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596" w:rsidRDefault="0025715D" w:rsidP="0025715D">
      <w:pPr>
        <w:jc w:val="center"/>
      </w:pPr>
      <w:r>
        <w:t>МИНИСТЕРСТВО ОБРАЗОВАНИЯ ИРКУТСКОЙ ОБЛАСТИ</w:t>
      </w:r>
    </w:p>
    <w:p w:rsidR="0025715D" w:rsidRDefault="0025715D" w:rsidP="0025715D">
      <w:pPr>
        <w:jc w:val="center"/>
      </w:pPr>
      <w:r>
        <w:t xml:space="preserve">ГОСУДАРСТВЕННОЕ БЮДЖЕТНОЕ ПРОФЕССИОНАЛЬНОЕ </w:t>
      </w:r>
    </w:p>
    <w:p w:rsidR="0025715D" w:rsidRDefault="0025715D" w:rsidP="0025715D">
      <w:pPr>
        <w:jc w:val="center"/>
      </w:pPr>
      <w:r>
        <w:t xml:space="preserve">ОБРАЗОВАТЕЛЬНОЕ УЧРЕЖДЕНИЕ </w:t>
      </w:r>
    </w:p>
    <w:p w:rsidR="0034258A" w:rsidRDefault="0025715D" w:rsidP="001F2411">
      <w:pPr>
        <w:jc w:val="center"/>
        <w:rPr>
          <w:sz w:val="32"/>
          <w:szCs w:val="32"/>
        </w:rPr>
      </w:pPr>
      <w:r>
        <w:t>«ХИМИКО-ТЕХНОЛОГИЧЕСКИЙ ТЕХНИКУМ Г.САЯНСКА»</w:t>
      </w:r>
    </w:p>
    <w:p w:rsidR="0034258A" w:rsidRDefault="0034258A" w:rsidP="0025715D">
      <w:pPr>
        <w:jc w:val="center"/>
        <w:rPr>
          <w:sz w:val="32"/>
          <w:szCs w:val="32"/>
        </w:rPr>
      </w:pPr>
    </w:p>
    <w:p w:rsidR="0034258A" w:rsidRDefault="001F2411" w:rsidP="0025715D">
      <w:pPr>
        <w:jc w:val="center"/>
        <w:rPr>
          <w:sz w:val="32"/>
          <w:szCs w:val="32"/>
        </w:rPr>
      </w:pPr>
      <w:r>
        <w:rPr>
          <w:noProof/>
          <w:sz w:val="32"/>
          <w:szCs w:val="32"/>
        </w:rPr>
        <w:drawing>
          <wp:inline distT="0" distB="0" distL="0" distR="0">
            <wp:extent cx="5940425" cy="1366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рограмма-подготовки-детей-сирот-к-самостоятельной-жизни--1_copy.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0425" cy="1366520"/>
                    </a:xfrm>
                    <a:prstGeom prst="rect">
                      <a:avLst/>
                    </a:prstGeom>
                  </pic:spPr>
                </pic:pic>
              </a:graphicData>
            </a:graphic>
          </wp:inline>
        </w:drawing>
      </w:r>
    </w:p>
    <w:p w:rsidR="0034258A" w:rsidRDefault="0034258A" w:rsidP="0025715D">
      <w:pPr>
        <w:jc w:val="center"/>
        <w:rPr>
          <w:sz w:val="32"/>
          <w:szCs w:val="32"/>
        </w:rPr>
      </w:pPr>
    </w:p>
    <w:p w:rsidR="001F2411" w:rsidRDefault="001F2411" w:rsidP="0025715D">
      <w:pPr>
        <w:jc w:val="center"/>
        <w:rPr>
          <w:sz w:val="32"/>
          <w:szCs w:val="32"/>
        </w:rPr>
      </w:pPr>
    </w:p>
    <w:p w:rsidR="001F2411" w:rsidRDefault="001F2411" w:rsidP="0025715D">
      <w:pPr>
        <w:jc w:val="center"/>
        <w:rPr>
          <w:sz w:val="32"/>
          <w:szCs w:val="32"/>
        </w:rPr>
      </w:pPr>
    </w:p>
    <w:p w:rsidR="001F2411" w:rsidRDefault="001F2411" w:rsidP="0025715D">
      <w:pPr>
        <w:jc w:val="center"/>
        <w:rPr>
          <w:sz w:val="32"/>
          <w:szCs w:val="32"/>
        </w:rPr>
      </w:pPr>
    </w:p>
    <w:p w:rsidR="00995963" w:rsidRDefault="00D81E95" w:rsidP="001F2411">
      <w:pPr>
        <w:spacing w:line="360" w:lineRule="auto"/>
        <w:jc w:val="center"/>
        <w:rPr>
          <w:sz w:val="32"/>
          <w:szCs w:val="32"/>
        </w:rPr>
      </w:pPr>
      <w:r>
        <w:rPr>
          <w:sz w:val="32"/>
          <w:szCs w:val="32"/>
        </w:rPr>
        <w:t>проект</w:t>
      </w:r>
      <w:r w:rsidR="003577FF">
        <w:rPr>
          <w:sz w:val="32"/>
          <w:szCs w:val="32"/>
        </w:rPr>
        <w:t xml:space="preserve">   </w:t>
      </w:r>
      <w:r>
        <w:rPr>
          <w:sz w:val="32"/>
          <w:szCs w:val="32"/>
        </w:rPr>
        <w:t>программы</w:t>
      </w:r>
    </w:p>
    <w:p w:rsidR="0034258A" w:rsidRDefault="0034258A" w:rsidP="001F2411">
      <w:pPr>
        <w:spacing w:line="360" w:lineRule="auto"/>
        <w:jc w:val="center"/>
        <w:rPr>
          <w:sz w:val="32"/>
          <w:szCs w:val="32"/>
        </w:rPr>
      </w:pPr>
      <w:r w:rsidRPr="0034258A">
        <w:rPr>
          <w:sz w:val="32"/>
          <w:szCs w:val="32"/>
        </w:rPr>
        <w:t>ПОДГОТОВК</w:t>
      </w:r>
      <w:r w:rsidR="00995963">
        <w:rPr>
          <w:sz w:val="32"/>
          <w:szCs w:val="32"/>
        </w:rPr>
        <w:t>и</w:t>
      </w:r>
      <w:r w:rsidRPr="0034258A">
        <w:rPr>
          <w:sz w:val="32"/>
          <w:szCs w:val="32"/>
        </w:rPr>
        <w:t xml:space="preserve"> ДЕТЕЙ СИРОТ И ДЕТЕЙ, ОСТАВШИХСЯ БЕЗ ПОПЕЧЕНИЯ РОДИТЕЛЕЙ, К САМОСТОЯТЕЛЬНОЙ ЖИЗНИ  И ПОСТИНТЕРНАТНОГО СОПРОВОЖДЕНИЯ ВЫПУСКНИКОВ</w:t>
      </w:r>
    </w:p>
    <w:p w:rsidR="00995963" w:rsidRPr="00C2646A" w:rsidRDefault="00995963" w:rsidP="001F2411">
      <w:pPr>
        <w:spacing w:line="360" w:lineRule="auto"/>
        <w:jc w:val="center"/>
        <w:rPr>
          <w:color w:val="auto"/>
          <w:sz w:val="32"/>
          <w:szCs w:val="32"/>
        </w:rPr>
      </w:pPr>
      <w:r w:rsidRPr="00C2646A">
        <w:rPr>
          <w:color w:val="auto"/>
          <w:sz w:val="32"/>
          <w:szCs w:val="32"/>
        </w:rPr>
        <w:t>«ШАГ В БУДУЩЕЕ»</w:t>
      </w:r>
    </w:p>
    <w:p w:rsidR="0034258A" w:rsidRDefault="0034258A" w:rsidP="0025715D">
      <w:pPr>
        <w:jc w:val="center"/>
        <w:rPr>
          <w:sz w:val="32"/>
          <w:szCs w:val="32"/>
        </w:rPr>
      </w:pPr>
    </w:p>
    <w:p w:rsidR="0034258A" w:rsidRDefault="0034258A" w:rsidP="0025715D">
      <w:pPr>
        <w:jc w:val="center"/>
        <w:rPr>
          <w:sz w:val="32"/>
          <w:szCs w:val="32"/>
        </w:rPr>
      </w:pPr>
    </w:p>
    <w:p w:rsidR="0034258A" w:rsidRDefault="0034258A" w:rsidP="0025715D">
      <w:pPr>
        <w:jc w:val="center"/>
        <w:rPr>
          <w:sz w:val="32"/>
          <w:szCs w:val="32"/>
        </w:rPr>
      </w:pPr>
    </w:p>
    <w:p w:rsidR="0034258A" w:rsidRDefault="0034258A" w:rsidP="0025715D">
      <w:pPr>
        <w:jc w:val="center"/>
        <w:rPr>
          <w:sz w:val="32"/>
          <w:szCs w:val="32"/>
        </w:rPr>
      </w:pPr>
    </w:p>
    <w:p w:rsidR="0034258A" w:rsidRDefault="0034258A" w:rsidP="0025715D">
      <w:pPr>
        <w:jc w:val="center"/>
        <w:rPr>
          <w:sz w:val="32"/>
          <w:szCs w:val="32"/>
        </w:rPr>
      </w:pPr>
    </w:p>
    <w:p w:rsidR="0034258A" w:rsidRDefault="0034258A" w:rsidP="0025715D">
      <w:pPr>
        <w:jc w:val="center"/>
        <w:rPr>
          <w:sz w:val="32"/>
          <w:szCs w:val="32"/>
        </w:rPr>
      </w:pPr>
    </w:p>
    <w:p w:rsidR="0034258A" w:rsidRDefault="0034258A" w:rsidP="0025715D">
      <w:pPr>
        <w:jc w:val="center"/>
        <w:rPr>
          <w:sz w:val="32"/>
          <w:szCs w:val="32"/>
        </w:rPr>
      </w:pPr>
    </w:p>
    <w:p w:rsidR="0034258A" w:rsidRDefault="0034258A" w:rsidP="0025715D">
      <w:pPr>
        <w:jc w:val="center"/>
        <w:rPr>
          <w:sz w:val="32"/>
          <w:szCs w:val="32"/>
        </w:rPr>
      </w:pPr>
    </w:p>
    <w:p w:rsidR="0034258A" w:rsidRDefault="0034258A" w:rsidP="00995963">
      <w:pPr>
        <w:rPr>
          <w:sz w:val="32"/>
          <w:szCs w:val="32"/>
        </w:rPr>
      </w:pPr>
    </w:p>
    <w:p w:rsidR="0034258A" w:rsidRDefault="0034258A" w:rsidP="0025715D">
      <w:pPr>
        <w:jc w:val="center"/>
        <w:rPr>
          <w:sz w:val="32"/>
          <w:szCs w:val="32"/>
        </w:rPr>
      </w:pPr>
    </w:p>
    <w:p w:rsidR="001F2411" w:rsidRDefault="001F2411" w:rsidP="0025715D">
      <w:pPr>
        <w:jc w:val="center"/>
        <w:rPr>
          <w:sz w:val="32"/>
          <w:szCs w:val="32"/>
        </w:rPr>
      </w:pPr>
    </w:p>
    <w:p w:rsidR="0034258A" w:rsidRDefault="0034258A" w:rsidP="0025715D">
      <w:pPr>
        <w:jc w:val="center"/>
        <w:rPr>
          <w:sz w:val="32"/>
          <w:szCs w:val="32"/>
        </w:rPr>
      </w:pPr>
    </w:p>
    <w:p w:rsidR="0034258A" w:rsidRDefault="0034258A" w:rsidP="0025715D">
      <w:pPr>
        <w:jc w:val="center"/>
        <w:rPr>
          <w:sz w:val="32"/>
          <w:szCs w:val="32"/>
        </w:rPr>
      </w:pPr>
    </w:p>
    <w:p w:rsidR="0034258A" w:rsidRDefault="0034258A" w:rsidP="0025715D">
      <w:pPr>
        <w:jc w:val="center"/>
        <w:rPr>
          <w:sz w:val="32"/>
          <w:szCs w:val="32"/>
        </w:rPr>
      </w:pPr>
    </w:p>
    <w:p w:rsidR="0034258A" w:rsidRDefault="0034258A" w:rsidP="0025715D">
      <w:pPr>
        <w:jc w:val="center"/>
        <w:rPr>
          <w:sz w:val="32"/>
          <w:szCs w:val="32"/>
        </w:rPr>
      </w:pPr>
    </w:p>
    <w:p w:rsidR="0034258A" w:rsidRDefault="0034258A" w:rsidP="0025715D">
      <w:pPr>
        <w:jc w:val="center"/>
        <w:rPr>
          <w:sz w:val="32"/>
          <w:szCs w:val="32"/>
        </w:rPr>
      </w:pPr>
    </w:p>
    <w:p w:rsidR="0034258A" w:rsidRDefault="0034258A" w:rsidP="0025715D">
      <w:pPr>
        <w:jc w:val="center"/>
        <w:rPr>
          <w:sz w:val="32"/>
          <w:szCs w:val="32"/>
        </w:rPr>
      </w:pPr>
      <w:r>
        <w:rPr>
          <w:sz w:val="32"/>
          <w:szCs w:val="32"/>
        </w:rPr>
        <w:t>Саянск, 20</w:t>
      </w:r>
      <w:r w:rsidR="009F1B39">
        <w:rPr>
          <w:sz w:val="32"/>
          <w:szCs w:val="32"/>
        </w:rPr>
        <w:t>22</w:t>
      </w:r>
    </w:p>
    <w:p w:rsidR="001F2411" w:rsidRDefault="001F2411">
      <w:pPr>
        <w:rPr>
          <w:bCs/>
          <w:caps w:val="0"/>
          <w:color w:val="auto"/>
          <w:sz w:val="28"/>
          <w:szCs w:val="28"/>
          <w:lang w:eastAsia="en-US"/>
        </w:rPr>
      </w:pPr>
      <w:r>
        <w:rPr>
          <w:bCs/>
          <w:caps w:val="0"/>
          <w:color w:val="auto"/>
          <w:sz w:val="28"/>
          <w:szCs w:val="28"/>
          <w:lang w:eastAsia="en-US"/>
        </w:rPr>
        <w:br w:type="page"/>
      </w:r>
    </w:p>
    <w:p w:rsidR="00D94043" w:rsidRDefault="00D94043" w:rsidP="0034258A">
      <w:pPr>
        <w:jc w:val="center"/>
        <w:rPr>
          <w:bCs/>
          <w:caps w:val="0"/>
          <w:color w:val="auto"/>
          <w:sz w:val="28"/>
          <w:szCs w:val="28"/>
          <w:lang w:eastAsia="en-US"/>
        </w:rPr>
      </w:pPr>
      <w:r>
        <w:rPr>
          <w:bCs/>
          <w:caps w:val="0"/>
          <w:color w:val="auto"/>
          <w:sz w:val="28"/>
          <w:szCs w:val="28"/>
          <w:lang w:eastAsia="en-US"/>
        </w:rPr>
        <w:lastRenderedPageBreak/>
        <w:t>Содержание</w:t>
      </w:r>
    </w:p>
    <w:p w:rsidR="001F2411" w:rsidRDefault="001F2411" w:rsidP="0034258A">
      <w:pPr>
        <w:jc w:val="center"/>
        <w:rPr>
          <w:bCs/>
          <w:caps w:val="0"/>
          <w:color w:val="auto"/>
          <w:sz w:val="28"/>
          <w:szCs w:val="28"/>
          <w:lang w:eastAsia="en-US"/>
        </w:rPr>
      </w:pPr>
    </w:p>
    <w:p w:rsidR="001F2411" w:rsidRDefault="001F2411" w:rsidP="0034258A">
      <w:pPr>
        <w:jc w:val="center"/>
        <w:rPr>
          <w:bCs/>
          <w:caps w:val="0"/>
          <w:color w:val="auto"/>
          <w:sz w:val="28"/>
          <w:szCs w:val="28"/>
          <w:lang w:eastAsia="en-US"/>
        </w:rPr>
      </w:pPr>
    </w:p>
    <w:p w:rsidR="001F2411" w:rsidRDefault="001F2411" w:rsidP="0034258A">
      <w:pPr>
        <w:jc w:val="center"/>
        <w:rPr>
          <w:bCs/>
          <w:caps w:val="0"/>
          <w:color w:val="auto"/>
          <w:sz w:val="28"/>
          <w:szCs w:val="28"/>
          <w:lang w:eastAsia="en-US"/>
        </w:rPr>
      </w:pPr>
    </w:p>
    <w:p w:rsidR="00D94043" w:rsidRDefault="00D94043" w:rsidP="001F2411">
      <w:pPr>
        <w:pStyle w:val="a9"/>
        <w:numPr>
          <w:ilvl w:val="0"/>
          <w:numId w:val="6"/>
        </w:numPr>
        <w:tabs>
          <w:tab w:val="left" w:pos="8931"/>
        </w:tabs>
        <w:spacing w:line="360" w:lineRule="auto"/>
        <w:jc w:val="both"/>
        <w:rPr>
          <w:bCs/>
          <w:caps w:val="0"/>
          <w:color w:val="auto"/>
          <w:sz w:val="28"/>
          <w:szCs w:val="28"/>
          <w:lang w:eastAsia="en-US"/>
        </w:rPr>
      </w:pPr>
      <w:r>
        <w:rPr>
          <w:bCs/>
          <w:caps w:val="0"/>
          <w:color w:val="auto"/>
          <w:sz w:val="28"/>
          <w:szCs w:val="28"/>
          <w:lang w:eastAsia="en-US"/>
        </w:rPr>
        <w:t xml:space="preserve">Паспорт программы </w:t>
      </w:r>
      <w:r w:rsidR="008960C7" w:rsidRPr="003F2E89">
        <w:rPr>
          <w:bCs/>
          <w:caps w:val="0"/>
          <w:color w:val="auto"/>
          <w:sz w:val="28"/>
          <w:szCs w:val="28"/>
          <w:u w:val="dotted"/>
          <w:lang w:eastAsia="en-US"/>
        </w:rPr>
        <w:tab/>
      </w:r>
      <w:r w:rsidR="008960C7">
        <w:rPr>
          <w:bCs/>
          <w:caps w:val="0"/>
          <w:color w:val="auto"/>
          <w:sz w:val="28"/>
          <w:szCs w:val="28"/>
          <w:lang w:eastAsia="en-US"/>
        </w:rPr>
        <w:t>3</w:t>
      </w:r>
    </w:p>
    <w:p w:rsidR="00D94043" w:rsidRDefault="00C82CFF" w:rsidP="001F2411">
      <w:pPr>
        <w:pStyle w:val="a9"/>
        <w:numPr>
          <w:ilvl w:val="0"/>
          <w:numId w:val="6"/>
        </w:numPr>
        <w:tabs>
          <w:tab w:val="left" w:pos="8789"/>
          <w:tab w:val="left" w:pos="8931"/>
        </w:tabs>
        <w:spacing w:line="360" w:lineRule="auto"/>
        <w:jc w:val="both"/>
        <w:rPr>
          <w:bCs/>
          <w:caps w:val="0"/>
          <w:color w:val="auto"/>
          <w:sz w:val="28"/>
          <w:szCs w:val="28"/>
          <w:lang w:eastAsia="en-US"/>
        </w:rPr>
      </w:pPr>
      <w:r>
        <w:rPr>
          <w:bCs/>
          <w:caps w:val="0"/>
          <w:color w:val="auto"/>
          <w:sz w:val="28"/>
          <w:szCs w:val="28"/>
          <w:lang w:eastAsia="en-US"/>
        </w:rPr>
        <w:t xml:space="preserve">Основные </w:t>
      </w:r>
      <w:r w:rsidR="00DA2AD0">
        <w:rPr>
          <w:bCs/>
          <w:caps w:val="0"/>
          <w:color w:val="auto"/>
          <w:sz w:val="28"/>
          <w:szCs w:val="28"/>
          <w:lang w:eastAsia="en-US"/>
        </w:rPr>
        <w:t>понятия,</w:t>
      </w:r>
      <w:r>
        <w:rPr>
          <w:bCs/>
          <w:caps w:val="0"/>
          <w:color w:val="auto"/>
          <w:sz w:val="28"/>
          <w:szCs w:val="28"/>
          <w:lang w:eastAsia="en-US"/>
        </w:rPr>
        <w:t xml:space="preserve"> используемые в программе</w:t>
      </w:r>
      <w:r w:rsidR="003B1080" w:rsidRPr="003F2E89">
        <w:rPr>
          <w:bCs/>
          <w:caps w:val="0"/>
          <w:color w:val="auto"/>
          <w:sz w:val="28"/>
          <w:szCs w:val="28"/>
          <w:u w:val="dotted"/>
          <w:lang w:eastAsia="en-US"/>
        </w:rPr>
        <w:tab/>
      </w:r>
      <w:r w:rsidR="003B1080" w:rsidRPr="003F2E89">
        <w:rPr>
          <w:bCs/>
          <w:caps w:val="0"/>
          <w:color w:val="auto"/>
          <w:sz w:val="28"/>
          <w:szCs w:val="28"/>
          <w:u w:val="dotted"/>
          <w:lang w:eastAsia="en-US"/>
        </w:rPr>
        <w:tab/>
      </w:r>
      <w:r w:rsidR="003B1080">
        <w:rPr>
          <w:bCs/>
          <w:caps w:val="0"/>
          <w:color w:val="auto"/>
          <w:sz w:val="28"/>
          <w:szCs w:val="28"/>
          <w:lang w:eastAsia="en-US"/>
        </w:rPr>
        <w:t>4</w:t>
      </w:r>
    </w:p>
    <w:p w:rsidR="00C82CFF" w:rsidRDefault="00C82CFF" w:rsidP="001F2411">
      <w:pPr>
        <w:pStyle w:val="a9"/>
        <w:numPr>
          <w:ilvl w:val="0"/>
          <w:numId w:val="6"/>
        </w:numPr>
        <w:tabs>
          <w:tab w:val="left" w:pos="8789"/>
          <w:tab w:val="left" w:pos="8931"/>
        </w:tabs>
        <w:spacing w:line="360" w:lineRule="auto"/>
        <w:jc w:val="both"/>
        <w:rPr>
          <w:bCs/>
          <w:caps w:val="0"/>
          <w:color w:val="auto"/>
          <w:sz w:val="28"/>
          <w:szCs w:val="28"/>
          <w:lang w:eastAsia="en-US"/>
        </w:rPr>
      </w:pPr>
      <w:r>
        <w:rPr>
          <w:bCs/>
          <w:caps w:val="0"/>
          <w:color w:val="auto"/>
          <w:sz w:val="28"/>
          <w:szCs w:val="28"/>
          <w:lang w:eastAsia="en-US"/>
        </w:rPr>
        <w:t>Актуальность программы</w:t>
      </w:r>
      <w:r w:rsidR="003B1080" w:rsidRPr="003F2E89">
        <w:rPr>
          <w:bCs/>
          <w:caps w:val="0"/>
          <w:color w:val="auto"/>
          <w:sz w:val="28"/>
          <w:szCs w:val="28"/>
          <w:u w:val="dotted"/>
          <w:lang w:eastAsia="en-US"/>
        </w:rPr>
        <w:tab/>
      </w:r>
      <w:r w:rsidR="003B1080" w:rsidRPr="003F2E89">
        <w:rPr>
          <w:bCs/>
          <w:caps w:val="0"/>
          <w:color w:val="auto"/>
          <w:sz w:val="28"/>
          <w:szCs w:val="28"/>
          <w:u w:val="dotted"/>
          <w:lang w:eastAsia="en-US"/>
        </w:rPr>
        <w:tab/>
      </w:r>
      <w:r w:rsidR="003B1080">
        <w:rPr>
          <w:bCs/>
          <w:caps w:val="0"/>
          <w:color w:val="auto"/>
          <w:sz w:val="28"/>
          <w:szCs w:val="28"/>
          <w:lang w:eastAsia="en-US"/>
        </w:rPr>
        <w:t>5</w:t>
      </w:r>
    </w:p>
    <w:p w:rsidR="008960C7" w:rsidRPr="003B1080" w:rsidRDefault="003B1080" w:rsidP="001F2411">
      <w:pPr>
        <w:pStyle w:val="a9"/>
        <w:numPr>
          <w:ilvl w:val="0"/>
          <w:numId w:val="6"/>
        </w:numPr>
        <w:tabs>
          <w:tab w:val="left" w:pos="8931"/>
        </w:tabs>
        <w:spacing w:line="360" w:lineRule="auto"/>
        <w:jc w:val="both"/>
        <w:rPr>
          <w:bCs/>
          <w:caps w:val="0"/>
          <w:color w:val="auto"/>
          <w:sz w:val="28"/>
          <w:szCs w:val="28"/>
          <w:lang w:eastAsia="en-US"/>
        </w:rPr>
      </w:pPr>
      <w:r w:rsidRPr="003B1080">
        <w:rPr>
          <w:bCs/>
          <w:caps w:val="0"/>
          <w:color w:val="auto"/>
          <w:sz w:val="28"/>
          <w:szCs w:val="28"/>
          <w:lang w:eastAsia="en-US"/>
        </w:rPr>
        <w:t xml:space="preserve">Правовая основа программы </w:t>
      </w:r>
      <w:r w:rsidRPr="003F2E89">
        <w:rPr>
          <w:bCs/>
          <w:caps w:val="0"/>
          <w:color w:val="auto"/>
          <w:sz w:val="28"/>
          <w:szCs w:val="28"/>
          <w:u w:val="dotted"/>
          <w:lang w:eastAsia="en-US"/>
        </w:rPr>
        <w:tab/>
      </w:r>
      <w:r>
        <w:rPr>
          <w:bCs/>
          <w:caps w:val="0"/>
          <w:color w:val="auto"/>
          <w:sz w:val="28"/>
          <w:szCs w:val="28"/>
          <w:lang w:eastAsia="en-US"/>
        </w:rPr>
        <w:t>6</w:t>
      </w:r>
    </w:p>
    <w:p w:rsidR="008960C7" w:rsidRPr="003B1080" w:rsidRDefault="003B1080" w:rsidP="001F2411">
      <w:pPr>
        <w:pStyle w:val="a9"/>
        <w:numPr>
          <w:ilvl w:val="0"/>
          <w:numId w:val="6"/>
        </w:numPr>
        <w:tabs>
          <w:tab w:val="left" w:pos="8931"/>
        </w:tabs>
        <w:spacing w:line="360" w:lineRule="auto"/>
        <w:ind w:right="-1"/>
        <w:jc w:val="both"/>
        <w:rPr>
          <w:bCs/>
          <w:caps w:val="0"/>
          <w:color w:val="auto"/>
          <w:sz w:val="28"/>
          <w:szCs w:val="28"/>
          <w:lang w:eastAsia="en-US"/>
        </w:rPr>
      </w:pPr>
      <w:r w:rsidRPr="003B1080">
        <w:rPr>
          <w:bCs/>
          <w:caps w:val="0"/>
          <w:color w:val="auto"/>
          <w:sz w:val="28"/>
          <w:szCs w:val="28"/>
          <w:lang w:eastAsia="en-US"/>
        </w:rPr>
        <w:t>Цели и задачи реализации программы</w:t>
      </w:r>
      <w:r w:rsidRPr="003F2E89">
        <w:rPr>
          <w:bCs/>
          <w:caps w:val="0"/>
          <w:color w:val="auto"/>
          <w:sz w:val="28"/>
          <w:szCs w:val="28"/>
          <w:u w:val="dotted"/>
          <w:lang w:eastAsia="en-US"/>
        </w:rPr>
        <w:tab/>
      </w:r>
      <w:r>
        <w:rPr>
          <w:bCs/>
          <w:caps w:val="0"/>
          <w:color w:val="auto"/>
          <w:sz w:val="28"/>
          <w:szCs w:val="28"/>
          <w:lang w:eastAsia="en-US"/>
        </w:rPr>
        <w:t>7</w:t>
      </w:r>
    </w:p>
    <w:p w:rsidR="008960C7" w:rsidRPr="003B1080" w:rsidRDefault="003B1080" w:rsidP="001F2411">
      <w:pPr>
        <w:pStyle w:val="a9"/>
        <w:numPr>
          <w:ilvl w:val="0"/>
          <w:numId w:val="6"/>
        </w:numPr>
        <w:tabs>
          <w:tab w:val="left" w:pos="8931"/>
        </w:tabs>
        <w:spacing w:line="360" w:lineRule="auto"/>
        <w:jc w:val="both"/>
        <w:rPr>
          <w:bCs/>
          <w:caps w:val="0"/>
          <w:color w:val="auto"/>
          <w:sz w:val="28"/>
          <w:szCs w:val="28"/>
          <w:lang w:eastAsia="en-US"/>
        </w:rPr>
      </w:pPr>
      <w:r w:rsidRPr="003B1080">
        <w:rPr>
          <w:bCs/>
          <w:caps w:val="0"/>
          <w:color w:val="auto"/>
          <w:sz w:val="28"/>
          <w:szCs w:val="28"/>
          <w:lang w:eastAsia="en-US"/>
        </w:rPr>
        <w:t>Принципы организации постинтернатного сопровождения</w:t>
      </w:r>
      <w:r w:rsidRPr="003F2E89">
        <w:rPr>
          <w:bCs/>
          <w:caps w:val="0"/>
          <w:color w:val="auto"/>
          <w:sz w:val="28"/>
          <w:szCs w:val="28"/>
          <w:u w:val="dotted"/>
          <w:lang w:eastAsia="en-US"/>
        </w:rPr>
        <w:tab/>
      </w:r>
      <w:r>
        <w:rPr>
          <w:bCs/>
          <w:caps w:val="0"/>
          <w:color w:val="auto"/>
          <w:sz w:val="28"/>
          <w:szCs w:val="28"/>
          <w:lang w:eastAsia="en-US"/>
        </w:rPr>
        <w:t>7</w:t>
      </w:r>
    </w:p>
    <w:p w:rsidR="003B1080" w:rsidRPr="003B1080" w:rsidRDefault="003B1080" w:rsidP="001F2411">
      <w:pPr>
        <w:pStyle w:val="a9"/>
        <w:numPr>
          <w:ilvl w:val="0"/>
          <w:numId w:val="6"/>
        </w:numPr>
        <w:spacing w:line="360" w:lineRule="auto"/>
        <w:jc w:val="both"/>
        <w:rPr>
          <w:bCs/>
          <w:caps w:val="0"/>
          <w:color w:val="auto"/>
          <w:sz w:val="28"/>
          <w:szCs w:val="28"/>
          <w:lang w:eastAsia="en-US"/>
        </w:rPr>
      </w:pPr>
      <w:r>
        <w:rPr>
          <w:bCs/>
          <w:caps w:val="0"/>
          <w:color w:val="000000" w:themeColor="text1"/>
          <w:sz w:val="28"/>
          <w:szCs w:val="28"/>
          <w:lang w:eastAsia="en-US"/>
        </w:rPr>
        <w:t xml:space="preserve">Порядок предоставления услуги по постинтернатному </w:t>
      </w:r>
    </w:p>
    <w:p w:rsidR="003B1080" w:rsidRDefault="003B1080" w:rsidP="001F2411">
      <w:pPr>
        <w:pStyle w:val="a9"/>
        <w:tabs>
          <w:tab w:val="left" w:pos="8931"/>
        </w:tabs>
        <w:spacing w:line="360" w:lineRule="auto"/>
        <w:jc w:val="both"/>
        <w:rPr>
          <w:bCs/>
          <w:caps w:val="0"/>
          <w:color w:val="000000" w:themeColor="text1"/>
          <w:sz w:val="28"/>
          <w:szCs w:val="28"/>
          <w:lang w:eastAsia="en-US"/>
        </w:rPr>
      </w:pPr>
      <w:r>
        <w:rPr>
          <w:bCs/>
          <w:caps w:val="0"/>
          <w:color w:val="000000" w:themeColor="text1"/>
          <w:sz w:val="28"/>
          <w:szCs w:val="28"/>
          <w:lang w:eastAsia="en-US"/>
        </w:rPr>
        <w:t>сопровождению</w:t>
      </w:r>
      <w:r w:rsidRPr="003F2E89">
        <w:rPr>
          <w:bCs/>
          <w:caps w:val="0"/>
          <w:color w:val="000000" w:themeColor="text1"/>
          <w:sz w:val="28"/>
          <w:szCs w:val="28"/>
          <w:u w:val="dotted"/>
          <w:lang w:eastAsia="en-US"/>
        </w:rPr>
        <w:tab/>
      </w:r>
      <w:r>
        <w:rPr>
          <w:bCs/>
          <w:caps w:val="0"/>
          <w:color w:val="000000" w:themeColor="text1"/>
          <w:sz w:val="28"/>
          <w:szCs w:val="28"/>
          <w:lang w:eastAsia="en-US"/>
        </w:rPr>
        <w:t>8</w:t>
      </w:r>
    </w:p>
    <w:p w:rsidR="00DA2AD0" w:rsidRDefault="00DA2AD0" w:rsidP="001F2411">
      <w:pPr>
        <w:pStyle w:val="a9"/>
        <w:numPr>
          <w:ilvl w:val="0"/>
          <w:numId w:val="6"/>
        </w:numPr>
        <w:tabs>
          <w:tab w:val="left" w:pos="8931"/>
        </w:tabs>
        <w:spacing w:line="360" w:lineRule="auto"/>
        <w:jc w:val="both"/>
        <w:rPr>
          <w:bCs/>
          <w:caps w:val="0"/>
          <w:color w:val="auto"/>
          <w:sz w:val="28"/>
          <w:szCs w:val="28"/>
          <w:lang w:eastAsia="en-US"/>
        </w:rPr>
      </w:pPr>
      <w:r>
        <w:rPr>
          <w:bCs/>
          <w:caps w:val="0"/>
          <w:color w:val="auto"/>
          <w:sz w:val="28"/>
          <w:szCs w:val="28"/>
          <w:lang w:eastAsia="en-US"/>
        </w:rPr>
        <w:t xml:space="preserve">Приложение 1. Заявление </w:t>
      </w:r>
      <w:r w:rsidRPr="00DA2AD0">
        <w:rPr>
          <w:bCs/>
          <w:caps w:val="0"/>
          <w:color w:val="auto"/>
          <w:sz w:val="28"/>
          <w:szCs w:val="28"/>
          <w:u w:val="dotted"/>
          <w:lang w:eastAsia="en-US"/>
        </w:rPr>
        <w:tab/>
      </w:r>
      <w:r>
        <w:rPr>
          <w:bCs/>
          <w:caps w:val="0"/>
          <w:color w:val="auto"/>
          <w:sz w:val="28"/>
          <w:szCs w:val="28"/>
          <w:lang w:eastAsia="en-US"/>
        </w:rPr>
        <w:t>11</w:t>
      </w:r>
    </w:p>
    <w:p w:rsidR="00DA2AD0" w:rsidRPr="003B1080" w:rsidRDefault="00DA2AD0" w:rsidP="001F2411">
      <w:pPr>
        <w:pStyle w:val="a9"/>
        <w:numPr>
          <w:ilvl w:val="0"/>
          <w:numId w:val="6"/>
        </w:numPr>
        <w:tabs>
          <w:tab w:val="left" w:pos="8931"/>
        </w:tabs>
        <w:spacing w:line="360" w:lineRule="auto"/>
        <w:jc w:val="both"/>
        <w:rPr>
          <w:bCs/>
          <w:caps w:val="0"/>
          <w:color w:val="auto"/>
          <w:sz w:val="28"/>
          <w:szCs w:val="28"/>
          <w:lang w:eastAsia="en-US"/>
        </w:rPr>
      </w:pPr>
      <w:r>
        <w:rPr>
          <w:bCs/>
          <w:caps w:val="0"/>
          <w:color w:val="auto"/>
          <w:sz w:val="28"/>
          <w:szCs w:val="28"/>
          <w:lang w:eastAsia="en-US"/>
        </w:rPr>
        <w:t xml:space="preserve">Приложение 2. Договор </w:t>
      </w:r>
      <w:r w:rsidRPr="00DA2AD0">
        <w:rPr>
          <w:bCs/>
          <w:caps w:val="0"/>
          <w:color w:val="auto"/>
          <w:sz w:val="28"/>
          <w:szCs w:val="28"/>
          <w:u w:val="dotted"/>
          <w:lang w:eastAsia="en-US"/>
        </w:rPr>
        <w:tab/>
      </w:r>
      <w:r>
        <w:rPr>
          <w:bCs/>
          <w:caps w:val="0"/>
          <w:color w:val="auto"/>
          <w:sz w:val="28"/>
          <w:szCs w:val="28"/>
          <w:lang w:eastAsia="en-US"/>
        </w:rPr>
        <w:t>12</w:t>
      </w:r>
    </w:p>
    <w:p w:rsidR="008960C7" w:rsidRPr="003B1080" w:rsidRDefault="00DA2AD0" w:rsidP="001F2411">
      <w:pPr>
        <w:pStyle w:val="a9"/>
        <w:numPr>
          <w:ilvl w:val="0"/>
          <w:numId w:val="6"/>
        </w:numPr>
        <w:tabs>
          <w:tab w:val="left" w:pos="8931"/>
        </w:tabs>
        <w:spacing w:line="360" w:lineRule="auto"/>
        <w:jc w:val="both"/>
        <w:rPr>
          <w:bCs/>
          <w:caps w:val="0"/>
          <w:color w:val="auto"/>
          <w:sz w:val="28"/>
          <w:szCs w:val="28"/>
          <w:lang w:eastAsia="en-US"/>
        </w:rPr>
      </w:pPr>
      <w:r>
        <w:rPr>
          <w:bCs/>
          <w:caps w:val="0"/>
          <w:color w:val="000000" w:themeColor="text1"/>
          <w:sz w:val="28"/>
          <w:szCs w:val="28"/>
          <w:lang w:eastAsia="en-US"/>
        </w:rPr>
        <w:t xml:space="preserve">Приложение 3. </w:t>
      </w:r>
      <w:r w:rsidR="003B1080" w:rsidRPr="003B1080">
        <w:rPr>
          <w:bCs/>
          <w:caps w:val="0"/>
          <w:color w:val="000000" w:themeColor="text1"/>
          <w:sz w:val="28"/>
          <w:szCs w:val="28"/>
          <w:lang w:eastAsia="en-US"/>
        </w:rPr>
        <w:t>Показатели результативности и отчетност</w:t>
      </w:r>
      <w:r w:rsidR="003B1080">
        <w:rPr>
          <w:bCs/>
          <w:caps w:val="0"/>
          <w:color w:val="000000" w:themeColor="text1"/>
          <w:sz w:val="28"/>
          <w:szCs w:val="28"/>
          <w:lang w:eastAsia="en-US"/>
        </w:rPr>
        <w:t>ь</w:t>
      </w:r>
      <w:r w:rsidRPr="00DA2AD0">
        <w:rPr>
          <w:bCs/>
          <w:caps w:val="0"/>
          <w:color w:val="000000" w:themeColor="text1"/>
          <w:sz w:val="28"/>
          <w:szCs w:val="28"/>
          <w:u w:val="dotted"/>
          <w:lang w:eastAsia="en-US"/>
        </w:rPr>
        <w:tab/>
      </w:r>
      <w:r>
        <w:rPr>
          <w:bCs/>
          <w:caps w:val="0"/>
          <w:color w:val="000000" w:themeColor="text1"/>
          <w:sz w:val="28"/>
          <w:szCs w:val="28"/>
          <w:lang w:eastAsia="en-US"/>
        </w:rPr>
        <w:t>15</w:t>
      </w:r>
    </w:p>
    <w:p w:rsidR="008960C7" w:rsidRPr="008960C7" w:rsidRDefault="008960C7" w:rsidP="008960C7">
      <w:pPr>
        <w:jc w:val="both"/>
        <w:rPr>
          <w:bCs/>
          <w:caps w:val="0"/>
          <w:color w:val="auto"/>
          <w:sz w:val="28"/>
          <w:szCs w:val="28"/>
          <w:lang w:eastAsia="en-US"/>
        </w:rPr>
      </w:pPr>
    </w:p>
    <w:p w:rsidR="00464B5E" w:rsidRDefault="00464B5E" w:rsidP="00464B5E">
      <w:pPr>
        <w:pStyle w:val="a9"/>
        <w:rPr>
          <w:bCs/>
          <w:caps w:val="0"/>
          <w:color w:val="auto"/>
          <w:szCs w:val="24"/>
          <w:lang w:eastAsia="en-US"/>
        </w:rPr>
      </w:pPr>
    </w:p>
    <w:p w:rsidR="00464B5E" w:rsidRDefault="00A976E0">
      <w:pPr>
        <w:rPr>
          <w:bCs/>
          <w:caps w:val="0"/>
          <w:color w:val="auto"/>
          <w:szCs w:val="24"/>
          <w:lang w:eastAsia="en-US"/>
        </w:rPr>
      </w:pPr>
      <w:r>
        <w:rPr>
          <w:bCs/>
          <w:caps w:val="0"/>
          <w:noProof/>
          <w:color w:val="auto"/>
          <w:szCs w:val="24"/>
        </w:rPr>
        <w:pict>
          <v:rect id="Rectangle 2" o:spid="_x0000_s1026" style="position:absolute;margin-left:453.45pt;margin-top:495.7pt;width:22.5pt;height:21.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" stroked="f"/>
        </w:pict>
      </w:r>
      <w:r w:rsidR="00464B5E">
        <w:rPr>
          <w:bCs/>
          <w:caps w:val="0"/>
          <w:color w:val="auto"/>
          <w:szCs w:val="24"/>
          <w:lang w:eastAsia="en-US"/>
        </w:rPr>
        <w:br w:type="page"/>
      </w:r>
    </w:p>
    <w:p w:rsidR="0034258A" w:rsidRPr="001F2411" w:rsidRDefault="0034258A" w:rsidP="0034258A">
      <w:pPr>
        <w:jc w:val="center"/>
        <w:rPr>
          <w:b/>
          <w:caps w:val="0"/>
          <w:color w:val="auto"/>
          <w:sz w:val="28"/>
          <w:szCs w:val="28"/>
          <w:lang w:eastAsia="en-US"/>
        </w:rPr>
      </w:pPr>
      <w:r w:rsidRPr="001F2411">
        <w:rPr>
          <w:b/>
          <w:caps w:val="0"/>
          <w:color w:val="auto"/>
          <w:sz w:val="28"/>
          <w:szCs w:val="28"/>
          <w:lang w:eastAsia="en-US"/>
        </w:rPr>
        <w:lastRenderedPageBreak/>
        <w:t>Паспорт программы</w:t>
      </w:r>
    </w:p>
    <w:p w:rsidR="0034258A" w:rsidRPr="003F2E89" w:rsidRDefault="0034258A" w:rsidP="0034258A">
      <w:pPr>
        <w:jc w:val="center"/>
        <w:rPr>
          <w:bCs/>
          <w:caps w:val="0"/>
          <w:color w:val="auto"/>
          <w:sz w:val="25"/>
          <w:szCs w:val="25"/>
          <w:lang w:eastAsia="en-US"/>
        </w:rPr>
      </w:pPr>
    </w:p>
    <w:tbl>
      <w:tblPr>
        <w:tblStyle w:val="a4"/>
        <w:tblW w:w="0" w:type="auto"/>
        <w:tblLook w:val="04A0"/>
      </w:tblPr>
      <w:tblGrid>
        <w:gridCol w:w="3085"/>
        <w:gridCol w:w="6486"/>
      </w:tblGrid>
      <w:tr w:rsidR="0034258A" w:rsidRPr="003F2E89" w:rsidTr="0034258A">
        <w:tc>
          <w:tcPr>
            <w:tcW w:w="3085" w:type="dxa"/>
          </w:tcPr>
          <w:p w:rsidR="0034258A" w:rsidRPr="001F2411" w:rsidRDefault="0034258A" w:rsidP="001F2411">
            <w:pPr>
              <w:spacing w:before="120" w:after="120"/>
              <w:jc w:val="center"/>
              <w:rPr>
                <w:b/>
                <w:caps w:val="0"/>
                <w:color w:val="auto"/>
                <w:sz w:val="25"/>
                <w:szCs w:val="25"/>
                <w:lang w:eastAsia="en-US"/>
              </w:rPr>
            </w:pPr>
            <w:r w:rsidRPr="001F2411">
              <w:rPr>
                <w:b/>
                <w:caps w:val="0"/>
                <w:color w:val="auto"/>
                <w:sz w:val="25"/>
                <w:szCs w:val="25"/>
                <w:lang w:eastAsia="en-US"/>
              </w:rPr>
              <w:t>Наименование программы</w:t>
            </w:r>
          </w:p>
        </w:tc>
        <w:tc>
          <w:tcPr>
            <w:tcW w:w="6486" w:type="dxa"/>
          </w:tcPr>
          <w:p w:rsidR="0034258A" w:rsidRPr="001F2411" w:rsidRDefault="0034258A" w:rsidP="001F2411">
            <w:pPr>
              <w:spacing w:before="120" w:after="120"/>
              <w:jc w:val="center"/>
              <w:rPr>
                <w:b/>
                <w:caps w:val="0"/>
                <w:color w:val="auto"/>
                <w:sz w:val="25"/>
                <w:szCs w:val="25"/>
                <w:lang w:eastAsia="en-US"/>
              </w:rPr>
            </w:pPr>
            <w:r w:rsidRPr="001F2411">
              <w:rPr>
                <w:b/>
                <w:caps w:val="0"/>
                <w:color w:val="auto"/>
                <w:sz w:val="25"/>
                <w:szCs w:val="25"/>
                <w:lang w:eastAsia="en-US"/>
              </w:rPr>
              <w:t>«Шаг в будущее»</w:t>
            </w:r>
          </w:p>
        </w:tc>
      </w:tr>
      <w:tr w:rsidR="0034258A" w:rsidRPr="003F2E89" w:rsidTr="0034258A">
        <w:tc>
          <w:tcPr>
            <w:tcW w:w="3085" w:type="dxa"/>
          </w:tcPr>
          <w:p w:rsidR="0034258A" w:rsidRPr="003F2E89" w:rsidRDefault="008A1BB0" w:rsidP="008A1BB0">
            <w:pPr>
              <w:jc w:val="both"/>
              <w:rPr>
                <w:bCs/>
                <w:caps w:val="0"/>
                <w:color w:val="auto"/>
                <w:sz w:val="25"/>
                <w:szCs w:val="25"/>
                <w:lang w:eastAsia="en-US"/>
              </w:rPr>
            </w:pPr>
            <w:r w:rsidRPr="003F2E89">
              <w:rPr>
                <w:bCs/>
                <w:caps w:val="0"/>
                <w:color w:val="auto"/>
                <w:sz w:val="25"/>
                <w:szCs w:val="25"/>
                <w:lang w:eastAsia="en-US"/>
              </w:rPr>
              <w:t xml:space="preserve">Разработчики программы </w:t>
            </w:r>
          </w:p>
        </w:tc>
        <w:tc>
          <w:tcPr>
            <w:tcW w:w="6486" w:type="dxa"/>
          </w:tcPr>
          <w:p w:rsidR="0034258A" w:rsidRPr="00041F90" w:rsidRDefault="005E5BB2" w:rsidP="001F2411">
            <w:pPr>
              <w:rPr>
                <w:bCs/>
                <w:caps w:val="0"/>
                <w:color w:val="auto"/>
                <w:sz w:val="25"/>
                <w:szCs w:val="25"/>
                <w:lang w:eastAsia="en-US"/>
              </w:rPr>
            </w:pPr>
            <w:r w:rsidRPr="00041F90">
              <w:rPr>
                <w:bCs/>
                <w:caps w:val="0"/>
                <w:color w:val="auto"/>
                <w:sz w:val="25"/>
                <w:szCs w:val="25"/>
                <w:lang w:eastAsia="en-US"/>
              </w:rPr>
              <w:t>Зам. директора по УВР Л. А. Курасова, социальный педагог Н. В. Саламатова</w:t>
            </w:r>
            <w:r w:rsidR="00041F90">
              <w:rPr>
                <w:bCs/>
                <w:caps w:val="0"/>
                <w:color w:val="auto"/>
                <w:sz w:val="25"/>
                <w:szCs w:val="25"/>
                <w:lang w:eastAsia="en-US"/>
              </w:rPr>
              <w:t>.</w:t>
            </w:r>
          </w:p>
          <w:p w:rsidR="00D81E95" w:rsidRPr="003F2E89" w:rsidRDefault="00D81E95" w:rsidP="001F2411">
            <w:pPr>
              <w:rPr>
                <w:bCs/>
                <w:caps w:val="0"/>
                <w:color w:val="FF0000"/>
                <w:sz w:val="25"/>
                <w:szCs w:val="25"/>
                <w:lang w:eastAsia="en-US"/>
              </w:rPr>
            </w:pPr>
          </w:p>
        </w:tc>
      </w:tr>
      <w:tr w:rsidR="008A1BB0" w:rsidRPr="003F2E89" w:rsidTr="0034258A">
        <w:tc>
          <w:tcPr>
            <w:tcW w:w="3085" w:type="dxa"/>
          </w:tcPr>
          <w:p w:rsidR="008A1BB0" w:rsidRPr="003F2E89" w:rsidRDefault="008A1BB0" w:rsidP="008A1BB0">
            <w:pPr>
              <w:jc w:val="both"/>
              <w:rPr>
                <w:bCs/>
                <w:caps w:val="0"/>
                <w:color w:val="auto"/>
                <w:sz w:val="25"/>
                <w:szCs w:val="25"/>
                <w:lang w:eastAsia="en-US"/>
              </w:rPr>
            </w:pPr>
            <w:r w:rsidRPr="003F2E89">
              <w:rPr>
                <w:bCs/>
                <w:caps w:val="0"/>
                <w:color w:val="auto"/>
                <w:sz w:val="25"/>
                <w:szCs w:val="25"/>
                <w:lang w:eastAsia="en-US"/>
              </w:rPr>
              <w:t>Цель программы</w:t>
            </w:r>
          </w:p>
        </w:tc>
        <w:tc>
          <w:tcPr>
            <w:tcW w:w="6486" w:type="dxa"/>
          </w:tcPr>
          <w:p w:rsidR="008A1BB0" w:rsidRPr="003F2E89" w:rsidRDefault="00D94043" w:rsidP="001F2411">
            <w:pPr>
              <w:rPr>
                <w:bCs/>
                <w:caps w:val="0"/>
                <w:color w:val="auto"/>
                <w:sz w:val="25"/>
                <w:szCs w:val="25"/>
                <w:lang w:eastAsia="en-US"/>
              </w:rPr>
            </w:pPr>
            <w:r w:rsidRPr="003F2E89">
              <w:rPr>
                <w:bCs/>
                <w:caps w:val="0"/>
                <w:color w:val="auto"/>
                <w:sz w:val="25"/>
                <w:szCs w:val="25"/>
                <w:lang w:eastAsia="en-US"/>
              </w:rPr>
              <w:t>Реализация комплекса мер по социальной адаптации, подготовке к самостоятельной жизни детей-сирот и детей, оставшихся без попечения родителей, а также лиц из числа детей-сирот и детей, оставшихся без попечения родителей,  и их постинтернатному сопровождению на основе региональной модульной программы.</w:t>
            </w:r>
          </w:p>
        </w:tc>
      </w:tr>
      <w:tr w:rsidR="008A1BB0" w:rsidRPr="003F2E89" w:rsidTr="0034258A">
        <w:tc>
          <w:tcPr>
            <w:tcW w:w="3085" w:type="dxa"/>
          </w:tcPr>
          <w:p w:rsidR="008A1BB0" w:rsidRPr="003F2E89" w:rsidRDefault="008A1BB0" w:rsidP="008A1BB0">
            <w:pPr>
              <w:jc w:val="both"/>
              <w:rPr>
                <w:bCs/>
                <w:caps w:val="0"/>
                <w:color w:val="auto"/>
                <w:sz w:val="25"/>
                <w:szCs w:val="25"/>
                <w:lang w:eastAsia="en-US"/>
              </w:rPr>
            </w:pPr>
            <w:r w:rsidRPr="003F2E89">
              <w:rPr>
                <w:bCs/>
                <w:caps w:val="0"/>
                <w:color w:val="auto"/>
                <w:sz w:val="25"/>
                <w:szCs w:val="25"/>
                <w:lang w:eastAsia="en-US"/>
              </w:rPr>
              <w:t>Задачи программы</w:t>
            </w:r>
          </w:p>
        </w:tc>
        <w:tc>
          <w:tcPr>
            <w:tcW w:w="6486" w:type="dxa"/>
          </w:tcPr>
          <w:p w:rsidR="00D94043" w:rsidRPr="003F2E89" w:rsidRDefault="00D94043" w:rsidP="001F2411">
            <w:pPr>
              <w:rPr>
                <w:b/>
                <w:bCs/>
                <w:color w:val="auto"/>
                <w:sz w:val="25"/>
                <w:szCs w:val="25"/>
                <w:lang w:eastAsia="en-US"/>
              </w:rPr>
            </w:pPr>
            <w:r w:rsidRPr="003F2E89">
              <w:rPr>
                <w:bCs/>
                <w:caps w:val="0"/>
                <w:color w:val="auto"/>
                <w:sz w:val="25"/>
                <w:szCs w:val="25"/>
                <w:lang w:eastAsia="en-US"/>
              </w:rPr>
              <w:t>1. Формирование состава сопровождающих лиц техникума: обучение, поддержка, консультативная работа, обеспечение контроля;</w:t>
            </w:r>
          </w:p>
          <w:p w:rsidR="008A1BB0" w:rsidRPr="003F2E89" w:rsidRDefault="00D94043" w:rsidP="001F2411">
            <w:pPr>
              <w:rPr>
                <w:bCs/>
                <w:caps w:val="0"/>
                <w:color w:val="auto"/>
                <w:sz w:val="25"/>
                <w:szCs w:val="25"/>
                <w:lang w:eastAsia="en-US"/>
              </w:rPr>
            </w:pPr>
            <w:r w:rsidRPr="003F2E89">
              <w:rPr>
                <w:bCs/>
                <w:caps w:val="0"/>
                <w:color w:val="auto"/>
                <w:sz w:val="25"/>
                <w:szCs w:val="25"/>
                <w:lang w:eastAsia="en-US"/>
              </w:rPr>
              <w:t>2. Формирование необходимой документации для постинтернатного сопровождения детей-сирот и детей, оставшихся без попечения родителей, а также лиц из числа детей-сирот и детей, оставшихся без попечения родителей, в техникуме;</w:t>
            </w:r>
          </w:p>
          <w:p w:rsidR="00D94043" w:rsidRPr="003F2E89" w:rsidRDefault="00D94043" w:rsidP="001F2411">
            <w:pPr>
              <w:rPr>
                <w:bCs/>
                <w:color w:val="auto"/>
                <w:sz w:val="25"/>
                <w:szCs w:val="25"/>
                <w:lang w:eastAsia="en-US"/>
              </w:rPr>
            </w:pPr>
            <w:r w:rsidRPr="003F2E89">
              <w:rPr>
                <w:bCs/>
                <w:caps w:val="0"/>
                <w:color w:val="auto"/>
                <w:sz w:val="25"/>
                <w:szCs w:val="25"/>
                <w:lang w:eastAsia="en-US"/>
              </w:rPr>
              <w:t>2. Проведение информационно-справочной работы с детьми-сиротами и детьми, оставшимися без попечения родителей, а также лицами из числа детей-сирот и детей, оставшихся без попечения родителей;</w:t>
            </w:r>
          </w:p>
          <w:p w:rsidR="00D94043" w:rsidRPr="003F2E89" w:rsidRDefault="00D94043" w:rsidP="001F2411">
            <w:pPr>
              <w:rPr>
                <w:bCs/>
                <w:caps w:val="0"/>
                <w:color w:val="auto"/>
                <w:sz w:val="25"/>
                <w:szCs w:val="25"/>
                <w:lang w:eastAsia="en-US"/>
              </w:rPr>
            </w:pPr>
          </w:p>
        </w:tc>
      </w:tr>
      <w:tr w:rsidR="00D800EA" w:rsidRPr="003F2E89" w:rsidTr="0034258A">
        <w:tc>
          <w:tcPr>
            <w:tcW w:w="3085" w:type="dxa"/>
          </w:tcPr>
          <w:p w:rsidR="00D800EA" w:rsidRPr="003F2E89" w:rsidRDefault="00D800EA" w:rsidP="008A1BB0">
            <w:pPr>
              <w:jc w:val="both"/>
              <w:rPr>
                <w:bCs/>
                <w:caps w:val="0"/>
                <w:color w:val="auto"/>
                <w:sz w:val="25"/>
                <w:szCs w:val="25"/>
                <w:lang w:eastAsia="en-US"/>
              </w:rPr>
            </w:pPr>
            <w:r w:rsidRPr="003F2E89">
              <w:rPr>
                <w:bCs/>
                <w:caps w:val="0"/>
                <w:color w:val="auto"/>
                <w:sz w:val="25"/>
                <w:szCs w:val="25"/>
                <w:lang w:eastAsia="en-US"/>
              </w:rPr>
              <w:t>Ожидаемые результаты</w:t>
            </w:r>
          </w:p>
        </w:tc>
        <w:tc>
          <w:tcPr>
            <w:tcW w:w="6486" w:type="dxa"/>
          </w:tcPr>
          <w:p w:rsidR="00D800EA" w:rsidRPr="003F2E89" w:rsidRDefault="00D800EA" w:rsidP="001F2411">
            <w:pPr>
              <w:rPr>
                <w:bCs/>
                <w:caps w:val="0"/>
                <w:color w:val="auto"/>
                <w:sz w:val="25"/>
                <w:szCs w:val="25"/>
                <w:lang w:eastAsia="en-US"/>
              </w:rPr>
            </w:pPr>
            <w:r w:rsidRPr="003F2E89">
              <w:rPr>
                <w:bCs/>
                <w:caps w:val="0"/>
                <w:color w:val="auto"/>
                <w:sz w:val="25"/>
                <w:szCs w:val="25"/>
                <w:lang w:eastAsia="en-US"/>
              </w:rPr>
              <w:t>1. Сформированный социальный и личностный потенциал у обучающихся и выпускников для самостоятельной жизни и успешной интеграции в современном обществе;</w:t>
            </w:r>
          </w:p>
          <w:p w:rsidR="00D800EA" w:rsidRPr="003F2E89" w:rsidRDefault="00D800EA" w:rsidP="001F2411">
            <w:pPr>
              <w:rPr>
                <w:bCs/>
                <w:caps w:val="0"/>
                <w:color w:val="auto"/>
                <w:sz w:val="25"/>
                <w:szCs w:val="25"/>
                <w:lang w:eastAsia="en-US"/>
              </w:rPr>
            </w:pPr>
            <w:r w:rsidRPr="003F2E89">
              <w:rPr>
                <w:bCs/>
                <w:caps w:val="0"/>
                <w:color w:val="auto"/>
                <w:sz w:val="25"/>
                <w:szCs w:val="25"/>
                <w:lang w:eastAsia="en-US"/>
              </w:rPr>
              <w:t>2. Профессиональная и социальная самореализация обучающихся и выпускников;</w:t>
            </w:r>
          </w:p>
          <w:p w:rsidR="00D800EA" w:rsidRPr="003F2E89" w:rsidRDefault="00D800EA" w:rsidP="001F2411">
            <w:pPr>
              <w:rPr>
                <w:bCs/>
                <w:caps w:val="0"/>
                <w:color w:val="auto"/>
                <w:sz w:val="25"/>
                <w:szCs w:val="25"/>
                <w:lang w:eastAsia="en-US"/>
              </w:rPr>
            </w:pPr>
            <w:r w:rsidRPr="003F2E89">
              <w:rPr>
                <w:bCs/>
                <w:caps w:val="0"/>
                <w:color w:val="auto"/>
                <w:sz w:val="25"/>
                <w:szCs w:val="25"/>
                <w:lang w:eastAsia="en-US"/>
              </w:rPr>
              <w:t>3. Получение данных о проблемах и нарушениях адаптации обучающихся и выпускников, возможность их оперативного использования;</w:t>
            </w:r>
          </w:p>
          <w:p w:rsidR="00D800EA" w:rsidRPr="003F2E89" w:rsidRDefault="00D800EA" w:rsidP="001F2411">
            <w:pPr>
              <w:rPr>
                <w:bCs/>
                <w:caps w:val="0"/>
                <w:color w:val="auto"/>
                <w:sz w:val="25"/>
                <w:szCs w:val="25"/>
                <w:lang w:eastAsia="en-US"/>
              </w:rPr>
            </w:pPr>
            <w:r w:rsidRPr="003F2E89">
              <w:rPr>
                <w:bCs/>
                <w:caps w:val="0"/>
                <w:color w:val="auto"/>
                <w:sz w:val="25"/>
                <w:szCs w:val="25"/>
                <w:lang w:eastAsia="en-US"/>
              </w:rPr>
              <w:t xml:space="preserve">4. Накопление статистической базы данных, характеризующих постинтернатную жизнь </w:t>
            </w:r>
            <w:r w:rsidR="00100BDF" w:rsidRPr="003F2E89">
              <w:rPr>
                <w:bCs/>
                <w:caps w:val="0"/>
                <w:color w:val="auto"/>
                <w:sz w:val="25"/>
                <w:szCs w:val="25"/>
                <w:lang w:eastAsia="en-US"/>
              </w:rPr>
              <w:t>обучающихся</w:t>
            </w:r>
            <w:r w:rsidRPr="003F2E89">
              <w:rPr>
                <w:bCs/>
                <w:caps w:val="0"/>
                <w:color w:val="auto"/>
                <w:sz w:val="25"/>
                <w:szCs w:val="25"/>
                <w:lang w:eastAsia="en-US"/>
              </w:rPr>
              <w:t xml:space="preserve"> и выпускников</w:t>
            </w:r>
            <w:r w:rsidR="00100BDF" w:rsidRPr="003F2E89">
              <w:rPr>
                <w:bCs/>
                <w:caps w:val="0"/>
                <w:color w:val="auto"/>
                <w:sz w:val="25"/>
                <w:szCs w:val="25"/>
                <w:lang w:eastAsia="en-US"/>
              </w:rPr>
              <w:t>;</w:t>
            </w:r>
          </w:p>
          <w:p w:rsidR="00100BDF" w:rsidRPr="003F2E89" w:rsidRDefault="00100BDF" w:rsidP="001F2411">
            <w:pPr>
              <w:rPr>
                <w:bCs/>
                <w:caps w:val="0"/>
                <w:color w:val="auto"/>
                <w:sz w:val="25"/>
                <w:szCs w:val="25"/>
                <w:lang w:eastAsia="en-US"/>
              </w:rPr>
            </w:pPr>
            <w:r w:rsidRPr="003F2E89">
              <w:rPr>
                <w:bCs/>
                <w:caps w:val="0"/>
                <w:color w:val="auto"/>
                <w:sz w:val="25"/>
                <w:szCs w:val="25"/>
                <w:lang w:eastAsia="en-US"/>
              </w:rPr>
              <w:t xml:space="preserve">5. Улучшение качества работы </w:t>
            </w:r>
            <w:r w:rsidR="001F2411" w:rsidRPr="003F2E89">
              <w:rPr>
                <w:bCs/>
                <w:caps w:val="0"/>
                <w:color w:val="auto"/>
                <w:sz w:val="25"/>
                <w:szCs w:val="25"/>
                <w:lang w:eastAsia="en-US"/>
              </w:rPr>
              <w:t>постинтернатно</w:t>
            </w:r>
            <w:r w:rsidRPr="003F2E89">
              <w:rPr>
                <w:bCs/>
                <w:caps w:val="0"/>
                <w:color w:val="auto"/>
                <w:sz w:val="25"/>
                <w:szCs w:val="25"/>
                <w:lang w:eastAsia="en-US"/>
              </w:rPr>
              <w:t>го сопровождения;</w:t>
            </w:r>
          </w:p>
          <w:p w:rsidR="00100BDF" w:rsidRPr="003F2E89" w:rsidRDefault="00100BDF" w:rsidP="001F2411">
            <w:pPr>
              <w:rPr>
                <w:bCs/>
                <w:caps w:val="0"/>
                <w:color w:val="auto"/>
                <w:sz w:val="25"/>
                <w:szCs w:val="25"/>
                <w:lang w:eastAsia="en-US"/>
              </w:rPr>
            </w:pPr>
            <w:r w:rsidRPr="003F2E89">
              <w:rPr>
                <w:bCs/>
                <w:caps w:val="0"/>
                <w:color w:val="auto"/>
                <w:sz w:val="25"/>
                <w:szCs w:val="25"/>
                <w:lang w:eastAsia="en-US"/>
              </w:rPr>
              <w:t>6. Увеличение успешно адаптировавшихся обучающихся и  выпускников, путем постинтернатного сопровождения.</w:t>
            </w:r>
          </w:p>
          <w:p w:rsidR="00100BDF" w:rsidRPr="003F2E89" w:rsidRDefault="00100BDF" w:rsidP="001F2411">
            <w:pPr>
              <w:rPr>
                <w:bCs/>
                <w:caps w:val="0"/>
                <w:color w:val="auto"/>
                <w:sz w:val="25"/>
                <w:szCs w:val="25"/>
                <w:lang w:eastAsia="en-US"/>
              </w:rPr>
            </w:pPr>
          </w:p>
        </w:tc>
      </w:tr>
      <w:tr w:rsidR="003F1780" w:rsidRPr="003F2E89" w:rsidTr="0034258A">
        <w:tc>
          <w:tcPr>
            <w:tcW w:w="3085" w:type="dxa"/>
          </w:tcPr>
          <w:p w:rsidR="003F1780" w:rsidRPr="003F2E89" w:rsidRDefault="003F1780" w:rsidP="008A1BB0">
            <w:pPr>
              <w:jc w:val="both"/>
              <w:rPr>
                <w:bCs/>
                <w:caps w:val="0"/>
                <w:color w:val="auto"/>
                <w:sz w:val="25"/>
                <w:szCs w:val="25"/>
                <w:lang w:eastAsia="en-US"/>
              </w:rPr>
            </w:pPr>
            <w:r w:rsidRPr="003F2E89">
              <w:rPr>
                <w:bCs/>
                <w:caps w:val="0"/>
                <w:color w:val="auto"/>
                <w:sz w:val="25"/>
                <w:szCs w:val="25"/>
                <w:lang w:eastAsia="en-US"/>
              </w:rPr>
              <w:t>Срок действия программы</w:t>
            </w:r>
          </w:p>
        </w:tc>
        <w:tc>
          <w:tcPr>
            <w:tcW w:w="6486" w:type="dxa"/>
          </w:tcPr>
          <w:p w:rsidR="003F1780" w:rsidRPr="003F2E89" w:rsidRDefault="007C56AA" w:rsidP="001F2411">
            <w:pPr>
              <w:rPr>
                <w:bCs/>
                <w:caps w:val="0"/>
                <w:color w:val="auto"/>
                <w:sz w:val="25"/>
                <w:szCs w:val="25"/>
                <w:lang w:eastAsia="en-US"/>
              </w:rPr>
            </w:pPr>
            <w:r w:rsidRPr="003F2E89">
              <w:rPr>
                <w:bCs/>
                <w:caps w:val="0"/>
                <w:color w:val="auto"/>
                <w:sz w:val="25"/>
                <w:szCs w:val="25"/>
                <w:lang w:eastAsia="en-US"/>
              </w:rPr>
              <w:t>20</w:t>
            </w:r>
            <w:r w:rsidR="009F1B39">
              <w:rPr>
                <w:bCs/>
                <w:caps w:val="0"/>
                <w:color w:val="auto"/>
                <w:sz w:val="25"/>
                <w:szCs w:val="25"/>
                <w:lang w:eastAsia="en-US"/>
              </w:rPr>
              <w:t>22</w:t>
            </w:r>
            <w:r w:rsidRPr="003F2E89">
              <w:rPr>
                <w:bCs/>
                <w:caps w:val="0"/>
                <w:color w:val="auto"/>
                <w:sz w:val="25"/>
                <w:szCs w:val="25"/>
                <w:lang w:eastAsia="en-US"/>
              </w:rPr>
              <w:t>-202</w:t>
            </w:r>
            <w:r w:rsidR="009F1B39">
              <w:rPr>
                <w:bCs/>
                <w:caps w:val="0"/>
                <w:color w:val="auto"/>
                <w:sz w:val="25"/>
                <w:szCs w:val="25"/>
                <w:lang w:eastAsia="en-US"/>
              </w:rPr>
              <w:t>4</w:t>
            </w:r>
            <w:r w:rsidRPr="003F2E89">
              <w:rPr>
                <w:bCs/>
                <w:caps w:val="0"/>
                <w:color w:val="auto"/>
                <w:sz w:val="25"/>
                <w:szCs w:val="25"/>
                <w:lang w:eastAsia="en-US"/>
              </w:rPr>
              <w:t xml:space="preserve"> гг</w:t>
            </w:r>
            <w:r w:rsidR="00D81E95">
              <w:rPr>
                <w:bCs/>
                <w:caps w:val="0"/>
                <w:color w:val="auto"/>
                <w:sz w:val="25"/>
                <w:szCs w:val="25"/>
                <w:lang w:eastAsia="en-US"/>
              </w:rPr>
              <w:t>.</w:t>
            </w:r>
          </w:p>
        </w:tc>
      </w:tr>
      <w:tr w:rsidR="003F1780" w:rsidRPr="003F2E89" w:rsidTr="0034258A">
        <w:tc>
          <w:tcPr>
            <w:tcW w:w="3085" w:type="dxa"/>
          </w:tcPr>
          <w:p w:rsidR="003F1780" w:rsidRPr="003F2E89" w:rsidRDefault="003F1780" w:rsidP="001F2411">
            <w:pPr>
              <w:rPr>
                <w:bCs/>
                <w:caps w:val="0"/>
                <w:color w:val="auto"/>
                <w:sz w:val="25"/>
                <w:szCs w:val="25"/>
                <w:lang w:eastAsia="en-US"/>
              </w:rPr>
            </w:pPr>
            <w:r w:rsidRPr="003F2E89">
              <w:rPr>
                <w:bCs/>
                <w:caps w:val="0"/>
                <w:color w:val="auto"/>
                <w:sz w:val="25"/>
                <w:szCs w:val="25"/>
                <w:lang w:eastAsia="en-US"/>
              </w:rPr>
              <w:t>Этапы реализации программы</w:t>
            </w:r>
          </w:p>
        </w:tc>
        <w:tc>
          <w:tcPr>
            <w:tcW w:w="6486" w:type="dxa"/>
          </w:tcPr>
          <w:p w:rsidR="003F1780" w:rsidRPr="003F2E89" w:rsidRDefault="007C56AA" w:rsidP="001F2411">
            <w:pPr>
              <w:rPr>
                <w:bCs/>
                <w:caps w:val="0"/>
                <w:color w:val="auto"/>
                <w:sz w:val="25"/>
                <w:szCs w:val="25"/>
                <w:lang w:eastAsia="en-US"/>
              </w:rPr>
            </w:pPr>
            <w:r w:rsidRPr="003F2E89">
              <w:rPr>
                <w:bCs/>
                <w:caps w:val="0"/>
                <w:color w:val="auto"/>
                <w:sz w:val="25"/>
                <w:szCs w:val="25"/>
                <w:lang w:eastAsia="en-US"/>
              </w:rPr>
              <w:t>Подготовительный, основной,заключительный</w:t>
            </w:r>
          </w:p>
        </w:tc>
      </w:tr>
    </w:tbl>
    <w:p w:rsidR="003F1780" w:rsidRDefault="003F1780" w:rsidP="003F1780">
      <w:pPr>
        <w:jc w:val="center"/>
        <w:rPr>
          <w:bCs/>
          <w:caps w:val="0"/>
          <w:color w:val="auto"/>
          <w:sz w:val="28"/>
          <w:szCs w:val="28"/>
          <w:lang w:eastAsia="en-US"/>
        </w:rPr>
      </w:pPr>
    </w:p>
    <w:p w:rsidR="003B1080" w:rsidRDefault="003B1080" w:rsidP="00D94043">
      <w:pPr>
        <w:pStyle w:val="a9"/>
        <w:ind w:left="1068"/>
        <w:jc w:val="center"/>
        <w:rPr>
          <w:bCs/>
          <w:caps w:val="0"/>
          <w:color w:val="auto"/>
          <w:szCs w:val="24"/>
          <w:lang w:eastAsia="en-US"/>
        </w:rPr>
      </w:pPr>
    </w:p>
    <w:p w:rsidR="003B1080" w:rsidRDefault="003B1080" w:rsidP="00D94043">
      <w:pPr>
        <w:pStyle w:val="a9"/>
        <w:ind w:left="1068"/>
        <w:jc w:val="center"/>
        <w:rPr>
          <w:bCs/>
          <w:caps w:val="0"/>
          <w:color w:val="auto"/>
          <w:szCs w:val="24"/>
          <w:lang w:eastAsia="en-US"/>
        </w:rPr>
      </w:pPr>
    </w:p>
    <w:p w:rsidR="003B1080" w:rsidRDefault="003B1080" w:rsidP="003F2E89">
      <w:pPr>
        <w:rPr>
          <w:bCs/>
          <w:caps w:val="0"/>
          <w:color w:val="auto"/>
          <w:szCs w:val="24"/>
          <w:lang w:eastAsia="en-US"/>
        </w:rPr>
      </w:pPr>
    </w:p>
    <w:p w:rsidR="00D94043" w:rsidRDefault="00D94043" w:rsidP="001F2411">
      <w:pPr>
        <w:pStyle w:val="a9"/>
        <w:ind w:left="0"/>
        <w:jc w:val="center"/>
        <w:rPr>
          <w:bCs/>
          <w:caps w:val="0"/>
          <w:color w:val="auto"/>
          <w:szCs w:val="24"/>
          <w:lang w:eastAsia="en-US"/>
        </w:rPr>
      </w:pPr>
      <w:r w:rsidRPr="006D463C">
        <w:rPr>
          <w:bCs/>
          <w:caps w:val="0"/>
          <w:color w:val="auto"/>
          <w:szCs w:val="24"/>
          <w:lang w:eastAsia="en-US"/>
        </w:rPr>
        <w:lastRenderedPageBreak/>
        <w:t>ОСНОВНЫЕПОНЯТИЯ ИСПОЛЬЗУЕМЫЕ В ПРОГРАММЕ.</w:t>
      </w:r>
    </w:p>
    <w:p w:rsidR="00D94043" w:rsidRPr="006D463C" w:rsidRDefault="00D94043" w:rsidP="00D94043">
      <w:pPr>
        <w:pStyle w:val="a9"/>
        <w:ind w:left="1068"/>
        <w:jc w:val="center"/>
        <w:rPr>
          <w:bCs/>
          <w:caps w:val="0"/>
          <w:color w:val="auto"/>
          <w:szCs w:val="24"/>
          <w:lang w:eastAsia="en-US"/>
        </w:rPr>
      </w:pPr>
    </w:p>
    <w:p w:rsidR="00D94043" w:rsidRPr="006D463C" w:rsidRDefault="00D94043" w:rsidP="00D94043">
      <w:pPr>
        <w:ind w:left="-142" w:firstLine="850"/>
        <w:jc w:val="both"/>
        <w:rPr>
          <w:bCs/>
          <w:caps w:val="0"/>
          <w:color w:val="auto"/>
          <w:szCs w:val="24"/>
          <w:lang w:eastAsia="en-US"/>
        </w:rPr>
      </w:pPr>
      <w:r w:rsidRPr="006D463C">
        <w:rPr>
          <w:bCs/>
          <w:caps w:val="0"/>
          <w:color w:val="auto"/>
          <w:szCs w:val="24"/>
          <w:lang w:eastAsia="en-US"/>
        </w:rPr>
        <w:t>Для целей настоящей программы используются следующие понятия, предусмотренные постановлением Правительства Российской Федерации от 24 мая 2014 года № 481 «О деятельности организаций для детей- сирот и детей, оставшихся без попечения родителей, и об устройстве в них детей, оставшихся без попечения родителей»; Федеральным законом от 24 июня 1999 года № 120-ФЗ «Об основах системы профилактики безнадзорности и правонарушений несовершеннолетних», Федеральным законом от 29 декабря 2013 года № 442-ФЗ «Об основах социального обслуживания граждан в Российской Федерации», Национальным стандартом Российской Федерации ГОСТ Р 52495-2005 «Социальное обслуживание населения. Термины и определения», утвержденным приказом Федерального агентства по техническому регулированию и метрологии от 30 декабря 2005 года № 532-ст:</w:t>
      </w:r>
    </w:p>
    <w:p w:rsidR="00D94043" w:rsidRPr="006D463C" w:rsidRDefault="00D94043" w:rsidP="00D94043">
      <w:pPr>
        <w:ind w:left="-142" w:firstLine="850"/>
        <w:jc w:val="both"/>
        <w:rPr>
          <w:bCs/>
          <w:caps w:val="0"/>
          <w:color w:val="auto"/>
          <w:szCs w:val="24"/>
          <w:lang w:eastAsia="en-US"/>
        </w:rPr>
      </w:pPr>
      <w:r w:rsidRPr="006D463C">
        <w:rPr>
          <w:bCs/>
          <w:caps w:val="0"/>
          <w:color w:val="auto"/>
          <w:szCs w:val="24"/>
          <w:lang w:eastAsia="en-US"/>
        </w:rPr>
        <w:t xml:space="preserve">трудная жизненная ситуация </w:t>
      </w:r>
      <w:r w:rsidR="001F2411">
        <w:rPr>
          <w:bCs/>
          <w:caps w:val="0"/>
          <w:color w:val="auto"/>
          <w:szCs w:val="24"/>
          <w:lang w:eastAsia="en-US"/>
        </w:rPr>
        <w:t>–</w:t>
      </w:r>
      <w:r w:rsidRPr="006D463C">
        <w:rPr>
          <w:bCs/>
          <w:caps w:val="0"/>
          <w:color w:val="auto"/>
          <w:szCs w:val="24"/>
          <w:lang w:eastAsia="en-US"/>
        </w:rPr>
        <w:t xml:space="preserve"> ситуация, объективно нарушающая жизнедеятельность гражданина по причинам инвалидности, неспособности к самообслуживанию в связи с преклонным возрастом или болезнью, безработицы, сиротства, одиночества, безнадзорности, малообеспеченности, конфликтов и жестокого обращения в семье, нарушения законных прав и интересов, отсутствия определенного места жительства, которую он не может преодолеть самостоятельно;</w:t>
      </w:r>
    </w:p>
    <w:p w:rsidR="00D94043" w:rsidRPr="006D463C" w:rsidRDefault="00D94043" w:rsidP="00D94043">
      <w:pPr>
        <w:ind w:left="-142" w:firstLine="850"/>
        <w:jc w:val="both"/>
        <w:rPr>
          <w:bCs/>
          <w:caps w:val="0"/>
          <w:color w:val="auto"/>
          <w:szCs w:val="24"/>
          <w:lang w:eastAsia="en-US"/>
        </w:rPr>
      </w:pPr>
      <w:r w:rsidRPr="006D463C">
        <w:rPr>
          <w:bCs/>
          <w:caps w:val="0"/>
          <w:color w:val="auto"/>
          <w:szCs w:val="24"/>
          <w:lang w:eastAsia="en-US"/>
        </w:rPr>
        <w:t xml:space="preserve">постинтернатное сопровождение </w:t>
      </w:r>
      <w:r w:rsidR="001F2411">
        <w:rPr>
          <w:bCs/>
          <w:caps w:val="0"/>
          <w:color w:val="auto"/>
          <w:szCs w:val="24"/>
          <w:lang w:eastAsia="en-US"/>
        </w:rPr>
        <w:t>–</w:t>
      </w:r>
      <w:r w:rsidRPr="006D463C">
        <w:rPr>
          <w:bCs/>
          <w:caps w:val="0"/>
          <w:color w:val="auto"/>
          <w:szCs w:val="24"/>
          <w:lang w:eastAsia="en-US"/>
        </w:rPr>
        <w:t xml:space="preserve"> комплекс осуществляемых на основе межведомственного взаимодействия мероприятий по социальной адаптации и подготовке к самостоятельной жизни лиц, подлежащих постинтернатному сопровождению;</w:t>
      </w:r>
    </w:p>
    <w:p w:rsidR="00D94043" w:rsidRPr="006D463C" w:rsidRDefault="00D94043" w:rsidP="00D94043">
      <w:pPr>
        <w:ind w:left="-142" w:firstLine="850"/>
        <w:jc w:val="both"/>
        <w:rPr>
          <w:bCs/>
          <w:caps w:val="0"/>
          <w:color w:val="auto"/>
          <w:szCs w:val="24"/>
          <w:lang w:eastAsia="en-US"/>
        </w:rPr>
      </w:pPr>
      <w:r w:rsidRPr="006D463C">
        <w:rPr>
          <w:bCs/>
          <w:caps w:val="0"/>
          <w:color w:val="auto"/>
          <w:szCs w:val="24"/>
          <w:lang w:eastAsia="en-US"/>
        </w:rPr>
        <w:t>лица, подлежащие постинтернатному сопровождению - воспитанники и выпускники организаций для детей-сирот в возрасте до 18 лет, лица из числа детей-сирот и детей, оставшихся без попечения родителей, лица, потерявшие в период обучения обоих родителей или единственного родителя, а также лица из числа детей-сирот, ранее находившихся под опекой (попечительством) и находящиеся в трудной жизненной ситуации, в возрасте до 23 лет;</w:t>
      </w:r>
    </w:p>
    <w:p w:rsidR="00D94043" w:rsidRPr="006D463C" w:rsidRDefault="00D94043" w:rsidP="00D94043">
      <w:pPr>
        <w:ind w:left="-142" w:firstLine="850"/>
        <w:jc w:val="both"/>
        <w:rPr>
          <w:bCs/>
          <w:caps w:val="0"/>
          <w:color w:val="auto"/>
          <w:szCs w:val="24"/>
          <w:lang w:eastAsia="en-US"/>
        </w:rPr>
      </w:pPr>
      <w:r w:rsidRPr="006D463C">
        <w:rPr>
          <w:bCs/>
          <w:caps w:val="0"/>
          <w:color w:val="auto"/>
          <w:szCs w:val="24"/>
          <w:lang w:eastAsia="en-US"/>
        </w:rPr>
        <w:t xml:space="preserve">участники постинтернатного сопровождения </w:t>
      </w:r>
      <w:r w:rsidR="001F2411">
        <w:rPr>
          <w:bCs/>
          <w:caps w:val="0"/>
          <w:color w:val="auto"/>
          <w:szCs w:val="24"/>
          <w:lang w:eastAsia="en-US"/>
        </w:rPr>
        <w:t>–</w:t>
      </w:r>
      <w:r w:rsidRPr="006D463C">
        <w:rPr>
          <w:bCs/>
          <w:caps w:val="0"/>
          <w:color w:val="auto"/>
          <w:szCs w:val="24"/>
          <w:lang w:eastAsia="en-US"/>
        </w:rPr>
        <w:t xml:space="preserve"> постинтернатные сопровождающие, исполнительные органы государственной власти Иркутской области, государственные образовательные организации Иркутской области, государственные организации социального обслуживания Иркутской области (далее при совместном упоминании - организации), оказывающие содействие в защите прав и законных интересов лиц, подлежащих постинтернатному сопровождению;</w:t>
      </w:r>
    </w:p>
    <w:p w:rsidR="00D94043" w:rsidRPr="006D463C" w:rsidRDefault="00D94043" w:rsidP="00D94043">
      <w:pPr>
        <w:ind w:left="-142" w:firstLine="850"/>
        <w:jc w:val="both"/>
        <w:rPr>
          <w:bCs/>
          <w:caps w:val="0"/>
          <w:color w:val="auto"/>
          <w:szCs w:val="24"/>
          <w:lang w:eastAsia="en-US"/>
        </w:rPr>
      </w:pPr>
      <w:r w:rsidRPr="006D463C">
        <w:rPr>
          <w:bCs/>
          <w:caps w:val="0"/>
          <w:color w:val="auto"/>
          <w:szCs w:val="24"/>
          <w:lang w:eastAsia="en-US"/>
        </w:rPr>
        <w:t>договор о постинтернатном сопровождении - договор, заключаемый между участниками постинтернатного сопровождения и лицом, подлежащим постинтернатному сопровождению;</w:t>
      </w:r>
    </w:p>
    <w:p w:rsidR="00D94043" w:rsidRPr="006D463C" w:rsidRDefault="00D94043" w:rsidP="00D94043">
      <w:pPr>
        <w:ind w:left="-142" w:firstLine="850"/>
        <w:jc w:val="both"/>
        <w:rPr>
          <w:bCs/>
          <w:caps w:val="0"/>
          <w:color w:val="auto"/>
          <w:szCs w:val="24"/>
          <w:lang w:eastAsia="en-US"/>
        </w:rPr>
      </w:pPr>
      <w:r w:rsidRPr="006D463C">
        <w:rPr>
          <w:bCs/>
          <w:caps w:val="0"/>
          <w:color w:val="auto"/>
          <w:szCs w:val="24"/>
          <w:lang w:eastAsia="en-US"/>
        </w:rPr>
        <w:t>индивидуальная программа постинтернатного сопровождения документ, утвержденный руководителем организации, определяющий сроки и перечень мероприятий на основе межведомственного взаимодействия участников постинтернатного сопровождения, направленных на комплексную помощь по социальной адаптации и подготовку к самостоятельной жизни лиц, подлежащих постинтернатному сопровождению.</w:t>
      </w:r>
    </w:p>
    <w:p w:rsidR="00D94043" w:rsidRPr="006D463C" w:rsidRDefault="00D94043" w:rsidP="00D94043">
      <w:pPr>
        <w:ind w:left="-142" w:firstLine="850"/>
        <w:jc w:val="both"/>
        <w:rPr>
          <w:bCs/>
          <w:caps w:val="0"/>
          <w:color w:val="auto"/>
          <w:szCs w:val="24"/>
          <w:lang w:eastAsia="en-US"/>
        </w:rPr>
      </w:pPr>
      <w:r w:rsidRPr="006D463C">
        <w:rPr>
          <w:bCs/>
          <w:caps w:val="0"/>
          <w:color w:val="auto"/>
          <w:szCs w:val="24"/>
          <w:lang w:eastAsia="en-US"/>
        </w:rPr>
        <w:t>адаптационный уровень постинтернатного сопровождения - это процесс реализации комплекса мероприятий, направленного на адаптацию в социуме в течение первого года после выпуска из организации для детей-сирот. Мероприятия адаптационного уровня сопровождения проводятся с выпускниками, которые соответствуют следующим признакам: первый год после выпуска из организации для детей-сирот, трудности в социальной адаптации к самостоятельной жизни;</w:t>
      </w:r>
    </w:p>
    <w:p w:rsidR="00D94043" w:rsidRPr="006D463C" w:rsidRDefault="00D94043" w:rsidP="00D94043">
      <w:pPr>
        <w:ind w:left="-142" w:firstLine="850"/>
        <w:jc w:val="both"/>
        <w:rPr>
          <w:bCs/>
          <w:caps w:val="0"/>
          <w:color w:val="auto"/>
          <w:szCs w:val="24"/>
          <w:lang w:eastAsia="en-US"/>
        </w:rPr>
      </w:pPr>
      <w:r w:rsidRPr="006D463C">
        <w:rPr>
          <w:bCs/>
          <w:caps w:val="0"/>
          <w:color w:val="auto"/>
          <w:szCs w:val="24"/>
          <w:lang w:eastAsia="en-US"/>
        </w:rPr>
        <w:t xml:space="preserve">базовый (профилактический) уровень постинтернатного сопровождения - это процесс реализации комплекса мероприятий, направленного на оказание социальной, психологической, педагогической и иной помощи выпускникам организаций для детей-сирот с целью предупреждения проблем в самостоятельной жизни. На этом уровне </w:t>
      </w:r>
      <w:r w:rsidRPr="006D463C">
        <w:rPr>
          <w:bCs/>
          <w:caps w:val="0"/>
          <w:color w:val="auto"/>
          <w:szCs w:val="24"/>
          <w:lang w:eastAsia="en-US"/>
        </w:rPr>
        <w:lastRenderedPageBreak/>
        <w:t>сопровождения состоят выпускники, у которых недостаточно сформированы социальные навыки, четкие жизненные планы, способность к самостоятельному принятию решений, недостаточность активности, проблемы с коммуникацией, закреплением в коллективе по месту обучения или работы. Эта группа выпускников нуждается в информационной, социально-педагогической и психологической поддержке, сопровождении и оказании содействия в дальнейшем жизнеустройстве.</w:t>
      </w:r>
    </w:p>
    <w:p w:rsidR="00D94043" w:rsidRPr="006D463C" w:rsidRDefault="00D94043" w:rsidP="00D94043">
      <w:pPr>
        <w:ind w:left="-142" w:firstLine="850"/>
        <w:jc w:val="both"/>
        <w:rPr>
          <w:bCs/>
          <w:caps w:val="0"/>
          <w:color w:val="auto"/>
          <w:szCs w:val="24"/>
          <w:lang w:eastAsia="en-US"/>
        </w:rPr>
      </w:pPr>
      <w:r w:rsidRPr="006D463C">
        <w:rPr>
          <w:bCs/>
          <w:caps w:val="0"/>
          <w:color w:val="auto"/>
          <w:szCs w:val="24"/>
          <w:lang w:eastAsia="en-US"/>
        </w:rPr>
        <w:t>кризисный уровень постинтернатного сопровождения - это процесс реализации комплекса мероприятий, направленного на оказание выпускникам организаций для детей-сирот специализированной помощи по устранению конфликтных и иных кризисных ситуаций. Мероприятия кризисного уровня сопровождения проводятся с выпускниками организаций для детей-сирот, имеющими нарушения здоровья, физического или психического развития, а также нарушения, связанные с социальной дезадаптированност</w:t>
      </w:r>
      <w:r w:rsidR="001F2411">
        <w:rPr>
          <w:bCs/>
          <w:caps w:val="0"/>
          <w:color w:val="auto"/>
          <w:szCs w:val="24"/>
          <w:lang w:eastAsia="en-US"/>
        </w:rPr>
        <w:t>ью</w:t>
      </w:r>
      <w:r w:rsidRPr="006D463C">
        <w:rPr>
          <w:bCs/>
          <w:caps w:val="0"/>
          <w:color w:val="auto"/>
          <w:szCs w:val="24"/>
          <w:lang w:eastAsia="en-US"/>
        </w:rPr>
        <w:t>. Они не обладают достаточно развитыми социальными навыками, испытывают серьезные проблемы с адаптацией в обществе, продолжением образования и трудоустройством, отличаются высоким уровнем конфликтности, низкой социальной компетентностью. Такие выпускники нуждаются в специальной помощи, организации сопровождения и контроля за их жизнью в целях преодоления трудной жизненной ситуации. Данная помощь может быть оказана усилиями специалистов различного профиля (педагогов, психологов, врачей, социальных работников) при длительном сопровождении.</w:t>
      </w:r>
    </w:p>
    <w:p w:rsidR="00D94043" w:rsidRPr="006D463C" w:rsidRDefault="00D94043" w:rsidP="00D94043">
      <w:pPr>
        <w:ind w:left="-142" w:firstLine="850"/>
        <w:jc w:val="both"/>
        <w:rPr>
          <w:bCs/>
          <w:caps w:val="0"/>
          <w:color w:val="auto"/>
          <w:szCs w:val="24"/>
          <w:lang w:eastAsia="en-US"/>
        </w:rPr>
      </w:pPr>
      <w:r w:rsidRPr="006D463C">
        <w:rPr>
          <w:bCs/>
          <w:caps w:val="0"/>
          <w:color w:val="auto"/>
          <w:szCs w:val="24"/>
          <w:lang w:eastAsia="en-US"/>
        </w:rPr>
        <w:t xml:space="preserve">экстренный уровень постинтернатного сопровождения - это процесс реализации комплекса мероприятий, направленного на оказание помощи выпускникам организаций для детей-сирот с целью предотвращения угрозы для жизни, здоровья (психологического, физического) лица, подлежащего сопровождению, жестокого обращения. На этом уровне сопровождения, как правило, находятся подростки, находящиеся в социально-опасном положении или попавшие в трудную жизненную ситуацию (переживающие кризисные события в жизни, неблагоприятные семейные обстоятельства, тяжелые заболевания, психическое состояние и др.) Эти выпускники имеют низкий уровень адаптации. </w:t>
      </w:r>
    </w:p>
    <w:p w:rsidR="00D94043" w:rsidRDefault="00D94043" w:rsidP="003F1780">
      <w:pPr>
        <w:jc w:val="center"/>
        <w:rPr>
          <w:bCs/>
          <w:caps w:val="0"/>
          <w:color w:val="auto"/>
          <w:szCs w:val="24"/>
          <w:lang w:eastAsia="en-US"/>
        </w:rPr>
      </w:pPr>
    </w:p>
    <w:p w:rsidR="008C44B3" w:rsidRDefault="008C44B3" w:rsidP="008C44B3">
      <w:pPr>
        <w:jc w:val="center"/>
        <w:rPr>
          <w:bCs/>
          <w:caps w:val="0"/>
          <w:color w:val="auto"/>
          <w:szCs w:val="24"/>
          <w:lang w:eastAsia="en-US"/>
        </w:rPr>
      </w:pPr>
      <w:r>
        <w:rPr>
          <w:bCs/>
          <w:caps w:val="0"/>
          <w:color w:val="auto"/>
          <w:szCs w:val="24"/>
          <w:lang w:eastAsia="en-US"/>
        </w:rPr>
        <w:t>АКТУАЛЬНОСТЬ ПРОГРАММЫ</w:t>
      </w:r>
    </w:p>
    <w:p w:rsidR="00041AA1" w:rsidRDefault="00041AA1" w:rsidP="008C44B3">
      <w:pPr>
        <w:jc w:val="center"/>
        <w:rPr>
          <w:bCs/>
          <w:caps w:val="0"/>
          <w:color w:val="auto"/>
          <w:szCs w:val="24"/>
          <w:lang w:eastAsia="en-US"/>
        </w:rPr>
      </w:pPr>
    </w:p>
    <w:p w:rsidR="008C44B3" w:rsidRDefault="003F1780" w:rsidP="008C44B3">
      <w:pPr>
        <w:ind w:firstLine="708"/>
        <w:jc w:val="both"/>
        <w:rPr>
          <w:bCs/>
          <w:caps w:val="0"/>
          <w:color w:val="auto"/>
          <w:szCs w:val="24"/>
          <w:lang w:eastAsia="en-US"/>
        </w:rPr>
      </w:pPr>
      <w:r w:rsidRPr="008C44B3">
        <w:rPr>
          <w:bCs/>
          <w:caps w:val="0"/>
          <w:color w:val="auto"/>
          <w:szCs w:val="24"/>
          <w:lang w:eastAsia="en-US"/>
        </w:rPr>
        <w:t>Программа разработана в рамках реализации комплекса мер по развитию системы подготовки к самостоятельной жизни детей-сирот и детей, оставшихся без попечения родителей, детей из замещающих семей, постинтернатного сопровождения и адаптации выпускников, плана мероприятий по развитию системы постинтернатного сопровождения и социальной  адаптации детей-сирот и детей, оставшихся без попечения родителей, а также лиц из числа детей-сирот и детей, оставш</w:t>
      </w:r>
      <w:r w:rsidR="008C44B3" w:rsidRPr="008C44B3">
        <w:rPr>
          <w:bCs/>
          <w:caps w:val="0"/>
          <w:color w:val="auto"/>
          <w:szCs w:val="24"/>
          <w:lang w:eastAsia="en-US"/>
        </w:rPr>
        <w:t xml:space="preserve">ихся без попечения родителей, </w:t>
      </w:r>
      <w:r w:rsidRPr="008C44B3">
        <w:rPr>
          <w:bCs/>
          <w:caps w:val="0"/>
          <w:color w:val="auto"/>
          <w:szCs w:val="24"/>
          <w:lang w:eastAsia="en-US"/>
        </w:rPr>
        <w:t>на 2019 - 2021 годы.</w:t>
      </w:r>
    </w:p>
    <w:p w:rsidR="003F1780" w:rsidRDefault="003F1780" w:rsidP="008C44B3">
      <w:pPr>
        <w:ind w:firstLine="708"/>
        <w:jc w:val="both"/>
        <w:rPr>
          <w:bCs/>
          <w:caps w:val="0"/>
          <w:color w:val="auto"/>
          <w:szCs w:val="24"/>
          <w:lang w:eastAsia="en-US"/>
        </w:rPr>
      </w:pPr>
      <w:r w:rsidRPr="008C44B3">
        <w:rPr>
          <w:bCs/>
          <w:caps w:val="0"/>
          <w:color w:val="auto"/>
          <w:szCs w:val="24"/>
          <w:lang w:eastAsia="en-US"/>
        </w:rPr>
        <w:t xml:space="preserve">Программа разработана с целью организации подготовки детей-сирот и детей, оставшихся без попечения родителей, к самостоятельной жизни и постинтернатного сопровождения </w:t>
      </w:r>
      <w:r w:rsidR="007C56AA" w:rsidRPr="008C44B3">
        <w:rPr>
          <w:bCs/>
          <w:caps w:val="0"/>
          <w:color w:val="auto"/>
          <w:szCs w:val="24"/>
          <w:lang w:eastAsia="en-US"/>
        </w:rPr>
        <w:t>обучающихсятехникума.</w:t>
      </w:r>
    </w:p>
    <w:p w:rsidR="008C44B3" w:rsidRDefault="008C44B3" w:rsidP="008C44B3">
      <w:pPr>
        <w:ind w:firstLine="708"/>
        <w:jc w:val="both"/>
        <w:rPr>
          <w:bCs/>
          <w:caps w:val="0"/>
          <w:color w:val="auto"/>
          <w:szCs w:val="24"/>
          <w:lang w:eastAsia="en-US"/>
        </w:rPr>
      </w:pPr>
      <w:r w:rsidRPr="008C44B3">
        <w:rPr>
          <w:bCs/>
          <w:caps w:val="0"/>
          <w:color w:val="auto"/>
          <w:szCs w:val="24"/>
          <w:lang w:eastAsia="en-US"/>
        </w:rPr>
        <w:t xml:space="preserve">Готовность </w:t>
      </w:r>
      <w:r>
        <w:rPr>
          <w:bCs/>
          <w:caps w:val="0"/>
          <w:color w:val="auto"/>
          <w:szCs w:val="24"/>
          <w:lang w:eastAsia="en-US"/>
        </w:rPr>
        <w:t xml:space="preserve">студентов из категории детей сирот </w:t>
      </w:r>
      <w:r w:rsidRPr="008C44B3">
        <w:rPr>
          <w:bCs/>
          <w:caps w:val="0"/>
          <w:color w:val="auto"/>
          <w:szCs w:val="24"/>
          <w:lang w:eastAsia="en-US"/>
        </w:rPr>
        <w:t xml:space="preserve"> к самостоятельной жизни – осно</w:t>
      </w:r>
      <w:r>
        <w:rPr>
          <w:bCs/>
          <w:caps w:val="0"/>
          <w:color w:val="auto"/>
          <w:szCs w:val="24"/>
          <w:lang w:eastAsia="en-US"/>
        </w:rPr>
        <w:t>вная цель деятельности постинтернатного сопровождения. Их судьбы</w:t>
      </w:r>
      <w:r w:rsidRPr="008C44B3">
        <w:rPr>
          <w:bCs/>
          <w:caps w:val="0"/>
          <w:color w:val="auto"/>
          <w:szCs w:val="24"/>
          <w:lang w:eastAsia="en-US"/>
        </w:rPr>
        <w:t xml:space="preserve"> во многом зависят от той помощи и поддер</w:t>
      </w:r>
      <w:r>
        <w:rPr>
          <w:bCs/>
          <w:caps w:val="0"/>
          <w:color w:val="auto"/>
          <w:szCs w:val="24"/>
          <w:lang w:eastAsia="en-US"/>
        </w:rPr>
        <w:t>жки, которую они могут получить</w:t>
      </w:r>
      <w:r w:rsidRPr="008C44B3">
        <w:rPr>
          <w:bCs/>
          <w:caps w:val="0"/>
          <w:color w:val="auto"/>
          <w:szCs w:val="24"/>
          <w:lang w:eastAsia="en-US"/>
        </w:rPr>
        <w:t>. Безусловн</w:t>
      </w:r>
      <w:r w:rsidR="00C82CFF">
        <w:rPr>
          <w:bCs/>
          <w:caps w:val="0"/>
          <w:color w:val="auto"/>
          <w:szCs w:val="24"/>
          <w:lang w:eastAsia="en-US"/>
        </w:rPr>
        <w:t>о, полностью уберечь</w:t>
      </w:r>
      <w:r w:rsidRPr="008C44B3">
        <w:rPr>
          <w:bCs/>
          <w:caps w:val="0"/>
          <w:color w:val="auto"/>
          <w:szCs w:val="24"/>
          <w:lang w:eastAsia="en-US"/>
        </w:rPr>
        <w:t xml:space="preserve"> от проблем не удается, но по возможности максимально помочь им в социальной и трудовой адаптации, получении профессии и трудоустройстве, решении жилищных проблем, построении семейных отношений</w:t>
      </w:r>
      <w:r w:rsidR="00C82CFF">
        <w:rPr>
          <w:bCs/>
          <w:caps w:val="0"/>
          <w:color w:val="auto"/>
          <w:szCs w:val="24"/>
          <w:lang w:eastAsia="en-US"/>
        </w:rPr>
        <w:t xml:space="preserve"> направлена данная программа.</w:t>
      </w:r>
    </w:p>
    <w:p w:rsidR="00C82CFF" w:rsidRDefault="00C82CFF" w:rsidP="008C44B3">
      <w:pPr>
        <w:ind w:firstLine="708"/>
        <w:jc w:val="both"/>
        <w:rPr>
          <w:bCs/>
          <w:caps w:val="0"/>
          <w:color w:val="auto"/>
          <w:szCs w:val="24"/>
          <w:lang w:eastAsia="en-US"/>
        </w:rPr>
      </w:pPr>
      <w:r>
        <w:rPr>
          <w:bCs/>
          <w:caps w:val="0"/>
          <w:color w:val="auto"/>
          <w:szCs w:val="24"/>
          <w:lang w:eastAsia="en-US"/>
        </w:rPr>
        <w:t>Ко</w:t>
      </w:r>
      <w:r w:rsidR="00DC4B78">
        <w:rPr>
          <w:bCs/>
          <w:caps w:val="0"/>
          <w:color w:val="auto"/>
          <w:szCs w:val="24"/>
          <w:lang w:eastAsia="en-US"/>
        </w:rPr>
        <w:t>личество обучающихся</w:t>
      </w:r>
      <w:r w:rsidR="005E5BB2">
        <w:rPr>
          <w:bCs/>
          <w:caps w:val="0"/>
          <w:color w:val="auto"/>
          <w:szCs w:val="24"/>
          <w:lang w:eastAsia="en-US"/>
        </w:rPr>
        <w:t xml:space="preserve">, </w:t>
      </w:r>
      <w:r w:rsidR="00DC4B78">
        <w:rPr>
          <w:bCs/>
          <w:caps w:val="0"/>
          <w:color w:val="auto"/>
          <w:szCs w:val="24"/>
          <w:lang w:eastAsia="en-US"/>
        </w:rPr>
        <w:t xml:space="preserve"> со</w:t>
      </w:r>
      <w:r>
        <w:rPr>
          <w:bCs/>
          <w:caps w:val="0"/>
          <w:color w:val="auto"/>
          <w:szCs w:val="24"/>
          <w:lang w:eastAsia="en-US"/>
        </w:rPr>
        <w:t>стоящих на постинтернатном сопровождении и обучающиеся про программам среднего и начального профессионального образования</w:t>
      </w:r>
    </w:p>
    <w:p w:rsidR="00C82CFF" w:rsidRDefault="00C82CFF" w:rsidP="00D81E95">
      <w:pPr>
        <w:pStyle w:val="a9"/>
        <w:ind w:left="1428"/>
        <w:jc w:val="both"/>
        <w:rPr>
          <w:bCs/>
          <w:caps w:val="0"/>
          <w:color w:val="auto"/>
          <w:szCs w:val="24"/>
          <w:lang w:eastAsia="en-US"/>
        </w:rPr>
      </w:pPr>
    </w:p>
    <w:p w:rsidR="00C82CFF" w:rsidRDefault="005E5BB2" w:rsidP="00C82CFF">
      <w:pPr>
        <w:pStyle w:val="a9"/>
        <w:numPr>
          <w:ilvl w:val="0"/>
          <w:numId w:val="8"/>
        </w:numPr>
        <w:jc w:val="both"/>
        <w:rPr>
          <w:bCs/>
          <w:caps w:val="0"/>
          <w:color w:val="auto"/>
          <w:szCs w:val="24"/>
          <w:lang w:eastAsia="en-US"/>
        </w:rPr>
      </w:pPr>
      <w:r>
        <w:rPr>
          <w:bCs/>
          <w:caps w:val="0"/>
          <w:color w:val="auto"/>
          <w:szCs w:val="24"/>
          <w:lang w:eastAsia="en-US"/>
        </w:rPr>
        <w:t>2019 год – 4</w:t>
      </w:r>
      <w:r w:rsidR="00C82CFF">
        <w:rPr>
          <w:bCs/>
          <w:caps w:val="0"/>
          <w:color w:val="auto"/>
          <w:szCs w:val="24"/>
          <w:lang w:eastAsia="en-US"/>
        </w:rPr>
        <w:t xml:space="preserve"> человека</w:t>
      </w:r>
      <w:r w:rsidR="00DC4B78">
        <w:rPr>
          <w:bCs/>
          <w:caps w:val="0"/>
          <w:color w:val="auto"/>
          <w:szCs w:val="24"/>
          <w:lang w:eastAsia="en-US"/>
        </w:rPr>
        <w:t xml:space="preserve"> (1 оставшийся без попечения, 2 – лица из числа детей сирот</w:t>
      </w:r>
      <w:r>
        <w:rPr>
          <w:bCs/>
          <w:caps w:val="0"/>
          <w:color w:val="auto"/>
          <w:szCs w:val="24"/>
          <w:lang w:eastAsia="en-US"/>
        </w:rPr>
        <w:t>, 1 – академический отпуск</w:t>
      </w:r>
      <w:r w:rsidR="00DC4B78">
        <w:rPr>
          <w:bCs/>
          <w:caps w:val="0"/>
          <w:color w:val="auto"/>
          <w:szCs w:val="24"/>
          <w:lang w:eastAsia="en-US"/>
        </w:rPr>
        <w:t>)</w:t>
      </w:r>
    </w:p>
    <w:p w:rsidR="00DC4B78" w:rsidRDefault="00DC4B78" w:rsidP="00DC4B78">
      <w:pPr>
        <w:ind w:left="708"/>
        <w:jc w:val="both"/>
        <w:rPr>
          <w:bCs/>
          <w:caps w:val="0"/>
          <w:color w:val="auto"/>
          <w:szCs w:val="24"/>
          <w:lang w:eastAsia="en-US"/>
        </w:rPr>
      </w:pPr>
      <w:r>
        <w:rPr>
          <w:bCs/>
          <w:caps w:val="0"/>
          <w:color w:val="auto"/>
          <w:szCs w:val="24"/>
          <w:lang w:eastAsia="en-US"/>
        </w:rPr>
        <w:t>Выпускники из числа детей сирот на постинтернатном сопровождении:</w:t>
      </w:r>
    </w:p>
    <w:p w:rsidR="00DC4B78" w:rsidRDefault="00DC4B78" w:rsidP="00DC4B78">
      <w:pPr>
        <w:pStyle w:val="a9"/>
        <w:numPr>
          <w:ilvl w:val="0"/>
          <w:numId w:val="9"/>
        </w:numPr>
        <w:jc w:val="both"/>
        <w:rPr>
          <w:bCs/>
          <w:caps w:val="0"/>
          <w:color w:val="auto"/>
          <w:szCs w:val="24"/>
          <w:lang w:eastAsia="en-US"/>
        </w:rPr>
      </w:pPr>
      <w:r>
        <w:rPr>
          <w:bCs/>
          <w:caps w:val="0"/>
          <w:color w:val="auto"/>
          <w:szCs w:val="24"/>
          <w:lang w:eastAsia="en-US"/>
        </w:rPr>
        <w:lastRenderedPageBreak/>
        <w:t>2017 – 0 человек;</w:t>
      </w:r>
    </w:p>
    <w:p w:rsidR="00DC4B78" w:rsidRDefault="00DC4B78" w:rsidP="00DC4B78">
      <w:pPr>
        <w:pStyle w:val="a9"/>
        <w:numPr>
          <w:ilvl w:val="0"/>
          <w:numId w:val="9"/>
        </w:numPr>
        <w:jc w:val="both"/>
        <w:rPr>
          <w:bCs/>
          <w:caps w:val="0"/>
          <w:color w:val="auto"/>
          <w:szCs w:val="24"/>
          <w:lang w:eastAsia="en-US"/>
        </w:rPr>
      </w:pPr>
      <w:r>
        <w:rPr>
          <w:bCs/>
          <w:caps w:val="0"/>
          <w:color w:val="auto"/>
          <w:szCs w:val="24"/>
          <w:lang w:eastAsia="en-US"/>
        </w:rPr>
        <w:t>2018 – 0 человек;</w:t>
      </w:r>
    </w:p>
    <w:p w:rsidR="00D81E95" w:rsidRDefault="00DC4B78" w:rsidP="00D81E95">
      <w:pPr>
        <w:pStyle w:val="a9"/>
        <w:numPr>
          <w:ilvl w:val="0"/>
          <w:numId w:val="9"/>
        </w:numPr>
        <w:jc w:val="both"/>
        <w:rPr>
          <w:bCs/>
          <w:caps w:val="0"/>
          <w:color w:val="auto"/>
          <w:szCs w:val="24"/>
          <w:lang w:eastAsia="en-US"/>
        </w:rPr>
      </w:pPr>
      <w:r>
        <w:rPr>
          <w:bCs/>
          <w:caps w:val="0"/>
          <w:color w:val="auto"/>
          <w:szCs w:val="24"/>
          <w:lang w:eastAsia="en-US"/>
        </w:rPr>
        <w:t>2019 – 0 человек.</w:t>
      </w:r>
    </w:p>
    <w:p w:rsidR="00041F90" w:rsidRPr="00D81E95" w:rsidRDefault="00041F90" w:rsidP="00D81E95">
      <w:pPr>
        <w:pStyle w:val="a9"/>
        <w:numPr>
          <w:ilvl w:val="0"/>
          <w:numId w:val="9"/>
        </w:numPr>
        <w:jc w:val="both"/>
        <w:rPr>
          <w:bCs/>
          <w:caps w:val="0"/>
          <w:color w:val="auto"/>
          <w:szCs w:val="24"/>
          <w:lang w:eastAsia="en-US"/>
        </w:rPr>
      </w:pPr>
      <w:r>
        <w:rPr>
          <w:bCs/>
          <w:caps w:val="0"/>
          <w:color w:val="auto"/>
          <w:szCs w:val="24"/>
          <w:lang w:eastAsia="en-US"/>
        </w:rPr>
        <w:t xml:space="preserve">2020 – 0 человек </w:t>
      </w:r>
    </w:p>
    <w:p w:rsidR="00DC4B78" w:rsidRDefault="00DC4B78" w:rsidP="00DC4B78">
      <w:pPr>
        <w:ind w:firstLine="708"/>
        <w:jc w:val="both"/>
        <w:rPr>
          <w:bCs/>
          <w:caps w:val="0"/>
          <w:color w:val="auto"/>
          <w:szCs w:val="24"/>
          <w:lang w:eastAsia="en-US"/>
        </w:rPr>
      </w:pPr>
      <w:r>
        <w:rPr>
          <w:bCs/>
          <w:caps w:val="0"/>
          <w:color w:val="auto"/>
          <w:szCs w:val="24"/>
          <w:lang w:eastAsia="en-US"/>
        </w:rPr>
        <w:t xml:space="preserve">Предусмотрено обучение детей сирот с инвалидностью </w:t>
      </w:r>
      <w:r w:rsidR="005E5BB2">
        <w:rPr>
          <w:bCs/>
          <w:caps w:val="0"/>
          <w:color w:val="auto"/>
          <w:szCs w:val="24"/>
          <w:lang w:eastAsia="en-US"/>
        </w:rPr>
        <w:t xml:space="preserve">и ОВЗ </w:t>
      </w:r>
      <w:r>
        <w:rPr>
          <w:bCs/>
          <w:caps w:val="0"/>
          <w:color w:val="auto"/>
          <w:szCs w:val="24"/>
          <w:lang w:eastAsia="en-US"/>
        </w:rPr>
        <w:t>по специальности «Экономика и бухгалтерский учет»</w:t>
      </w:r>
    </w:p>
    <w:p w:rsidR="005B07FA" w:rsidRDefault="00DC4B78" w:rsidP="005B07FA">
      <w:pPr>
        <w:ind w:firstLine="708"/>
        <w:rPr>
          <w:caps w:val="0"/>
          <w:color w:val="auto"/>
          <w:szCs w:val="24"/>
        </w:rPr>
      </w:pPr>
      <w:r>
        <w:rPr>
          <w:bCs/>
          <w:caps w:val="0"/>
          <w:color w:val="auto"/>
          <w:szCs w:val="24"/>
          <w:lang w:eastAsia="en-US"/>
        </w:rPr>
        <w:t>Проблемы с которыми сталкиваются педагог</w:t>
      </w:r>
      <w:r w:rsidR="005B07FA">
        <w:rPr>
          <w:bCs/>
          <w:caps w:val="0"/>
          <w:color w:val="auto"/>
          <w:szCs w:val="24"/>
          <w:lang w:eastAsia="en-US"/>
        </w:rPr>
        <w:t xml:space="preserve">и работающие с детьми сиротами не редко связанны с </w:t>
      </w:r>
      <w:r w:rsidR="005B07FA" w:rsidRPr="005B07FA">
        <w:rPr>
          <w:caps w:val="0"/>
          <w:color w:val="auto"/>
          <w:szCs w:val="24"/>
        </w:rPr>
        <w:t>социальной неподготовленност</w:t>
      </w:r>
      <w:r w:rsidR="005B07FA">
        <w:rPr>
          <w:caps w:val="0"/>
          <w:color w:val="auto"/>
          <w:szCs w:val="24"/>
        </w:rPr>
        <w:t xml:space="preserve">ью </w:t>
      </w:r>
      <w:r w:rsidR="005B07FA" w:rsidRPr="005E5BB2">
        <w:rPr>
          <w:caps w:val="0"/>
          <w:color w:val="auto"/>
          <w:szCs w:val="24"/>
        </w:rPr>
        <w:t xml:space="preserve">детей </w:t>
      </w:r>
      <w:r w:rsidR="005E5BB2" w:rsidRPr="005E5BB2">
        <w:rPr>
          <w:caps w:val="0"/>
          <w:color w:val="auto"/>
          <w:szCs w:val="24"/>
        </w:rPr>
        <w:t>к</w:t>
      </w:r>
      <w:r w:rsidR="005B07FA">
        <w:rPr>
          <w:caps w:val="0"/>
          <w:color w:val="auto"/>
          <w:szCs w:val="24"/>
        </w:rPr>
        <w:t xml:space="preserve"> самостоятельной жизни. К ним можно отнести:</w:t>
      </w:r>
    </w:p>
    <w:p w:rsidR="005B07FA" w:rsidRPr="005B07FA" w:rsidRDefault="005B07FA" w:rsidP="005B07FA">
      <w:pPr>
        <w:pStyle w:val="a9"/>
        <w:numPr>
          <w:ilvl w:val="0"/>
          <w:numId w:val="10"/>
        </w:numPr>
        <w:rPr>
          <w:bCs/>
          <w:caps w:val="0"/>
          <w:color w:val="auto"/>
          <w:szCs w:val="24"/>
          <w:lang w:eastAsia="en-US"/>
        </w:rPr>
      </w:pPr>
      <w:r>
        <w:rPr>
          <w:caps w:val="0"/>
          <w:color w:val="auto"/>
          <w:szCs w:val="24"/>
        </w:rPr>
        <w:t>отсутствие навыков организации быта;</w:t>
      </w:r>
    </w:p>
    <w:p w:rsidR="005B07FA" w:rsidRPr="005B07FA" w:rsidRDefault="005B07FA" w:rsidP="005B07FA">
      <w:pPr>
        <w:pStyle w:val="a9"/>
        <w:numPr>
          <w:ilvl w:val="0"/>
          <w:numId w:val="10"/>
        </w:numPr>
        <w:rPr>
          <w:bCs/>
          <w:caps w:val="0"/>
          <w:color w:val="auto"/>
          <w:szCs w:val="24"/>
          <w:lang w:eastAsia="en-US"/>
        </w:rPr>
      </w:pPr>
      <w:r>
        <w:rPr>
          <w:caps w:val="0"/>
          <w:color w:val="auto"/>
          <w:szCs w:val="24"/>
        </w:rPr>
        <w:t>неумение распоряжаться денежными средствами;</w:t>
      </w:r>
    </w:p>
    <w:p w:rsidR="005B07FA" w:rsidRPr="005E5BB2" w:rsidRDefault="005B07FA" w:rsidP="005B07FA">
      <w:pPr>
        <w:pStyle w:val="a9"/>
        <w:numPr>
          <w:ilvl w:val="0"/>
          <w:numId w:val="10"/>
        </w:numPr>
        <w:rPr>
          <w:bCs/>
          <w:caps w:val="0"/>
          <w:color w:val="auto"/>
          <w:szCs w:val="24"/>
          <w:lang w:eastAsia="en-US"/>
        </w:rPr>
      </w:pPr>
      <w:r>
        <w:rPr>
          <w:caps w:val="0"/>
          <w:color w:val="auto"/>
          <w:szCs w:val="24"/>
        </w:rPr>
        <w:t>низкий уровень социализации;</w:t>
      </w:r>
    </w:p>
    <w:p w:rsidR="005E5BB2" w:rsidRPr="005B07FA" w:rsidRDefault="005E5BB2" w:rsidP="005B07FA">
      <w:pPr>
        <w:pStyle w:val="a9"/>
        <w:numPr>
          <w:ilvl w:val="0"/>
          <w:numId w:val="10"/>
        </w:numPr>
        <w:rPr>
          <w:bCs/>
          <w:caps w:val="0"/>
          <w:color w:val="auto"/>
          <w:szCs w:val="24"/>
          <w:lang w:eastAsia="en-US"/>
        </w:rPr>
      </w:pPr>
      <w:r>
        <w:rPr>
          <w:caps w:val="0"/>
          <w:color w:val="auto"/>
          <w:szCs w:val="24"/>
        </w:rPr>
        <w:t>проблемы, возникающие из-за недостатка знаний правовых основ в жилищном законодательстве, трудовом.</w:t>
      </w:r>
    </w:p>
    <w:p w:rsidR="007C56AA" w:rsidRPr="005B07FA" w:rsidRDefault="005B07FA" w:rsidP="00041AA1">
      <w:pPr>
        <w:pStyle w:val="a9"/>
        <w:ind w:left="2136"/>
        <w:jc w:val="center"/>
        <w:rPr>
          <w:bCs/>
          <w:caps w:val="0"/>
          <w:color w:val="auto"/>
          <w:szCs w:val="24"/>
          <w:lang w:eastAsia="en-US"/>
        </w:rPr>
      </w:pPr>
      <w:r w:rsidRPr="005B07FA">
        <w:rPr>
          <w:caps w:val="0"/>
          <w:color w:val="auto"/>
          <w:szCs w:val="24"/>
        </w:rPr>
        <w:br/>
      </w:r>
      <w:r w:rsidR="00041AA1">
        <w:rPr>
          <w:bCs/>
          <w:caps w:val="0"/>
          <w:color w:val="auto"/>
          <w:szCs w:val="24"/>
          <w:lang w:eastAsia="en-US"/>
        </w:rPr>
        <w:t>ПРАВОВАЯ ОСНОВА ПРОГРАММЫ</w:t>
      </w:r>
    </w:p>
    <w:p w:rsidR="00F013D0" w:rsidRPr="00F013D0" w:rsidRDefault="00F013D0" w:rsidP="00F013D0">
      <w:pPr>
        <w:pStyle w:val="a9"/>
        <w:rPr>
          <w:bCs/>
          <w:caps w:val="0"/>
          <w:color w:val="auto"/>
          <w:szCs w:val="24"/>
          <w:lang w:eastAsia="en-US"/>
        </w:rPr>
      </w:pPr>
    </w:p>
    <w:p w:rsidR="003F1780" w:rsidRPr="006D463C" w:rsidRDefault="003F1780" w:rsidP="001F2411">
      <w:pPr>
        <w:pStyle w:val="a9"/>
        <w:numPr>
          <w:ilvl w:val="0"/>
          <w:numId w:val="5"/>
        </w:numPr>
        <w:tabs>
          <w:tab w:val="left" w:pos="993"/>
        </w:tabs>
        <w:ind w:left="-142" w:firstLine="850"/>
        <w:jc w:val="both"/>
        <w:rPr>
          <w:bCs/>
          <w:caps w:val="0"/>
          <w:color w:val="auto"/>
          <w:szCs w:val="24"/>
          <w:lang w:eastAsia="en-US"/>
        </w:rPr>
      </w:pPr>
      <w:r w:rsidRPr="006D463C">
        <w:rPr>
          <w:bCs/>
          <w:caps w:val="0"/>
          <w:color w:val="auto"/>
          <w:szCs w:val="24"/>
          <w:lang w:eastAsia="en-US"/>
        </w:rPr>
        <w:t>Конституция Российской Федерации;</w:t>
      </w:r>
    </w:p>
    <w:p w:rsidR="003F1780" w:rsidRPr="006D463C" w:rsidRDefault="003F1780" w:rsidP="001F2411">
      <w:pPr>
        <w:pStyle w:val="a9"/>
        <w:numPr>
          <w:ilvl w:val="0"/>
          <w:numId w:val="5"/>
        </w:numPr>
        <w:tabs>
          <w:tab w:val="left" w:pos="993"/>
        </w:tabs>
        <w:ind w:left="-142" w:firstLine="850"/>
        <w:jc w:val="both"/>
        <w:rPr>
          <w:bCs/>
          <w:caps w:val="0"/>
          <w:color w:val="auto"/>
          <w:szCs w:val="24"/>
          <w:lang w:eastAsia="en-US"/>
        </w:rPr>
      </w:pPr>
      <w:r w:rsidRPr="006D463C">
        <w:rPr>
          <w:bCs/>
          <w:caps w:val="0"/>
          <w:color w:val="auto"/>
          <w:szCs w:val="24"/>
          <w:lang w:eastAsia="en-US"/>
        </w:rPr>
        <w:t>Семейный кодекс Российской Федерации;</w:t>
      </w:r>
    </w:p>
    <w:p w:rsidR="003F1780" w:rsidRPr="006D463C" w:rsidRDefault="003F1780" w:rsidP="001F2411">
      <w:pPr>
        <w:pStyle w:val="a9"/>
        <w:numPr>
          <w:ilvl w:val="0"/>
          <w:numId w:val="5"/>
        </w:numPr>
        <w:tabs>
          <w:tab w:val="left" w:pos="993"/>
        </w:tabs>
        <w:ind w:left="-142" w:firstLine="850"/>
        <w:jc w:val="both"/>
        <w:rPr>
          <w:bCs/>
          <w:caps w:val="0"/>
          <w:color w:val="auto"/>
          <w:szCs w:val="24"/>
          <w:lang w:eastAsia="en-US"/>
        </w:rPr>
      </w:pPr>
      <w:r w:rsidRPr="006D463C">
        <w:rPr>
          <w:bCs/>
          <w:caps w:val="0"/>
          <w:color w:val="auto"/>
          <w:szCs w:val="24"/>
          <w:lang w:eastAsia="en-US"/>
        </w:rPr>
        <w:t>Кодекс об административных правонарушениях Российской Федерации;</w:t>
      </w:r>
    </w:p>
    <w:p w:rsidR="003F1780" w:rsidRPr="006D463C" w:rsidRDefault="003F1780" w:rsidP="001F2411">
      <w:pPr>
        <w:pStyle w:val="a9"/>
        <w:numPr>
          <w:ilvl w:val="0"/>
          <w:numId w:val="5"/>
        </w:numPr>
        <w:tabs>
          <w:tab w:val="left" w:pos="993"/>
        </w:tabs>
        <w:ind w:left="-142" w:firstLine="850"/>
        <w:jc w:val="both"/>
        <w:rPr>
          <w:bCs/>
          <w:caps w:val="0"/>
          <w:color w:val="auto"/>
          <w:szCs w:val="24"/>
          <w:lang w:eastAsia="en-US"/>
        </w:rPr>
      </w:pPr>
      <w:r w:rsidRPr="006D463C">
        <w:rPr>
          <w:bCs/>
          <w:caps w:val="0"/>
          <w:color w:val="auto"/>
          <w:szCs w:val="24"/>
          <w:lang w:eastAsia="en-US"/>
        </w:rPr>
        <w:t>Гражданский кодекс Российской Федерации;</w:t>
      </w:r>
    </w:p>
    <w:p w:rsidR="003F1780" w:rsidRPr="006D463C" w:rsidRDefault="003F1780" w:rsidP="001F2411">
      <w:pPr>
        <w:pStyle w:val="a9"/>
        <w:numPr>
          <w:ilvl w:val="0"/>
          <w:numId w:val="5"/>
        </w:numPr>
        <w:tabs>
          <w:tab w:val="left" w:pos="993"/>
        </w:tabs>
        <w:ind w:left="-142" w:firstLine="850"/>
        <w:jc w:val="both"/>
        <w:rPr>
          <w:bCs/>
          <w:caps w:val="0"/>
          <w:color w:val="auto"/>
          <w:szCs w:val="24"/>
          <w:lang w:eastAsia="en-US"/>
        </w:rPr>
      </w:pPr>
      <w:r w:rsidRPr="006D463C">
        <w:rPr>
          <w:bCs/>
          <w:caps w:val="0"/>
          <w:color w:val="auto"/>
          <w:szCs w:val="24"/>
          <w:lang w:eastAsia="en-US"/>
        </w:rPr>
        <w:t>Трудовой кодекс Российской Федерации;</w:t>
      </w:r>
    </w:p>
    <w:p w:rsidR="003F1780" w:rsidRPr="006D463C" w:rsidRDefault="003F1780" w:rsidP="001F2411">
      <w:pPr>
        <w:pStyle w:val="a9"/>
        <w:numPr>
          <w:ilvl w:val="0"/>
          <w:numId w:val="5"/>
        </w:numPr>
        <w:tabs>
          <w:tab w:val="left" w:pos="993"/>
        </w:tabs>
        <w:ind w:left="-142" w:firstLine="850"/>
        <w:jc w:val="both"/>
        <w:rPr>
          <w:bCs/>
          <w:caps w:val="0"/>
          <w:color w:val="auto"/>
          <w:szCs w:val="24"/>
          <w:lang w:eastAsia="en-US"/>
        </w:rPr>
      </w:pPr>
      <w:r w:rsidRPr="006D463C">
        <w:rPr>
          <w:bCs/>
          <w:caps w:val="0"/>
          <w:color w:val="auto"/>
          <w:szCs w:val="24"/>
          <w:lang w:eastAsia="en-US"/>
        </w:rPr>
        <w:t>Федеральный закон от 24 июля 1998 года № 124-ФЗ «Об основных гарантиях прав ребенка в Российской Федерации»;</w:t>
      </w:r>
    </w:p>
    <w:p w:rsidR="003F1780" w:rsidRPr="006D463C" w:rsidRDefault="003F1780" w:rsidP="001F2411">
      <w:pPr>
        <w:pStyle w:val="a9"/>
        <w:numPr>
          <w:ilvl w:val="0"/>
          <w:numId w:val="5"/>
        </w:numPr>
        <w:tabs>
          <w:tab w:val="left" w:pos="993"/>
        </w:tabs>
        <w:ind w:left="-142" w:firstLine="850"/>
        <w:jc w:val="both"/>
        <w:rPr>
          <w:bCs/>
          <w:caps w:val="0"/>
          <w:color w:val="auto"/>
          <w:szCs w:val="24"/>
          <w:lang w:eastAsia="en-US"/>
        </w:rPr>
      </w:pPr>
      <w:r w:rsidRPr="006D463C">
        <w:rPr>
          <w:bCs/>
          <w:caps w:val="0"/>
          <w:color w:val="auto"/>
          <w:szCs w:val="24"/>
          <w:lang w:eastAsia="en-US"/>
        </w:rPr>
        <w:t>Федеральный закон от 24 июня 1999 года № 120-ФЗ «Об основах системы профилактики безнадзорности и правонарушений несовершеннолетних»;</w:t>
      </w:r>
    </w:p>
    <w:p w:rsidR="003F1780" w:rsidRPr="006D463C" w:rsidRDefault="003F1780" w:rsidP="001F2411">
      <w:pPr>
        <w:pStyle w:val="a9"/>
        <w:numPr>
          <w:ilvl w:val="0"/>
          <w:numId w:val="5"/>
        </w:numPr>
        <w:tabs>
          <w:tab w:val="left" w:pos="993"/>
        </w:tabs>
        <w:ind w:left="-142" w:firstLine="850"/>
        <w:jc w:val="both"/>
        <w:rPr>
          <w:bCs/>
          <w:caps w:val="0"/>
          <w:color w:val="auto"/>
          <w:szCs w:val="24"/>
          <w:lang w:eastAsia="en-US"/>
        </w:rPr>
      </w:pPr>
      <w:r w:rsidRPr="006D463C">
        <w:rPr>
          <w:bCs/>
          <w:caps w:val="0"/>
          <w:color w:val="auto"/>
          <w:szCs w:val="24"/>
          <w:lang w:eastAsia="en-US"/>
        </w:rPr>
        <w:t>Федеральный закон от 24 апреля 2008 года № 48-ФЗ «Об опеке и попечительстве»;</w:t>
      </w:r>
    </w:p>
    <w:p w:rsidR="003F1780" w:rsidRPr="006D463C" w:rsidRDefault="003F1780" w:rsidP="001F2411">
      <w:pPr>
        <w:pStyle w:val="a9"/>
        <w:numPr>
          <w:ilvl w:val="0"/>
          <w:numId w:val="5"/>
        </w:numPr>
        <w:tabs>
          <w:tab w:val="left" w:pos="993"/>
        </w:tabs>
        <w:ind w:left="-142" w:firstLine="850"/>
        <w:jc w:val="both"/>
        <w:rPr>
          <w:bCs/>
          <w:caps w:val="0"/>
          <w:color w:val="auto"/>
          <w:szCs w:val="24"/>
          <w:lang w:eastAsia="en-US"/>
        </w:rPr>
      </w:pPr>
      <w:r w:rsidRPr="006D463C">
        <w:rPr>
          <w:bCs/>
          <w:caps w:val="0"/>
          <w:color w:val="auto"/>
          <w:szCs w:val="24"/>
          <w:lang w:eastAsia="en-US"/>
        </w:rPr>
        <w:t>Федеральный закон от 29 декабря 2012 года № 273-ФЗ «Об образовании в Российской Федерации»;</w:t>
      </w:r>
    </w:p>
    <w:p w:rsidR="003F1780" w:rsidRPr="006D463C" w:rsidRDefault="003F1780" w:rsidP="001F2411">
      <w:pPr>
        <w:pStyle w:val="a9"/>
        <w:numPr>
          <w:ilvl w:val="0"/>
          <w:numId w:val="5"/>
        </w:numPr>
        <w:tabs>
          <w:tab w:val="left" w:pos="993"/>
        </w:tabs>
        <w:ind w:left="-142" w:firstLine="850"/>
        <w:jc w:val="both"/>
        <w:rPr>
          <w:bCs/>
          <w:caps w:val="0"/>
          <w:color w:val="auto"/>
          <w:szCs w:val="24"/>
          <w:lang w:eastAsia="en-US"/>
        </w:rPr>
      </w:pPr>
      <w:r w:rsidRPr="006D463C">
        <w:rPr>
          <w:bCs/>
          <w:caps w:val="0"/>
          <w:color w:val="auto"/>
          <w:szCs w:val="24"/>
          <w:lang w:eastAsia="en-US"/>
        </w:rPr>
        <w:t>Указ Президента Российской Федерации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p w:rsidR="003F1780" w:rsidRPr="006D463C" w:rsidRDefault="007C56AA" w:rsidP="001F2411">
      <w:pPr>
        <w:pStyle w:val="a9"/>
        <w:numPr>
          <w:ilvl w:val="0"/>
          <w:numId w:val="5"/>
        </w:numPr>
        <w:tabs>
          <w:tab w:val="left" w:pos="993"/>
        </w:tabs>
        <w:ind w:left="-142" w:firstLine="850"/>
        <w:jc w:val="both"/>
        <w:rPr>
          <w:bCs/>
          <w:caps w:val="0"/>
          <w:color w:val="auto"/>
          <w:szCs w:val="24"/>
          <w:lang w:eastAsia="en-US"/>
        </w:rPr>
      </w:pPr>
      <w:r w:rsidRPr="006D463C">
        <w:rPr>
          <w:bCs/>
          <w:caps w:val="0"/>
          <w:color w:val="auto"/>
          <w:szCs w:val="24"/>
          <w:lang w:eastAsia="en-US"/>
        </w:rPr>
        <w:t>Р</w:t>
      </w:r>
      <w:r w:rsidR="003F1780" w:rsidRPr="006D463C">
        <w:rPr>
          <w:bCs/>
          <w:caps w:val="0"/>
          <w:color w:val="auto"/>
          <w:szCs w:val="24"/>
          <w:lang w:eastAsia="en-US"/>
        </w:rPr>
        <w:t>аспоряжение Губернатора Иркутской области от 25 сентября 2018 года № 112-р «Об утверждении плана основных мероприятий до 2020 года, проводимых в рамках Десятилетия детства в Иркутской области»;</w:t>
      </w:r>
    </w:p>
    <w:p w:rsidR="003F1780" w:rsidRPr="006D463C" w:rsidRDefault="007C56AA" w:rsidP="001F2411">
      <w:pPr>
        <w:pStyle w:val="a9"/>
        <w:numPr>
          <w:ilvl w:val="0"/>
          <w:numId w:val="5"/>
        </w:numPr>
        <w:tabs>
          <w:tab w:val="left" w:pos="993"/>
        </w:tabs>
        <w:ind w:left="-142" w:firstLine="850"/>
        <w:jc w:val="both"/>
        <w:rPr>
          <w:bCs/>
          <w:caps w:val="0"/>
          <w:color w:val="auto"/>
          <w:szCs w:val="24"/>
          <w:lang w:eastAsia="en-US"/>
        </w:rPr>
      </w:pPr>
      <w:r w:rsidRPr="006D463C">
        <w:rPr>
          <w:bCs/>
          <w:caps w:val="0"/>
          <w:color w:val="auto"/>
          <w:szCs w:val="24"/>
          <w:lang w:eastAsia="en-US"/>
        </w:rPr>
        <w:t>П</w:t>
      </w:r>
      <w:r w:rsidR="003F1780" w:rsidRPr="006D463C">
        <w:rPr>
          <w:bCs/>
          <w:caps w:val="0"/>
          <w:color w:val="auto"/>
          <w:szCs w:val="24"/>
          <w:lang w:eastAsia="en-US"/>
        </w:rPr>
        <w:t>остановление Правительства Российской Федерации от 24 мая 2014 года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3F1780" w:rsidRPr="006D463C" w:rsidRDefault="007C56AA" w:rsidP="001F2411">
      <w:pPr>
        <w:pStyle w:val="a9"/>
        <w:numPr>
          <w:ilvl w:val="0"/>
          <w:numId w:val="5"/>
        </w:numPr>
        <w:tabs>
          <w:tab w:val="left" w:pos="993"/>
        </w:tabs>
        <w:ind w:left="-142" w:firstLine="850"/>
        <w:jc w:val="both"/>
        <w:rPr>
          <w:bCs/>
          <w:caps w:val="0"/>
          <w:color w:val="auto"/>
          <w:szCs w:val="24"/>
          <w:lang w:eastAsia="en-US"/>
        </w:rPr>
      </w:pPr>
      <w:r w:rsidRPr="006D463C">
        <w:rPr>
          <w:bCs/>
          <w:caps w:val="0"/>
          <w:color w:val="auto"/>
          <w:szCs w:val="24"/>
          <w:lang w:eastAsia="en-US"/>
        </w:rPr>
        <w:t>Р</w:t>
      </w:r>
      <w:r w:rsidR="003F1780" w:rsidRPr="006D463C">
        <w:rPr>
          <w:bCs/>
          <w:caps w:val="0"/>
          <w:color w:val="auto"/>
          <w:szCs w:val="24"/>
          <w:lang w:eastAsia="en-US"/>
        </w:rPr>
        <w:t>аспоряжение Правительства Российской Федерации от 6 июля 2018 года № 1375-р «Об утверждении плана основных мероприятий до 2020 года, проводимых в рамках Десятилетия детства»;</w:t>
      </w:r>
    </w:p>
    <w:p w:rsidR="003F1780" w:rsidRPr="006D463C" w:rsidRDefault="007C56AA" w:rsidP="001F2411">
      <w:pPr>
        <w:pStyle w:val="a9"/>
        <w:numPr>
          <w:ilvl w:val="0"/>
          <w:numId w:val="5"/>
        </w:numPr>
        <w:tabs>
          <w:tab w:val="left" w:pos="993"/>
        </w:tabs>
        <w:ind w:left="-142" w:firstLine="850"/>
        <w:jc w:val="both"/>
        <w:rPr>
          <w:bCs/>
          <w:caps w:val="0"/>
          <w:color w:val="auto"/>
          <w:szCs w:val="24"/>
          <w:lang w:eastAsia="en-US"/>
        </w:rPr>
      </w:pPr>
      <w:r w:rsidRPr="006D463C">
        <w:rPr>
          <w:bCs/>
          <w:caps w:val="0"/>
          <w:color w:val="auto"/>
          <w:szCs w:val="24"/>
          <w:lang w:eastAsia="en-US"/>
        </w:rPr>
        <w:t>П</w:t>
      </w:r>
      <w:r w:rsidR="003F1780" w:rsidRPr="006D463C">
        <w:rPr>
          <w:bCs/>
          <w:caps w:val="0"/>
          <w:color w:val="auto"/>
          <w:szCs w:val="24"/>
          <w:lang w:eastAsia="en-US"/>
        </w:rPr>
        <w:t>остановление Правительства Иркутской области от 8 июля 2016 года № 420-пп «О Координационном совете при Правительстве Иркутской области по вопросам постинтернатного сопровождения и социальной адаптации детей- сирот и детей, оставшихся без попечения родителей, а также лиц из числа детей-сирот и детей, оставшихся без попечения родителей»;</w:t>
      </w:r>
    </w:p>
    <w:p w:rsidR="003F1780" w:rsidRPr="006D463C" w:rsidRDefault="007C56AA" w:rsidP="001F2411">
      <w:pPr>
        <w:pStyle w:val="a9"/>
        <w:numPr>
          <w:ilvl w:val="0"/>
          <w:numId w:val="5"/>
        </w:numPr>
        <w:tabs>
          <w:tab w:val="left" w:pos="993"/>
        </w:tabs>
        <w:ind w:left="-142" w:firstLine="850"/>
        <w:jc w:val="both"/>
        <w:rPr>
          <w:bCs/>
          <w:caps w:val="0"/>
          <w:color w:val="auto"/>
          <w:szCs w:val="24"/>
          <w:lang w:eastAsia="en-US"/>
        </w:rPr>
      </w:pPr>
      <w:r w:rsidRPr="006D463C">
        <w:rPr>
          <w:bCs/>
          <w:caps w:val="0"/>
          <w:color w:val="auto"/>
          <w:szCs w:val="24"/>
          <w:lang w:eastAsia="en-US"/>
        </w:rPr>
        <w:t>Р</w:t>
      </w:r>
      <w:r w:rsidR="003F1780" w:rsidRPr="006D463C">
        <w:rPr>
          <w:bCs/>
          <w:caps w:val="0"/>
          <w:color w:val="auto"/>
          <w:szCs w:val="24"/>
          <w:lang w:eastAsia="en-US"/>
        </w:rPr>
        <w:t xml:space="preserve">аспоряжение заместителя Председателя Правительства Иркутской области от 28 декабря 2017 года № 74-рзп «Об утверждении Положения о порядке межведомственного взаимодействия по сбору, хранению, мониторингу и использованию информации о </w:t>
      </w:r>
      <w:r w:rsidR="003F1780" w:rsidRPr="006D463C">
        <w:rPr>
          <w:bCs/>
          <w:caps w:val="0"/>
          <w:color w:val="auto"/>
          <w:szCs w:val="24"/>
          <w:lang w:eastAsia="en-US"/>
        </w:rPr>
        <w:lastRenderedPageBreak/>
        <w:t>выпускниках организаций для детей-сирот и детей, оставшихся без попечения родителей, Иркутской области до достижения ими возраста 23 лет в Иркутской области»;</w:t>
      </w:r>
    </w:p>
    <w:p w:rsidR="003F1780" w:rsidRPr="006D463C" w:rsidRDefault="007C56AA" w:rsidP="001F2411">
      <w:pPr>
        <w:pStyle w:val="a9"/>
        <w:numPr>
          <w:ilvl w:val="0"/>
          <w:numId w:val="5"/>
        </w:numPr>
        <w:tabs>
          <w:tab w:val="left" w:pos="993"/>
        </w:tabs>
        <w:ind w:left="-142" w:firstLine="850"/>
        <w:jc w:val="both"/>
        <w:rPr>
          <w:bCs/>
          <w:caps w:val="0"/>
          <w:color w:val="auto"/>
          <w:szCs w:val="24"/>
          <w:lang w:eastAsia="en-US"/>
        </w:rPr>
      </w:pPr>
      <w:r w:rsidRPr="006D463C">
        <w:rPr>
          <w:bCs/>
          <w:caps w:val="0"/>
          <w:color w:val="auto"/>
          <w:szCs w:val="24"/>
          <w:lang w:eastAsia="en-US"/>
        </w:rPr>
        <w:t>Р</w:t>
      </w:r>
      <w:r w:rsidR="003F1780" w:rsidRPr="006D463C">
        <w:rPr>
          <w:bCs/>
          <w:caps w:val="0"/>
          <w:color w:val="auto"/>
          <w:szCs w:val="24"/>
          <w:lang w:eastAsia="en-US"/>
        </w:rPr>
        <w:t>аспоряжение заместителя Председателя Правительства Иркутской области от 5 сентября 2018 года№ 47-рзп «Об утверждении комплекса мер по развитию системы подготовки к самостоятельной жизни воспитанников организаций для детей-сирот и детей, оставшихся без попечения родителей, детей из замещающих семей, постинтернатного сопровождения и адаптации выпускников таких организаций Иркутской области на 2018 - 2019 годы»;</w:t>
      </w:r>
    </w:p>
    <w:p w:rsidR="003F1780" w:rsidRPr="006D463C" w:rsidRDefault="007C56AA" w:rsidP="001F2411">
      <w:pPr>
        <w:pStyle w:val="a9"/>
        <w:numPr>
          <w:ilvl w:val="0"/>
          <w:numId w:val="5"/>
        </w:numPr>
        <w:tabs>
          <w:tab w:val="left" w:pos="993"/>
        </w:tabs>
        <w:ind w:left="-142" w:firstLine="850"/>
        <w:jc w:val="both"/>
        <w:rPr>
          <w:bCs/>
          <w:caps w:val="0"/>
          <w:color w:val="auto"/>
          <w:szCs w:val="24"/>
          <w:lang w:eastAsia="en-US"/>
        </w:rPr>
      </w:pPr>
      <w:r w:rsidRPr="006D463C">
        <w:rPr>
          <w:bCs/>
          <w:caps w:val="0"/>
          <w:color w:val="auto"/>
          <w:szCs w:val="24"/>
          <w:lang w:eastAsia="en-US"/>
        </w:rPr>
        <w:t>Р</w:t>
      </w:r>
      <w:r w:rsidR="003F1780" w:rsidRPr="006D463C">
        <w:rPr>
          <w:bCs/>
          <w:caps w:val="0"/>
          <w:color w:val="auto"/>
          <w:szCs w:val="24"/>
          <w:lang w:eastAsia="en-US"/>
        </w:rPr>
        <w:t>аспоряжение заместителя Председателя Правительства Иркутской области от 18 марта 2019 года № 8-рзп «Об утверждении плана мероприятий по развитию системы постинтернатного сопровождения и социальной адаптации детей-сирот и детей, оставшихся без попечения родителей, а также лиц из числа детей-сирот и детей, оставшихся без попечения родителей, в Иркутской области на 2019 - 2021 годы».</w:t>
      </w:r>
    </w:p>
    <w:p w:rsidR="0034258A" w:rsidRPr="006D463C" w:rsidRDefault="0034258A" w:rsidP="007C56AA">
      <w:pPr>
        <w:pStyle w:val="a9"/>
        <w:ind w:left="1068"/>
        <w:jc w:val="center"/>
        <w:rPr>
          <w:bCs/>
          <w:caps w:val="0"/>
          <w:color w:val="auto"/>
          <w:szCs w:val="24"/>
          <w:lang w:eastAsia="en-US"/>
        </w:rPr>
      </w:pPr>
    </w:p>
    <w:p w:rsidR="001F0B6E" w:rsidRPr="006D463C" w:rsidRDefault="003B11FB" w:rsidP="003B11FB">
      <w:pPr>
        <w:ind w:left="-142" w:firstLine="850"/>
        <w:jc w:val="center"/>
        <w:rPr>
          <w:bCs/>
          <w:caps w:val="0"/>
          <w:color w:val="auto"/>
          <w:szCs w:val="24"/>
          <w:lang w:eastAsia="en-US"/>
        </w:rPr>
      </w:pPr>
      <w:r w:rsidRPr="006D463C">
        <w:rPr>
          <w:bCs/>
          <w:caps w:val="0"/>
          <w:color w:val="auto"/>
          <w:szCs w:val="24"/>
          <w:lang w:eastAsia="en-US"/>
        </w:rPr>
        <w:t>ЦЕЛИ И ЗАДАЧИ РЕАЛИЗАЦИИ ПРОГРАММЫ</w:t>
      </w:r>
    </w:p>
    <w:p w:rsidR="003B11FB" w:rsidRPr="006D463C" w:rsidRDefault="003B11FB" w:rsidP="003B11FB">
      <w:pPr>
        <w:ind w:left="-142" w:firstLine="850"/>
        <w:contextualSpacing/>
        <w:jc w:val="center"/>
        <w:rPr>
          <w:bCs/>
          <w:caps w:val="0"/>
          <w:color w:val="auto"/>
          <w:szCs w:val="24"/>
          <w:lang w:eastAsia="en-US"/>
        </w:rPr>
      </w:pPr>
    </w:p>
    <w:p w:rsidR="00041AA1" w:rsidRDefault="003B11FB" w:rsidP="003B11FB">
      <w:pPr>
        <w:widowControl w:val="0"/>
        <w:tabs>
          <w:tab w:val="left" w:pos="671"/>
        </w:tabs>
        <w:contextualSpacing/>
        <w:jc w:val="both"/>
        <w:rPr>
          <w:bCs/>
          <w:caps w:val="0"/>
          <w:color w:val="auto"/>
          <w:szCs w:val="24"/>
          <w:lang w:eastAsia="en-US"/>
        </w:rPr>
      </w:pPr>
      <w:r w:rsidRPr="006D463C">
        <w:rPr>
          <w:bCs/>
          <w:caps w:val="0"/>
          <w:color w:val="auto"/>
          <w:szCs w:val="24"/>
          <w:lang w:eastAsia="en-US"/>
        </w:rPr>
        <w:tab/>
      </w:r>
      <w:r w:rsidRPr="003B11FB">
        <w:rPr>
          <w:bCs/>
          <w:caps w:val="0"/>
          <w:color w:val="auto"/>
          <w:szCs w:val="24"/>
          <w:lang w:eastAsia="en-US"/>
        </w:rPr>
        <w:t xml:space="preserve">Основной </w:t>
      </w:r>
      <w:r w:rsidR="00041AA1">
        <w:rPr>
          <w:bCs/>
          <w:caps w:val="0"/>
          <w:color w:val="auto"/>
          <w:szCs w:val="24"/>
          <w:lang w:eastAsia="en-US"/>
        </w:rPr>
        <w:t xml:space="preserve">целью постинтернатного сопровождения является - </w:t>
      </w:r>
      <w:r w:rsidR="00041AA1" w:rsidRPr="00041AA1">
        <w:rPr>
          <w:bCs/>
          <w:caps w:val="0"/>
          <w:color w:val="auto"/>
          <w:szCs w:val="24"/>
          <w:lang w:eastAsia="en-US"/>
        </w:rPr>
        <w:t>реализация комплекса мер по социальной адаптации, подготовке к самостоятельной жизни детей-сирот и детей, оставшихся без попечения родителей, а также лиц из числа детей-сирот и детей, оставшихся без попечения родителей,  и их постинтернатному сопровождению на основе региональной модульной программы</w:t>
      </w:r>
      <w:r w:rsidRPr="006D463C">
        <w:rPr>
          <w:bCs/>
          <w:caps w:val="0"/>
          <w:color w:val="auto"/>
          <w:szCs w:val="24"/>
          <w:lang w:eastAsia="en-US"/>
        </w:rPr>
        <w:tab/>
      </w:r>
    </w:p>
    <w:p w:rsidR="003B11FB" w:rsidRPr="006D463C" w:rsidRDefault="003B11FB" w:rsidP="003B11FB">
      <w:pPr>
        <w:widowControl w:val="0"/>
        <w:tabs>
          <w:tab w:val="left" w:pos="671"/>
        </w:tabs>
        <w:contextualSpacing/>
        <w:jc w:val="both"/>
        <w:rPr>
          <w:bCs/>
          <w:caps w:val="0"/>
          <w:color w:val="auto"/>
          <w:szCs w:val="24"/>
          <w:lang w:eastAsia="en-US"/>
        </w:rPr>
      </w:pPr>
      <w:r w:rsidRPr="003B11FB">
        <w:rPr>
          <w:bCs/>
          <w:caps w:val="0"/>
          <w:color w:val="auto"/>
          <w:szCs w:val="24"/>
          <w:lang w:eastAsia="en-US"/>
        </w:rPr>
        <w:t>Для достижения цели реализации программы необходимо решение следующих задач:</w:t>
      </w:r>
    </w:p>
    <w:p w:rsidR="00041AA1" w:rsidRPr="005E5BB2" w:rsidRDefault="00041AA1" w:rsidP="001F2411">
      <w:pPr>
        <w:pStyle w:val="a9"/>
        <w:numPr>
          <w:ilvl w:val="0"/>
          <w:numId w:val="13"/>
        </w:numPr>
        <w:ind w:left="851" w:hanging="153"/>
        <w:jc w:val="both"/>
        <w:rPr>
          <w:b/>
          <w:bCs/>
          <w:color w:val="auto"/>
          <w:szCs w:val="24"/>
          <w:lang w:eastAsia="en-US"/>
        </w:rPr>
      </w:pPr>
      <w:r w:rsidRPr="005E5BB2">
        <w:rPr>
          <w:bCs/>
          <w:caps w:val="0"/>
          <w:color w:val="auto"/>
          <w:szCs w:val="24"/>
          <w:lang w:eastAsia="en-US"/>
        </w:rPr>
        <w:t>Формирование состава сопровождающих лиц техникума: обучение, поддержка, консультативная работа, обеспечение контроля;</w:t>
      </w:r>
    </w:p>
    <w:p w:rsidR="00041AA1" w:rsidRPr="005E5BB2" w:rsidRDefault="00041AA1" w:rsidP="001F2411">
      <w:pPr>
        <w:pStyle w:val="a9"/>
        <w:numPr>
          <w:ilvl w:val="0"/>
          <w:numId w:val="13"/>
        </w:numPr>
        <w:ind w:left="851" w:hanging="153"/>
        <w:jc w:val="both"/>
        <w:rPr>
          <w:bCs/>
          <w:caps w:val="0"/>
          <w:color w:val="auto"/>
          <w:szCs w:val="24"/>
          <w:lang w:eastAsia="en-US"/>
        </w:rPr>
      </w:pPr>
      <w:r w:rsidRPr="005E5BB2">
        <w:rPr>
          <w:bCs/>
          <w:caps w:val="0"/>
          <w:color w:val="auto"/>
          <w:szCs w:val="24"/>
          <w:lang w:eastAsia="en-US"/>
        </w:rPr>
        <w:t>Формирование необходимой документации для постинтернатного сопровождения детей-сирот и детей, оставшихся без попечения родителей, а также лиц из числа детей-сирот и детей, оставшихся без попечения родителей, в техникуме;</w:t>
      </w:r>
    </w:p>
    <w:p w:rsidR="00041AA1" w:rsidRPr="005E5BB2" w:rsidRDefault="00041AA1" w:rsidP="001F2411">
      <w:pPr>
        <w:pStyle w:val="a9"/>
        <w:numPr>
          <w:ilvl w:val="0"/>
          <w:numId w:val="13"/>
        </w:numPr>
        <w:ind w:left="851" w:hanging="153"/>
        <w:jc w:val="both"/>
        <w:rPr>
          <w:bCs/>
          <w:color w:val="auto"/>
          <w:szCs w:val="24"/>
          <w:lang w:eastAsia="en-US"/>
        </w:rPr>
      </w:pPr>
      <w:r w:rsidRPr="005E5BB2">
        <w:rPr>
          <w:bCs/>
          <w:caps w:val="0"/>
          <w:color w:val="auto"/>
          <w:szCs w:val="24"/>
          <w:lang w:eastAsia="en-US"/>
        </w:rPr>
        <w:t>Проведение информационно-справочной работы с детьми-сиротами и детьми, оставшимися без попечения родителей, а также лицами из числа детей-сирот и детей, оставшихся без попечения родителей</w:t>
      </w:r>
      <w:r w:rsidR="005E5BB2">
        <w:rPr>
          <w:bCs/>
          <w:caps w:val="0"/>
          <w:color w:val="auto"/>
          <w:szCs w:val="24"/>
          <w:lang w:eastAsia="en-US"/>
        </w:rPr>
        <w:t>.</w:t>
      </w:r>
    </w:p>
    <w:p w:rsidR="00466627" w:rsidRPr="00041AA1" w:rsidRDefault="00466627" w:rsidP="00041AA1">
      <w:pPr>
        <w:widowControl w:val="0"/>
        <w:tabs>
          <w:tab w:val="left" w:pos="671"/>
        </w:tabs>
        <w:contextualSpacing/>
        <w:jc w:val="both"/>
        <w:rPr>
          <w:bCs/>
          <w:caps w:val="0"/>
          <w:color w:val="auto"/>
          <w:szCs w:val="24"/>
          <w:lang w:eastAsia="en-US"/>
        </w:rPr>
      </w:pPr>
    </w:p>
    <w:p w:rsidR="003B11FB" w:rsidRDefault="00466627" w:rsidP="00466627">
      <w:pPr>
        <w:ind w:left="-142" w:firstLine="850"/>
        <w:contextualSpacing/>
        <w:jc w:val="center"/>
        <w:rPr>
          <w:bCs/>
          <w:caps w:val="0"/>
          <w:color w:val="auto"/>
          <w:szCs w:val="24"/>
          <w:lang w:eastAsia="en-US"/>
        </w:rPr>
      </w:pPr>
      <w:r w:rsidRPr="006D463C">
        <w:rPr>
          <w:bCs/>
          <w:caps w:val="0"/>
          <w:color w:val="auto"/>
          <w:szCs w:val="24"/>
          <w:lang w:eastAsia="en-US"/>
        </w:rPr>
        <w:t>ПРИНЦИПЫ ОРГАНИЗАЦИИ ПОСТИНТЕРНАТНОГО СОПРОВОЖДЕНИЯ</w:t>
      </w:r>
    </w:p>
    <w:p w:rsidR="00041AA1" w:rsidRPr="006D463C" w:rsidRDefault="00041AA1" w:rsidP="00466627">
      <w:pPr>
        <w:ind w:left="-142" w:firstLine="850"/>
        <w:contextualSpacing/>
        <w:jc w:val="center"/>
        <w:rPr>
          <w:bCs/>
          <w:caps w:val="0"/>
          <w:color w:val="auto"/>
          <w:szCs w:val="24"/>
          <w:lang w:eastAsia="en-US"/>
        </w:rPr>
      </w:pPr>
    </w:p>
    <w:p w:rsidR="00466627" w:rsidRPr="006D463C" w:rsidRDefault="00466627" w:rsidP="00466627">
      <w:pPr>
        <w:ind w:left="-142" w:firstLine="850"/>
        <w:contextualSpacing/>
        <w:jc w:val="both"/>
        <w:rPr>
          <w:bCs/>
          <w:caps w:val="0"/>
          <w:color w:val="auto"/>
          <w:szCs w:val="24"/>
          <w:lang w:eastAsia="en-US"/>
        </w:rPr>
      </w:pPr>
      <w:r w:rsidRPr="006D463C">
        <w:rPr>
          <w:bCs/>
          <w:caps w:val="0"/>
          <w:color w:val="auto"/>
          <w:szCs w:val="24"/>
          <w:lang w:eastAsia="en-US"/>
        </w:rPr>
        <w:t>Работа специалистов по постинтернатному сопровождению обучающихся детей-сирот и детей, оставшихся без попечения родителей в техникуме построена на следующих принципах:</w:t>
      </w:r>
    </w:p>
    <w:p w:rsidR="00466627" w:rsidRPr="001F2411" w:rsidRDefault="00466627" w:rsidP="001F2411">
      <w:pPr>
        <w:pStyle w:val="a9"/>
        <w:numPr>
          <w:ilvl w:val="0"/>
          <w:numId w:val="23"/>
        </w:numPr>
        <w:tabs>
          <w:tab w:val="left" w:pos="993"/>
        </w:tabs>
        <w:ind w:left="0" w:firstLine="709"/>
        <w:jc w:val="both"/>
        <w:rPr>
          <w:bCs/>
          <w:caps w:val="0"/>
          <w:color w:val="auto"/>
          <w:szCs w:val="24"/>
          <w:lang w:eastAsia="en-US"/>
        </w:rPr>
      </w:pPr>
      <w:r w:rsidRPr="001F2411">
        <w:rPr>
          <w:bCs/>
          <w:caps w:val="0"/>
          <w:color w:val="auto"/>
          <w:szCs w:val="24"/>
          <w:lang w:eastAsia="en-US"/>
        </w:rPr>
        <w:t>добровольность, предполагающая уважение лица, подлежащего постинтернатному сопровождению, и его самостоятельности в принятии решения о необходимости оказания ему помощи посредством постинтернатного сопровождения и заключения соответствующего договора;</w:t>
      </w:r>
    </w:p>
    <w:p w:rsidR="00466627" w:rsidRPr="001F2411" w:rsidRDefault="00466627" w:rsidP="001F2411">
      <w:pPr>
        <w:pStyle w:val="a9"/>
        <w:numPr>
          <w:ilvl w:val="0"/>
          <w:numId w:val="23"/>
        </w:numPr>
        <w:tabs>
          <w:tab w:val="left" w:pos="993"/>
        </w:tabs>
        <w:ind w:left="0" w:firstLine="709"/>
        <w:jc w:val="both"/>
        <w:rPr>
          <w:bCs/>
          <w:caps w:val="0"/>
          <w:color w:val="auto"/>
          <w:szCs w:val="24"/>
          <w:lang w:eastAsia="en-US"/>
        </w:rPr>
      </w:pPr>
      <w:r w:rsidRPr="001F2411">
        <w:rPr>
          <w:bCs/>
          <w:caps w:val="0"/>
          <w:color w:val="auto"/>
          <w:szCs w:val="24"/>
          <w:lang w:eastAsia="en-US"/>
        </w:rPr>
        <w:t>комплексность, предусматривающая взаимосвязанное и последовательное осуществление мероприятий субъектами постинтернатного сопровождения по решению проблем выпускника, затрудняющих его социализацию в обществе;</w:t>
      </w:r>
    </w:p>
    <w:p w:rsidR="00466627" w:rsidRPr="001F2411" w:rsidRDefault="00466627" w:rsidP="001F2411">
      <w:pPr>
        <w:pStyle w:val="a9"/>
        <w:numPr>
          <w:ilvl w:val="0"/>
          <w:numId w:val="23"/>
        </w:numPr>
        <w:tabs>
          <w:tab w:val="left" w:pos="993"/>
        </w:tabs>
        <w:ind w:left="0" w:firstLine="709"/>
        <w:jc w:val="both"/>
        <w:rPr>
          <w:bCs/>
          <w:caps w:val="0"/>
          <w:color w:val="auto"/>
          <w:szCs w:val="24"/>
          <w:lang w:eastAsia="en-US"/>
        </w:rPr>
      </w:pPr>
      <w:r w:rsidRPr="001F2411">
        <w:rPr>
          <w:bCs/>
          <w:caps w:val="0"/>
          <w:color w:val="auto"/>
          <w:szCs w:val="24"/>
          <w:lang w:eastAsia="en-US"/>
        </w:rPr>
        <w:t>межведомственность, которая предполагает достижение высокой степени согласованности действий исполнительных органов государственной власти Иркутской области, органов местного самоуправления муниципальных образований Иркутской области, образовательных организаций, организаций социального обслуживания, других организаций социальной сферы, социально ориентированных некоммерческих организаций, граждан в решении проблем выпускников организаций для детей-сирот;</w:t>
      </w:r>
    </w:p>
    <w:p w:rsidR="00466627" w:rsidRPr="001F2411" w:rsidRDefault="00466627" w:rsidP="001F2411">
      <w:pPr>
        <w:pStyle w:val="a9"/>
        <w:numPr>
          <w:ilvl w:val="0"/>
          <w:numId w:val="23"/>
        </w:numPr>
        <w:tabs>
          <w:tab w:val="left" w:pos="993"/>
        </w:tabs>
        <w:ind w:left="0" w:firstLine="709"/>
        <w:jc w:val="both"/>
        <w:rPr>
          <w:bCs/>
          <w:caps w:val="0"/>
          <w:color w:val="auto"/>
          <w:szCs w:val="24"/>
          <w:lang w:eastAsia="en-US"/>
        </w:rPr>
      </w:pPr>
      <w:r w:rsidRPr="001F2411">
        <w:rPr>
          <w:bCs/>
          <w:caps w:val="0"/>
          <w:color w:val="auto"/>
          <w:szCs w:val="24"/>
          <w:lang w:eastAsia="en-US"/>
        </w:rPr>
        <w:t xml:space="preserve">адресность и доступность, которые предполагают предоставление постинтернатного сопровождения тем выпускникам организаций для детей- сирот, </w:t>
      </w:r>
      <w:r w:rsidRPr="001F2411">
        <w:rPr>
          <w:bCs/>
          <w:caps w:val="0"/>
          <w:color w:val="auto"/>
          <w:szCs w:val="24"/>
          <w:lang w:eastAsia="en-US"/>
        </w:rPr>
        <w:lastRenderedPageBreak/>
        <w:t>которые в нем действительно нуждаются для преодоления конкретной жизненной ситуации, затрудняющей их социализацию в обществе;</w:t>
      </w:r>
    </w:p>
    <w:p w:rsidR="00466627" w:rsidRPr="001F2411" w:rsidRDefault="00466627" w:rsidP="001F2411">
      <w:pPr>
        <w:pStyle w:val="a9"/>
        <w:numPr>
          <w:ilvl w:val="0"/>
          <w:numId w:val="23"/>
        </w:numPr>
        <w:tabs>
          <w:tab w:val="left" w:pos="993"/>
        </w:tabs>
        <w:ind w:left="0" w:firstLine="709"/>
        <w:jc w:val="both"/>
        <w:rPr>
          <w:bCs/>
          <w:caps w:val="0"/>
          <w:color w:val="auto"/>
          <w:szCs w:val="24"/>
          <w:lang w:eastAsia="en-US"/>
        </w:rPr>
      </w:pPr>
      <w:r w:rsidRPr="001F2411">
        <w:rPr>
          <w:bCs/>
          <w:caps w:val="0"/>
          <w:color w:val="auto"/>
          <w:szCs w:val="24"/>
          <w:lang w:eastAsia="en-US"/>
        </w:rPr>
        <w:t>вариативность, предусматривающая учет региональных различий в социальной инфраструктуре, в содержании, в технологиях и методиках постинтернатного сопровождения выпускников организаций для детей-сирот, лиц из числа;</w:t>
      </w:r>
    </w:p>
    <w:p w:rsidR="00466627" w:rsidRPr="001F2411" w:rsidRDefault="00466627" w:rsidP="001F2411">
      <w:pPr>
        <w:pStyle w:val="a9"/>
        <w:numPr>
          <w:ilvl w:val="0"/>
          <w:numId w:val="23"/>
        </w:numPr>
        <w:tabs>
          <w:tab w:val="left" w:pos="993"/>
        </w:tabs>
        <w:ind w:left="0" w:firstLine="709"/>
        <w:jc w:val="both"/>
        <w:rPr>
          <w:bCs/>
          <w:caps w:val="0"/>
          <w:color w:val="auto"/>
          <w:szCs w:val="24"/>
          <w:lang w:eastAsia="en-US"/>
        </w:rPr>
      </w:pPr>
      <w:r w:rsidRPr="001F2411">
        <w:rPr>
          <w:bCs/>
          <w:caps w:val="0"/>
          <w:color w:val="auto"/>
          <w:szCs w:val="24"/>
          <w:lang w:eastAsia="en-US"/>
        </w:rPr>
        <w:t>конфиденциальность, в соответствии с которой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несовершеннолетием, находящемся па сопровождении, лицами, которым эта информация стала известна в связи с исполнением профессиональных, служебных и (или) иных обязанностей;</w:t>
      </w:r>
    </w:p>
    <w:p w:rsidR="00466627" w:rsidRPr="001F2411" w:rsidRDefault="00466627" w:rsidP="001F2411">
      <w:pPr>
        <w:pStyle w:val="a9"/>
        <w:numPr>
          <w:ilvl w:val="0"/>
          <w:numId w:val="23"/>
        </w:numPr>
        <w:tabs>
          <w:tab w:val="left" w:pos="993"/>
        </w:tabs>
        <w:ind w:left="0" w:firstLine="709"/>
        <w:jc w:val="both"/>
        <w:rPr>
          <w:bCs/>
          <w:caps w:val="0"/>
          <w:color w:val="auto"/>
          <w:szCs w:val="24"/>
          <w:lang w:eastAsia="en-US"/>
        </w:rPr>
      </w:pPr>
      <w:r w:rsidRPr="001F2411">
        <w:rPr>
          <w:bCs/>
          <w:caps w:val="0"/>
          <w:color w:val="auto"/>
          <w:szCs w:val="24"/>
          <w:lang w:eastAsia="en-US"/>
        </w:rPr>
        <w:t>непрерывность, гарантирующая оказание содействия лицу, подлежащему постинтернатному сопровождению, в процессе сопровождения на всех этапах помощи, вплоть до полного решения проблемы;</w:t>
      </w:r>
    </w:p>
    <w:p w:rsidR="00466627" w:rsidRPr="001F2411" w:rsidRDefault="00466627" w:rsidP="001F2411">
      <w:pPr>
        <w:pStyle w:val="a9"/>
        <w:numPr>
          <w:ilvl w:val="0"/>
          <w:numId w:val="23"/>
        </w:numPr>
        <w:tabs>
          <w:tab w:val="left" w:pos="993"/>
        </w:tabs>
        <w:ind w:left="0" w:firstLine="709"/>
        <w:jc w:val="both"/>
        <w:rPr>
          <w:bCs/>
          <w:caps w:val="0"/>
          <w:color w:val="auto"/>
          <w:szCs w:val="24"/>
          <w:lang w:eastAsia="en-US"/>
        </w:rPr>
      </w:pPr>
      <w:r w:rsidRPr="001F2411">
        <w:rPr>
          <w:bCs/>
          <w:caps w:val="0"/>
          <w:color w:val="auto"/>
          <w:szCs w:val="24"/>
          <w:lang w:eastAsia="en-US"/>
        </w:rPr>
        <w:t>рекомендательный характер предлагаемых механизмов решения сложной жизненной ситуации;</w:t>
      </w:r>
    </w:p>
    <w:p w:rsidR="00466627" w:rsidRPr="001F2411" w:rsidRDefault="00466627" w:rsidP="001F2411">
      <w:pPr>
        <w:pStyle w:val="a9"/>
        <w:numPr>
          <w:ilvl w:val="0"/>
          <w:numId w:val="23"/>
        </w:numPr>
        <w:tabs>
          <w:tab w:val="left" w:pos="993"/>
        </w:tabs>
        <w:ind w:left="0" w:firstLine="709"/>
        <w:jc w:val="both"/>
        <w:rPr>
          <w:bCs/>
          <w:caps w:val="0"/>
          <w:color w:val="auto"/>
          <w:szCs w:val="24"/>
          <w:lang w:eastAsia="en-US"/>
        </w:rPr>
      </w:pPr>
      <w:r w:rsidRPr="001F2411">
        <w:rPr>
          <w:bCs/>
          <w:caps w:val="0"/>
          <w:color w:val="auto"/>
          <w:szCs w:val="24"/>
          <w:lang w:eastAsia="en-US"/>
        </w:rPr>
        <w:t>эффективность, предполагающая учет соизмеримости используемых ресурсов с ожидаемым результатом постинтернатного сопровождения, а также учет необходимости активизации собственных ресурсов лица, подлежащего постинтернатному сопровождению.</w:t>
      </w:r>
    </w:p>
    <w:p w:rsidR="002A0D66" w:rsidRDefault="002A0D66" w:rsidP="002A0D66">
      <w:pPr>
        <w:ind w:left="-142" w:firstLine="850"/>
        <w:contextualSpacing/>
        <w:jc w:val="center"/>
        <w:rPr>
          <w:bCs/>
          <w:caps w:val="0"/>
          <w:color w:val="auto"/>
          <w:szCs w:val="24"/>
          <w:lang w:eastAsia="en-US"/>
        </w:rPr>
      </w:pPr>
    </w:p>
    <w:p w:rsidR="003841D5" w:rsidRDefault="002A0D66" w:rsidP="003841D5">
      <w:pPr>
        <w:ind w:left="-142" w:firstLine="850"/>
        <w:contextualSpacing/>
        <w:jc w:val="center"/>
        <w:rPr>
          <w:bCs/>
          <w:caps w:val="0"/>
          <w:color w:val="000000" w:themeColor="text1"/>
          <w:szCs w:val="24"/>
          <w:lang w:eastAsia="en-US"/>
        </w:rPr>
      </w:pPr>
      <w:r w:rsidRPr="002A0D66">
        <w:rPr>
          <w:bCs/>
          <w:caps w:val="0"/>
          <w:color w:val="000000" w:themeColor="text1"/>
          <w:szCs w:val="24"/>
          <w:lang w:eastAsia="en-US"/>
        </w:rPr>
        <w:t>ПОРЯДОК ПРЕДОСТАВЛЕНИЯ УСЛУГИ ПО ПОСТИНТЕРНАТНОМУ СОПРОВОЖДЕНИЮ</w:t>
      </w:r>
    </w:p>
    <w:p w:rsidR="002A0D66" w:rsidRDefault="002A0D66" w:rsidP="00F62104">
      <w:pPr>
        <w:ind w:left="-142" w:firstLine="850"/>
        <w:contextualSpacing/>
        <w:jc w:val="center"/>
        <w:rPr>
          <w:bCs/>
          <w:caps w:val="0"/>
          <w:color w:val="000000" w:themeColor="text1"/>
          <w:szCs w:val="24"/>
          <w:lang w:eastAsia="en-US"/>
        </w:rPr>
      </w:pPr>
    </w:p>
    <w:p w:rsidR="003841D5" w:rsidRPr="005E720F" w:rsidRDefault="00E360A5" w:rsidP="003841D5">
      <w:pPr>
        <w:ind w:firstLine="708"/>
        <w:contextualSpacing/>
        <w:jc w:val="both"/>
        <w:rPr>
          <w:bCs/>
          <w:caps w:val="0"/>
          <w:color w:val="auto"/>
          <w:szCs w:val="24"/>
          <w:lang w:eastAsia="en-US"/>
        </w:rPr>
      </w:pPr>
      <w:r w:rsidRPr="008B5BF9">
        <w:rPr>
          <w:bCs/>
          <w:caps w:val="0"/>
          <w:color w:val="000000" w:themeColor="text1"/>
          <w:szCs w:val="24"/>
          <w:lang w:eastAsia="en-US"/>
        </w:rPr>
        <w:t xml:space="preserve">Предоставление услуг в рамках постинтернатного сопровождения выпускникам организаций для детей-сирот, лицам из числа детей-сирот и детей, оставшихся без попечения родителей, осуществляется в рамках Федерального закона </w:t>
      </w:r>
      <w:r w:rsidRPr="005E720F">
        <w:rPr>
          <w:bCs/>
          <w:caps w:val="0"/>
          <w:color w:val="auto"/>
          <w:szCs w:val="24"/>
          <w:lang w:eastAsia="en-US"/>
        </w:rPr>
        <w:t>от 24 июля 1998 года № 124-ФЗ «Об основных гарантиях прав ребенка в Российской Федерации», Федерального закона от 24 июня 1999 года № 120-ФЗ «Об основах системы профилактики безнадзорности и правонарушений несовершеннолетних». Федерального закона от 24 апреля 2008 года № 48-ФЗ «Об опеке и попечительстве», Федерального закона от 21 декабря 1996 года № 159-ФЗ «О дополнительных гарантиях по социальной поддержке детей-сирот и детей, оставшихся без попечения родителей», постановления Правительства Российской Федерации от 24 мая 2014 года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3841D5" w:rsidRPr="00E360A5" w:rsidRDefault="003841D5" w:rsidP="00E360A5">
      <w:pPr>
        <w:ind w:firstLine="708"/>
        <w:contextualSpacing/>
        <w:jc w:val="both"/>
        <w:rPr>
          <w:bCs/>
          <w:caps w:val="0"/>
          <w:color w:val="FF0000"/>
          <w:szCs w:val="24"/>
          <w:lang w:eastAsia="en-US"/>
        </w:rPr>
      </w:pPr>
    </w:p>
    <w:p w:rsidR="00E360A5" w:rsidRDefault="00E360A5" w:rsidP="00E360A5">
      <w:pPr>
        <w:ind w:firstLine="708"/>
        <w:contextualSpacing/>
        <w:jc w:val="both"/>
        <w:rPr>
          <w:bCs/>
          <w:caps w:val="0"/>
          <w:color w:val="000000" w:themeColor="text1"/>
          <w:szCs w:val="24"/>
          <w:lang w:eastAsia="en-US"/>
        </w:rPr>
      </w:pPr>
      <w:r w:rsidRPr="008B5BF9">
        <w:rPr>
          <w:bCs/>
          <w:caps w:val="0"/>
          <w:color w:val="000000" w:themeColor="text1"/>
          <w:szCs w:val="24"/>
          <w:lang w:eastAsia="en-US"/>
        </w:rPr>
        <w:t>Основаниями установления постинтернатного сопровождения являю</w:t>
      </w:r>
      <w:r>
        <w:rPr>
          <w:bCs/>
          <w:caps w:val="0"/>
          <w:color w:val="000000" w:themeColor="text1"/>
          <w:szCs w:val="24"/>
          <w:lang w:eastAsia="en-US"/>
        </w:rPr>
        <w:t>тся наличие</w:t>
      </w:r>
      <w:r w:rsidRPr="008B5BF9">
        <w:rPr>
          <w:bCs/>
          <w:caps w:val="0"/>
          <w:color w:val="000000" w:themeColor="text1"/>
          <w:szCs w:val="24"/>
          <w:lang w:eastAsia="en-US"/>
        </w:rPr>
        <w:t>:</w:t>
      </w:r>
    </w:p>
    <w:p w:rsidR="00E360A5" w:rsidRPr="008B5BF9" w:rsidRDefault="00E360A5" w:rsidP="00E360A5">
      <w:pPr>
        <w:ind w:firstLine="708"/>
        <w:contextualSpacing/>
        <w:jc w:val="both"/>
        <w:rPr>
          <w:bCs/>
          <w:caps w:val="0"/>
          <w:color w:val="000000" w:themeColor="text1"/>
          <w:szCs w:val="24"/>
          <w:lang w:eastAsia="en-US"/>
        </w:rPr>
      </w:pPr>
      <w:r>
        <w:rPr>
          <w:bCs/>
          <w:caps w:val="0"/>
          <w:color w:val="000000" w:themeColor="text1"/>
          <w:szCs w:val="24"/>
          <w:lang w:eastAsia="en-US"/>
        </w:rPr>
        <w:t>1) документы подтверждающие статус.</w:t>
      </w:r>
    </w:p>
    <w:p w:rsidR="00E360A5" w:rsidRPr="008B5BF9" w:rsidRDefault="00E360A5" w:rsidP="00E360A5">
      <w:pPr>
        <w:ind w:firstLine="708"/>
        <w:contextualSpacing/>
        <w:jc w:val="both"/>
        <w:rPr>
          <w:bCs/>
          <w:caps w:val="0"/>
          <w:color w:val="000000" w:themeColor="text1"/>
          <w:szCs w:val="24"/>
          <w:lang w:eastAsia="en-US"/>
        </w:rPr>
      </w:pPr>
      <w:r>
        <w:rPr>
          <w:bCs/>
          <w:caps w:val="0"/>
          <w:color w:val="000000" w:themeColor="text1"/>
          <w:szCs w:val="24"/>
          <w:lang w:eastAsia="en-US"/>
        </w:rPr>
        <w:t xml:space="preserve">2) </w:t>
      </w:r>
      <w:r w:rsidRPr="008B5BF9">
        <w:rPr>
          <w:bCs/>
          <w:caps w:val="0"/>
          <w:color w:val="000000" w:themeColor="text1"/>
          <w:szCs w:val="24"/>
          <w:lang w:eastAsia="en-US"/>
        </w:rPr>
        <w:t>для выпускников организаций для детей-сирот в возрас</w:t>
      </w:r>
      <w:r>
        <w:rPr>
          <w:bCs/>
          <w:caps w:val="0"/>
          <w:color w:val="000000" w:themeColor="text1"/>
          <w:szCs w:val="24"/>
          <w:lang w:eastAsia="en-US"/>
        </w:rPr>
        <w:t>те до 18 лет — личное заявление (Приложение 1).</w:t>
      </w:r>
    </w:p>
    <w:p w:rsidR="00E360A5" w:rsidRPr="008B5BF9" w:rsidRDefault="00E360A5" w:rsidP="00E360A5">
      <w:pPr>
        <w:ind w:firstLine="708"/>
        <w:contextualSpacing/>
        <w:jc w:val="both"/>
        <w:rPr>
          <w:bCs/>
          <w:caps w:val="0"/>
          <w:color w:val="000000" w:themeColor="text1"/>
          <w:szCs w:val="24"/>
          <w:lang w:eastAsia="en-US"/>
        </w:rPr>
      </w:pPr>
      <w:r>
        <w:rPr>
          <w:bCs/>
          <w:caps w:val="0"/>
          <w:color w:val="000000" w:themeColor="text1"/>
          <w:szCs w:val="24"/>
          <w:lang w:eastAsia="en-US"/>
        </w:rPr>
        <w:t xml:space="preserve">3) </w:t>
      </w:r>
      <w:r w:rsidRPr="008B5BF9">
        <w:rPr>
          <w:bCs/>
          <w:caps w:val="0"/>
          <w:color w:val="000000" w:themeColor="text1"/>
          <w:szCs w:val="24"/>
          <w:lang w:eastAsia="en-US"/>
        </w:rPr>
        <w:t>для лиц из числа детей-сирот и детей, оставшихся без попечения</w:t>
      </w:r>
    </w:p>
    <w:p w:rsidR="00E360A5" w:rsidRPr="008B5BF9" w:rsidRDefault="00E360A5" w:rsidP="00E360A5">
      <w:pPr>
        <w:ind w:firstLine="708"/>
        <w:contextualSpacing/>
        <w:jc w:val="both"/>
        <w:rPr>
          <w:bCs/>
          <w:caps w:val="0"/>
          <w:color w:val="000000" w:themeColor="text1"/>
          <w:szCs w:val="24"/>
          <w:lang w:eastAsia="en-US"/>
        </w:rPr>
      </w:pPr>
      <w:r>
        <w:rPr>
          <w:bCs/>
          <w:caps w:val="0"/>
          <w:color w:val="000000" w:themeColor="text1"/>
          <w:szCs w:val="24"/>
          <w:lang w:eastAsia="en-US"/>
        </w:rPr>
        <w:t xml:space="preserve">родителей - </w:t>
      </w:r>
      <w:r w:rsidRPr="008B5BF9">
        <w:rPr>
          <w:bCs/>
          <w:caps w:val="0"/>
          <w:color w:val="000000" w:themeColor="text1"/>
          <w:szCs w:val="24"/>
          <w:lang w:eastAsia="en-US"/>
        </w:rPr>
        <w:t>личное заявление;</w:t>
      </w:r>
    </w:p>
    <w:p w:rsidR="00E360A5" w:rsidRPr="008B5BF9" w:rsidRDefault="00E360A5" w:rsidP="00E360A5">
      <w:pPr>
        <w:ind w:firstLine="708"/>
        <w:contextualSpacing/>
        <w:jc w:val="both"/>
        <w:rPr>
          <w:bCs/>
          <w:caps w:val="0"/>
          <w:color w:val="000000" w:themeColor="text1"/>
          <w:szCs w:val="24"/>
          <w:lang w:eastAsia="en-US"/>
        </w:rPr>
      </w:pPr>
      <w:r>
        <w:rPr>
          <w:bCs/>
          <w:caps w:val="0"/>
          <w:color w:val="000000" w:themeColor="text1"/>
          <w:szCs w:val="24"/>
          <w:lang w:eastAsia="en-US"/>
        </w:rPr>
        <w:t xml:space="preserve">4) </w:t>
      </w:r>
      <w:r w:rsidRPr="008B5BF9">
        <w:rPr>
          <w:bCs/>
          <w:caps w:val="0"/>
          <w:color w:val="000000" w:themeColor="text1"/>
          <w:szCs w:val="24"/>
          <w:lang w:eastAsia="en-US"/>
        </w:rPr>
        <w:t xml:space="preserve">документ, подтверждающий статус лица из числа детей-сирот и детей, оставшихся без попечения родителей, лица, потерявшего в период обучения обоих родителей или единственного родителя, лица из числа детей-сирот в возрасте </w:t>
      </w:r>
      <w:r>
        <w:rPr>
          <w:bCs/>
          <w:caps w:val="0"/>
          <w:color w:val="000000" w:themeColor="text1"/>
          <w:szCs w:val="24"/>
          <w:lang w:eastAsia="en-US"/>
        </w:rPr>
        <w:t>до 2</w:t>
      </w:r>
      <w:r w:rsidRPr="008B5BF9">
        <w:rPr>
          <w:bCs/>
          <w:caps w:val="0"/>
          <w:color w:val="000000" w:themeColor="text1"/>
          <w:szCs w:val="24"/>
          <w:lang w:eastAsia="en-US"/>
        </w:rPr>
        <w:t>3 лет, ранее находившегося под опекой.</w:t>
      </w:r>
    </w:p>
    <w:p w:rsidR="00E360A5" w:rsidRDefault="00E360A5" w:rsidP="00E360A5">
      <w:pPr>
        <w:contextualSpacing/>
        <w:jc w:val="both"/>
        <w:rPr>
          <w:bCs/>
          <w:caps w:val="0"/>
          <w:color w:val="000000" w:themeColor="text1"/>
          <w:szCs w:val="24"/>
          <w:lang w:eastAsia="en-US"/>
        </w:rPr>
      </w:pPr>
      <w:r w:rsidRPr="008B5BF9">
        <w:rPr>
          <w:bCs/>
          <w:caps w:val="0"/>
          <w:color w:val="000000" w:themeColor="text1"/>
          <w:szCs w:val="24"/>
          <w:lang w:eastAsia="en-US"/>
        </w:rPr>
        <w:tab/>
      </w:r>
      <w:r>
        <w:rPr>
          <w:bCs/>
          <w:caps w:val="0"/>
          <w:color w:val="000000" w:themeColor="text1"/>
          <w:szCs w:val="24"/>
          <w:lang w:eastAsia="en-US"/>
        </w:rPr>
        <w:t>5) договор о постинтернатном сопровождении (Приложение 2).</w:t>
      </w:r>
    </w:p>
    <w:p w:rsidR="00E360A5" w:rsidRPr="008B5BF9" w:rsidRDefault="00E360A5" w:rsidP="00E360A5">
      <w:pPr>
        <w:ind w:firstLine="708"/>
        <w:contextualSpacing/>
        <w:jc w:val="both"/>
        <w:rPr>
          <w:bCs/>
          <w:caps w:val="0"/>
          <w:color w:val="000000" w:themeColor="text1"/>
          <w:szCs w:val="24"/>
          <w:lang w:eastAsia="en-US"/>
        </w:rPr>
      </w:pPr>
      <w:r w:rsidRPr="008B5BF9">
        <w:rPr>
          <w:bCs/>
          <w:caps w:val="0"/>
          <w:color w:val="000000" w:themeColor="text1"/>
          <w:szCs w:val="24"/>
          <w:lang w:eastAsia="en-US"/>
        </w:rPr>
        <w:t>Договор о постинтернатном сопровождении заключается на безвозмездной основе:</w:t>
      </w:r>
    </w:p>
    <w:p w:rsidR="00E360A5" w:rsidRPr="005E720F" w:rsidRDefault="00E360A5" w:rsidP="00E360A5">
      <w:pPr>
        <w:ind w:firstLine="708"/>
        <w:contextualSpacing/>
        <w:jc w:val="both"/>
        <w:rPr>
          <w:bCs/>
          <w:caps w:val="0"/>
          <w:color w:val="auto"/>
          <w:szCs w:val="24"/>
          <w:lang w:eastAsia="en-US"/>
        </w:rPr>
      </w:pPr>
      <w:r w:rsidRPr="005E720F">
        <w:rPr>
          <w:bCs/>
          <w:caps w:val="0"/>
          <w:color w:val="auto"/>
          <w:szCs w:val="24"/>
          <w:lang w:eastAsia="en-US"/>
        </w:rPr>
        <w:t>1) для выпускников организаций - между органом опеки и попечительства (образовательным учреждением) и детьми-сиротами в возрасте до 18 лет;</w:t>
      </w:r>
    </w:p>
    <w:p w:rsidR="00E360A5" w:rsidRDefault="00E360A5" w:rsidP="00E360A5">
      <w:pPr>
        <w:ind w:firstLine="708"/>
        <w:contextualSpacing/>
        <w:jc w:val="both"/>
        <w:rPr>
          <w:bCs/>
          <w:caps w:val="0"/>
          <w:color w:val="FF0000"/>
          <w:szCs w:val="24"/>
          <w:lang w:eastAsia="en-US"/>
        </w:rPr>
      </w:pPr>
      <w:r w:rsidRPr="005E720F">
        <w:rPr>
          <w:bCs/>
          <w:caps w:val="0"/>
          <w:color w:val="auto"/>
          <w:szCs w:val="24"/>
          <w:lang w:eastAsia="en-US"/>
        </w:rPr>
        <w:t>2)</w:t>
      </w:r>
      <w:r w:rsidR="001F2411">
        <w:rPr>
          <w:bCs/>
          <w:caps w:val="0"/>
          <w:color w:val="auto"/>
          <w:szCs w:val="24"/>
          <w:lang w:eastAsia="en-US"/>
        </w:rPr>
        <w:t> </w:t>
      </w:r>
      <w:r w:rsidRPr="005E720F">
        <w:rPr>
          <w:bCs/>
          <w:caps w:val="0"/>
          <w:color w:val="auto"/>
          <w:szCs w:val="24"/>
          <w:lang w:eastAsia="en-US"/>
        </w:rPr>
        <w:t>между организацией (образовательным учреждением) и детьми из числа детей, оставшихся без попечения родителей</w:t>
      </w:r>
      <w:r w:rsidR="003841D5">
        <w:rPr>
          <w:bCs/>
          <w:caps w:val="0"/>
          <w:color w:val="FF0000"/>
          <w:szCs w:val="24"/>
          <w:lang w:eastAsia="en-US"/>
        </w:rPr>
        <w:t>.</w:t>
      </w:r>
    </w:p>
    <w:p w:rsidR="005A1675" w:rsidRPr="005A1675" w:rsidRDefault="005A1675" w:rsidP="005A1675">
      <w:pPr>
        <w:ind w:firstLine="708"/>
        <w:contextualSpacing/>
        <w:jc w:val="center"/>
        <w:rPr>
          <w:b/>
          <w:bCs/>
          <w:caps w:val="0"/>
          <w:color w:val="FF0000"/>
          <w:szCs w:val="24"/>
          <w:lang w:eastAsia="en-US"/>
        </w:rPr>
      </w:pPr>
      <w:r w:rsidRPr="005A1675">
        <w:rPr>
          <w:b/>
          <w:bCs/>
          <w:caps w:val="0"/>
          <w:color w:val="auto"/>
          <w:szCs w:val="24"/>
          <w:lang w:eastAsia="en-US"/>
        </w:rPr>
        <w:lastRenderedPageBreak/>
        <w:t>План организации предоставления услуг</w:t>
      </w:r>
      <w:r w:rsidRPr="005A1675">
        <w:rPr>
          <w:b/>
          <w:bCs/>
          <w:caps w:val="0"/>
          <w:color w:val="000000" w:themeColor="text1"/>
          <w:szCs w:val="24"/>
          <w:lang w:eastAsia="en-US"/>
        </w:rPr>
        <w:t xml:space="preserve"> в рамках постинтернатного сопровождения выпускникам организаций для детей-сирот, лицам из числа детей-сирот и детей, оставшихся без попечения родителей.</w:t>
      </w:r>
    </w:p>
    <w:p w:rsidR="003841D5" w:rsidRPr="005A1675" w:rsidRDefault="003841D5" w:rsidP="00E360A5">
      <w:pPr>
        <w:ind w:firstLine="708"/>
        <w:contextualSpacing/>
        <w:jc w:val="both"/>
        <w:rPr>
          <w:bCs/>
          <w:caps w:val="0"/>
          <w:color w:val="FF0000"/>
          <w:szCs w:val="24"/>
          <w:lang w:eastAsia="en-US"/>
        </w:rPr>
      </w:pPr>
    </w:p>
    <w:p w:rsidR="0052245E" w:rsidRPr="005A1675" w:rsidRDefault="0007609C" w:rsidP="005E720F">
      <w:pPr>
        <w:numPr>
          <w:ilvl w:val="0"/>
          <w:numId w:val="15"/>
        </w:numPr>
        <w:contextualSpacing/>
        <w:jc w:val="both"/>
        <w:rPr>
          <w:bCs/>
          <w:caps w:val="0"/>
          <w:color w:val="auto"/>
          <w:szCs w:val="24"/>
          <w:lang w:eastAsia="en-US"/>
        </w:rPr>
      </w:pPr>
      <w:r w:rsidRPr="005A1675">
        <w:rPr>
          <w:bCs/>
          <w:caps w:val="0"/>
          <w:color w:val="auto"/>
          <w:szCs w:val="24"/>
          <w:lang w:eastAsia="en-US"/>
        </w:rPr>
        <w:t>Формирование базы нормативной документации: Положение о структурном подразделении, разработка и утверждение Положения о постинтернатном сопровождении детей-сирот</w:t>
      </w:r>
      <w:r w:rsidR="00524B99" w:rsidRPr="005A1675">
        <w:rPr>
          <w:bCs/>
          <w:caps w:val="0"/>
          <w:color w:val="auto"/>
          <w:szCs w:val="24"/>
          <w:lang w:eastAsia="en-US"/>
        </w:rPr>
        <w:t>, образцы заявлений, договоров, приказы, актов</w:t>
      </w:r>
      <w:r w:rsidRPr="005A1675">
        <w:rPr>
          <w:bCs/>
          <w:caps w:val="0"/>
          <w:color w:val="auto"/>
          <w:szCs w:val="24"/>
          <w:lang w:eastAsia="en-US"/>
        </w:rPr>
        <w:t>.</w:t>
      </w:r>
    </w:p>
    <w:p w:rsidR="0052245E" w:rsidRPr="005A1675" w:rsidRDefault="0007609C" w:rsidP="005E720F">
      <w:pPr>
        <w:numPr>
          <w:ilvl w:val="0"/>
          <w:numId w:val="15"/>
        </w:numPr>
        <w:contextualSpacing/>
        <w:jc w:val="both"/>
        <w:rPr>
          <w:bCs/>
          <w:caps w:val="0"/>
          <w:color w:val="auto"/>
          <w:szCs w:val="24"/>
          <w:lang w:eastAsia="en-US"/>
        </w:rPr>
      </w:pPr>
      <w:r w:rsidRPr="005A1675">
        <w:rPr>
          <w:bCs/>
          <w:caps w:val="0"/>
          <w:color w:val="auto"/>
          <w:szCs w:val="24"/>
          <w:lang w:eastAsia="en-US"/>
        </w:rPr>
        <w:t xml:space="preserve">Определение структуры, ответственной за организацию работы по социальной адаптации и постинтернатному сопровождению выпускников учреждений для детей-сирот, координацию межведомственного взаимодействия в этой области. </w:t>
      </w:r>
    </w:p>
    <w:p w:rsidR="005E720F" w:rsidRPr="005A1675" w:rsidRDefault="005E720F" w:rsidP="005E720F">
      <w:pPr>
        <w:numPr>
          <w:ilvl w:val="0"/>
          <w:numId w:val="15"/>
        </w:numPr>
        <w:rPr>
          <w:bCs/>
          <w:caps w:val="0"/>
          <w:color w:val="auto"/>
          <w:szCs w:val="24"/>
          <w:lang w:eastAsia="en-US"/>
        </w:rPr>
      </w:pPr>
      <w:r w:rsidRPr="005A1675">
        <w:rPr>
          <w:bCs/>
          <w:caps w:val="0"/>
          <w:color w:val="auto"/>
          <w:szCs w:val="24"/>
          <w:lang w:eastAsia="en-US"/>
        </w:rPr>
        <w:t>Организация учета численности выпускников учреждений для детей-сирот, потребности в создании условий для получения ими образования, обеспечения их занятости, социальных услугах, наличия этих условий, создание и ведение соответствующих банков данных.</w:t>
      </w:r>
    </w:p>
    <w:p w:rsidR="005E720F" w:rsidRPr="005A1675" w:rsidRDefault="005E720F" w:rsidP="005E720F">
      <w:pPr>
        <w:numPr>
          <w:ilvl w:val="0"/>
          <w:numId w:val="15"/>
        </w:numPr>
        <w:rPr>
          <w:bCs/>
          <w:caps w:val="0"/>
          <w:color w:val="auto"/>
          <w:szCs w:val="24"/>
          <w:lang w:eastAsia="en-US"/>
        </w:rPr>
      </w:pPr>
      <w:r w:rsidRPr="005A1675">
        <w:rPr>
          <w:bCs/>
          <w:caps w:val="0"/>
          <w:color w:val="auto"/>
          <w:szCs w:val="24"/>
          <w:lang w:eastAsia="en-US"/>
        </w:rPr>
        <w:t>Разработка и внедрение инновационных технологий помощи и поддержки, основанных на использовании института наставников/кураторов, индивидуального подхода к организации постинтернатного сопровождения.</w:t>
      </w:r>
    </w:p>
    <w:p w:rsidR="005E720F" w:rsidRPr="005A1675" w:rsidRDefault="005E720F" w:rsidP="005E720F">
      <w:pPr>
        <w:pStyle w:val="a9"/>
        <w:numPr>
          <w:ilvl w:val="0"/>
          <w:numId w:val="15"/>
        </w:numPr>
        <w:jc w:val="both"/>
        <w:rPr>
          <w:bCs/>
          <w:caps w:val="0"/>
          <w:color w:val="auto"/>
          <w:szCs w:val="24"/>
          <w:lang w:eastAsia="en-US"/>
        </w:rPr>
      </w:pPr>
      <w:r w:rsidRPr="005A1675">
        <w:rPr>
          <w:bCs/>
          <w:caps w:val="0"/>
          <w:color w:val="auto"/>
          <w:szCs w:val="24"/>
          <w:lang w:eastAsia="en-US"/>
        </w:rPr>
        <w:t>Индивидуальный план обучающегося по постинтернатному сопровождению</w:t>
      </w:r>
    </w:p>
    <w:p w:rsidR="005E720F" w:rsidRPr="005A1675" w:rsidRDefault="005E720F" w:rsidP="005E720F">
      <w:pPr>
        <w:numPr>
          <w:ilvl w:val="0"/>
          <w:numId w:val="15"/>
        </w:numPr>
        <w:rPr>
          <w:bCs/>
          <w:caps w:val="0"/>
          <w:color w:val="auto"/>
          <w:szCs w:val="24"/>
          <w:lang w:eastAsia="en-US"/>
        </w:rPr>
      </w:pPr>
      <w:r w:rsidRPr="005A1675">
        <w:rPr>
          <w:bCs/>
          <w:caps w:val="0"/>
          <w:color w:val="auto"/>
          <w:szCs w:val="24"/>
          <w:lang w:eastAsia="en-US"/>
        </w:rPr>
        <w:t xml:space="preserve">Предоставление детям-сиротам общежития. </w:t>
      </w:r>
    </w:p>
    <w:p w:rsidR="005E720F" w:rsidRPr="005A1675" w:rsidRDefault="005E720F" w:rsidP="005E720F">
      <w:pPr>
        <w:numPr>
          <w:ilvl w:val="0"/>
          <w:numId w:val="15"/>
        </w:numPr>
        <w:rPr>
          <w:bCs/>
          <w:caps w:val="0"/>
          <w:color w:val="auto"/>
          <w:szCs w:val="24"/>
          <w:lang w:eastAsia="en-US"/>
        </w:rPr>
      </w:pPr>
      <w:r w:rsidRPr="005A1675">
        <w:rPr>
          <w:bCs/>
          <w:caps w:val="0"/>
          <w:color w:val="auto"/>
          <w:szCs w:val="24"/>
          <w:lang w:eastAsia="en-US"/>
        </w:rPr>
        <w:t xml:space="preserve">Реализация для детей-сирот программ подготовки воспитанников к самостоятельной жизни после выпуска. </w:t>
      </w:r>
    </w:p>
    <w:p w:rsidR="005E720F" w:rsidRPr="005A1675" w:rsidRDefault="005E720F" w:rsidP="005E720F">
      <w:pPr>
        <w:numPr>
          <w:ilvl w:val="0"/>
          <w:numId w:val="15"/>
        </w:numPr>
        <w:rPr>
          <w:bCs/>
          <w:caps w:val="0"/>
          <w:color w:val="auto"/>
          <w:szCs w:val="24"/>
          <w:lang w:eastAsia="en-US"/>
        </w:rPr>
      </w:pPr>
      <w:r w:rsidRPr="005A1675">
        <w:rPr>
          <w:bCs/>
          <w:caps w:val="0"/>
          <w:color w:val="auto"/>
          <w:szCs w:val="24"/>
          <w:lang w:eastAsia="en-US"/>
        </w:rPr>
        <w:t>Обеспечение информационной поддержки</w:t>
      </w:r>
      <w:r w:rsidR="00524B99" w:rsidRPr="005A1675">
        <w:rPr>
          <w:bCs/>
          <w:caps w:val="0"/>
          <w:color w:val="auto"/>
          <w:szCs w:val="24"/>
          <w:lang w:eastAsia="en-US"/>
        </w:rPr>
        <w:t xml:space="preserve"> на сайте техникума, в группе социальных сетей, студенческое телевидение, брошюры.</w:t>
      </w:r>
    </w:p>
    <w:p w:rsidR="00524B99" w:rsidRPr="005A1675" w:rsidRDefault="00524B99" w:rsidP="00524B99">
      <w:pPr>
        <w:numPr>
          <w:ilvl w:val="0"/>
          <w:numId w:val="15"/>
        </w:numPr>
        <w:rPr>
          <w:bCs/>
          <w:caps w:val="0"/>
          <w:color w:val="auto"/>
          <w:szCs w:val="24"/>
          <w:lang w:eastAsia="en-US"/>
        </w:rPr>
      </w:pPr>
      <w:r w:rsidRPr="005A1675">
        <w:rPr>
          <w:bCs/>
          <w:caps w:val="0"/>
          <w:color w:val="auto"/>
          <w:szCs w:val="24"/>
          <w:lang w:eastAsia="en-US"/>
        </w:rPr>
        <w:t xml:space="preserve">Организация на постоянной основе подготовки, переподготовки и повышения квалификации работников различных органов и учреждений, осуществляющих деятельность по социальной адаптации выпускников учреждений для детей-сирот. </w:t>
      </w:r>
    </w:p>
    <w:p w:rsidR="005E720F" w:rsidRPr="005A1675" w:rsidRDefault="005E720F" w:rsidP="005E720F">
      <w:pPr>
        <w:numPr>
          <w:ilvl w:val="0"/>
          <w:numId w:val="15"/>
        </w:numPr>
        <w:rPr>
          <w:bCs/>
          <w:caps w:val="0"/>
          <w:color w:val="auto"/>
          <w:szCs w:val="24"/>
          <w:lang w:eastAsia="en-US"/>
        </w:rPr>
      </w:pPr>
      <w:r w:rsidRPr="005A1675">
        <w:rPr>
          <w:bCs/>
          <w:caps w:val="0"/>
          <w:color w:val="auto"/>
          <w:szCs w:val="24"/>
          <w:lang w:eastAsia="en-US"/>
        </w:rPr>
        <w:t>Организация межведомственного взаимодействия.</w:t>
      </w:r>
    </w:p>
    <w:p w:rsidR="00524B99" w:rsidRPr="00524B99" w:rsidRDefault="00524B99" w:rsidP="00524B99">
      <w:pPr>
        <w:ind w:left="720"/>
        <w:rPr>
          <w:bCs/>
          <w:caps w:val="0"/>
          <w:color w:val="auto"/>
          <w:szCs w:val="24"/>
          <w:lang w:eastAsia="en-US"/>
        </w:rPr>
      </w:pPr>
    </w:p>
    <w:tbl>
      <w:tblPr>
        <w:tblStyle w:val="a4"/>
        <w:tblW w:w="0" w:type="auto"/>
        <w:tblInd w:w="-142" w:type="dxa"/>
        <w:tblLook w:val="04A0"/>
      </w:tblPr>
      <w:tblGrid>
        <w:gridCol w:w="4785"/>
        <w:gridCol w:w="4786"/>
      </w:tblGrid>
      <w:tr w:rsidR="00524B99" w:rsidTr="00EA000F">
        <w:tc>
          <w:tcPr>
            <w:tcW w:w="9571" w:type="dxa"/>
            <w:gridSpan w:val="2"/>
          </w:tcPr>
          <w:p w:rsidR="00524B99" w:rsidRDefault="00524B99" w:rsidP="00EA000F">
            <w:pPr>
              <w:contextualSpacing/>
              <w:jc w:val="center"/>
              <w:rPr>
                <w:bCs/>
                <w:caps w:val="0"/>
                <w:color w:val="000000" w:themeColor="text1"/>
                <w:szCs w:val="24"/>
                <w:lang w:eastAsia="en-US"/>
              </w:rPr>
            </w:pPr>
            <w:r w:rsidRPr="00F62104">
              <w:rPr>
                <w:bCs/>
                <w:caps w:val="0"/>
                <w:color w:val="000000" w:themeColor="text1"/>
                <w:szCs w:val="24"/>
                <w:lang w:eastAsia="en-US"/>
              </w:rPr>
              <w:t>Внутренняя система сотрудничества специалистов</w:t>
            </w:r>
          </w:p>
        </w:tc>
      </w:tr>
      <w:tr w:rsidR="00524B99" w:rsidTr="00EA000F">
        <w:tc>
          <w:tcPr>
            <w:tcW w:w="4785" w:type="dxa"/>
          </w:tcPr>
          <w:p w:rsidR="00524B99" w:rsidRPr="00F62104" w:rsidRDefault="00524B99" w:rsidP="00EA000F">
            <w:pPr>
              <w:contextualSpacing/>
              <w:jc w:val="both"/>
              <w:rPr>
                <w:bCs/>
                <w:caps w:val="0"/>
                <w:color w:val="000000" w:themeColor="text1"/>
                <w:szCs w:val="24"/>
                <w:lang w:eastAsia="en-US"/>
              </w:rPr>
            </w:pPr>
            <w:r w:rsidRPr="00F62104">
              <w:rPr>
                <w:bCs/>
                <w:caps w:val="0"/>
                <w:color w:val="000000" w:themeColor="text1"/>
                <w:szCs w:val="24"/>
                <w:lang w:eastAsia="en-US"/>
              </w:rPr>
              <w:t>Взаимодействие специалистов</w:t>
            </w:r>
          </w:p>
          <w:p w:rsidR="00524B99" w:rsidRPr="00F62104" w:rsidRDefault="00524B99" w:rsidP="00EA000F">
            <w:pPr>
              <w:contextualSpacing/>
              <w:jc w:val="both"/>
              <w:rPr>
                <w:bCs/>
                <w:caps w:val="0"/>
                <w:color w:val="000000" w:themeColor="text1"/>
                <w:szCs w:val="24"/>
                <w:lang w:eastAsia="en-US"/>
              </w:rPr>
            </w:pPr>
            <w:r w:rsidRPr="00F62104">
              <w:rPr>
                <w:bCs/>
                <w:caps w:val="0"/>
                <w:color w:val="000000" w:themeColor="text1"/>
                <w:szCs w:val="24"/>
                <w:lang w:eastAsia="en-US"/>
              </w:rPr>
              <w:t>постинтернатного сопровождения:</w:t>
            </w:r>
          </w:p>
          <w:p w:rsidR="00524B99" w:rsidRPr="00F62104" w:rsidRDefault="00524B99" w:rsidP="00EA000F">
            <w:pPr>
              <w:contextualSpacing/>
              <w:jc w:val="both"/>
              <w:rPr>
                <w:bCs/>
                <w:caps w:val="0"/>
                <w:color w:val="000000" w:themeColor="text1"/>
                <w:szCs w:val="24"/>
                <w:lang w:eastAsia="en-US"/>
              </w:rPr>
            </w:pPr>
            <w:r w:rsidRPr="00F62104">
              <w:rPr>
                <w:bCs/>
                <w:caps w:val="0"/>
                <w:color w:val="000000" w:themeColor="text1"/>
                <w:szCs w:val="24"/>
                <w:lang w:eastAsia="en-US"/>
              </w:rPr>
              <w:t>- друг с другом (комплексная социально-</w:t>
            </w:r>
          </w:p>
          <w:p w:rsidR="00524B99" w:rsidRPr="00F62104" w:rsidRDefault="00524B99" w:rsidP="00EA000F">
            <w:pPr>
              <w:contextualSpacing/>
              <w:jc w:val="both"/>
              <w:rPr>
                <w:bCs/>
                <w:caps w:val="0"/>
                <w:color w:val="000000" w:themeColor="text1"/>
                <w:szCs w:val="24"/>
                <w:lang w:eastAsia="en-US"/>
              </w:rPr>
            </w:pPr>
            <w:r w:rsidRPr="00F62104">
              <w:rPr>
                <w:bCs/>
                <w:caps w:val="0"/>
                <w:color w:val="000000" w:themeColor="text1"/>
                <w:szCs w:val="24"/>
                <w:lang w:eastAsia="en-US"/>
              </w:rPr>
              <w:t>психолого- педагогическая работа);</w:t>
            </w:r>
          </w:p>
          <w:p w:rsidR="00524B99" w:rsidRPr="00F62104" w:rsidRDefault="00524B99" w:rsidP="00EA000F">
            <w:pPr>
              <w:contextualSpacing/>
              <w:jc w:val="both"/>
              <w:rPr>
                <w:bCs/>
                <w:caps w:val="0"/>
                <w:color w:val="000000" w:themeColor="text1"/>
                <w:szCs w:val="24"/>
                <w:lang w:eastAsia="en-US"/>
              </w:rPr>
            </w:pPr>
            <w:r w:rsidRPr="00F62104">
              <w:rPr>
                <w:bCs/>
                <w:caps w:val="0"/>
                <w:color w:val="000000" w:themeColor="text1"/>
                <w:szCs w:val="24"/>
                <w:lang w:eastAsia="en-US"/>
              </w:rPr>
              <w:t>- преподаватели учебных дисциплин;</w:t>
            </w:r>
          </w:p>
          <w:p w:rsidR="00524B99" w:rsidRPr="00F62104" w:rsidRDefault="00524B99" w:rsidP="00EA000F">
            <w:pPr>
              <w:contextualSpacing/>
              <w:jc w:val="both"/>
              <w:rPr>
                <w:bCs/>
                <w:caps w:val="0"/>
                <w:color w:val="000000" w:themeColor="text1"/>
                <w:szCs w:val="24"/>
                <w:lang w:eastAsia="en-US"/>
              </w:rPr>
            </w:pPr>
            <w:r>
              <w:rPr>
                <w:bCs/>
                <w:caps w:val="0"/>
                <w:color w:val="000000" w:themeColor="text1"/>
                <w:szCs w:val="24"/>
                <w:lang w:eastAsia="en-US"/>
              </w:rPr>
              <w:t>-кураторы групп, мастера производственного обучения</w:t>
            </w:r>
            <w:r w:rsidRPr="00F62104">
              <w:rPr>
                <w:bCs/>
                <w:caps w:val="0"/>
                <w:color w:val="000000" w:themeColor="text1"/>
                <w:szCs w:val="24"/>
                <w:lang w:eastAsia="en-US"/>
              </w:rPr>
              <w:t>;</w:t>
            </w:r>
          </w:p>
          <w:p w:rsidR="00524B99" w:rsidRPr="00F62104" w:rsidRDefault="00524B99" w:rsidP="00EA000F">
            <w:pPr>
              <w:contextualSpacing/>
              <w:jc w:val="both"/>
              <w:rPr>
                <w:bCs/>
                <w:caps w:val="0"/>
                <w:color w:val="000000" w:themeColor="text1"/>
                <w:szCs w:val="24"/>
                <w:lang w:eastAsia="en-US"/>
              </w:rPr>
            </w:pPr>
            <w:r w:rsidRPr="00F62104">
              <w:rPr>
                <w:bCs/>
                <w:caps w:val="0"/>
                <w:color w:val="000000" w:themeColor="text1"/>
                <w:szCs w:val="24"/>
                <w:lang w:eastAsia="en-US"/>
              </w:rPr>
              <w:t>- зам.директора по ВР, УР, УПР;</w:t>
            </w:r>
          </w:p>
          <w:p w:rsidR="00524B99" w:rsidRPr="00F62104" w:rsidRDefault="00524B99" w:rsidP="00EA000F">
            <w:pPr>
              <w:contextualSpacing/>
              <w:jc w:val="both"/>
              <w:rPr>
                <w:bCs/>
                <w:caps w:val="0"/>
                <w:color w:val="000000" w:themeColor="text1"/>
                <w:szCs w:val="24"/>
                <w:lang w:eastAsia="en-US"/>
              </w:rPr>
            </w:pPr>
            <w:r w:rsidRPr="00F62104">
              <w:rPr>
                <w:bCs/>
                <w:caps w:val="0"/>
                <w:color w:val="000000" w:themeColor="text1"/>
                <w:szCs w:val="24"/>
                <w:lang w:eastAsia="en-US"/>
              </w:rPr>
              <w:t>- директор</w:t>
            </w:r>
          </w:p>
          <w:p w:rsidR="00524B99" w:rsidRPr="00F62104" w:rsidRDefault="00524B99" w:rsidP="00EA000F">
            <w:pPr>
              <w:contextualSpacing/>
              <w:jc w:val="both"/>
              <w:rPr>
                <w:bCs/>
                <w:caps w:val="0"/>
                <w:color w:val="000000" w:themeColor="text1"/>
                <w:szCs w:val="24"/>
                <w:lang w:eastAsia="en-US"/>
              </w:rPr>
            </w:pPr>
            <w:r w:rsidRPr="00F62104">
              <w:rPr>
                <w:bCs/>
                <w:caps w:val="0"/>
                <w:color w:val="000000" w:themeColor="text1"/>
                <w:szCs w:val="24"/>
                <w:lang w:eastAsia="en-US"/>
              </w:rPr>
              <w:t>- медицинский работник;</w:t>
            </w:r>
          </w:p>
          <w:p w:rsidR="00524B99" w:rsidRPr="007D5603" w:rsidRDefault="00524B99" w:rsidP="00EA000F">
            <w:pPr>
              <w:contextualSpacing/>
              <w:jc w:val="both"/>
              <w:rPr>
                <w:bCs/>
                <w:caps w:val="0"/>
                <w:color w:val="000000" w:themeColor="text1"/>
                <w:szCs w:val="24"/>
                <w:lang w:eastAsia="en-US"/>
              </w:rPr>
            </w:pPr>
            <w:r w:rsidRPr="007D5603">
              <w:rPr>
                <w:bCs/>
                <w:caps w:val="0"/>
                <w:color w:val="000000" w:themeColor="text1"/>
                <w:szCs w:val="24"/>
                <w:lang w:eastAsia="en-US"/>
              </w:rPr>
              <w:t>- педагог-организатор;</w:t>
            </w:r>
          </w:p>
          <w:p w:rsidR="00524B99" w:rsidRPr="007D5603" w:rsidRDefault="00524B99" w:rsidP="00EA000F">
            <w:pPr>
              <w:contextualSpacing/>
              <w:jc w:val="both"/>
              <w:rPr>
                <w:bCs/>
                <w:caps w:val="0"/>
                <w:color w:val="000000" w:themeColor="text1"/>
                <w:szCs w:val="24"/>
                <w:lang w:eastAsia="en-US"/>
              </w:rPr>
            </w:pPr>
            <w:r w:rsidRPr="007D5603">
              <w:rPr>
                <w:bCs/>
                <w:caps w:val="0"/>
                <w:color w:val="000000" w:themeColor="text1"/>
                <w:szCs w:val="24"/>
                <w:lang w:eastAsia="en-US"/>
              </w:rPr>
              <w:t>- социальный педагог;</w:t>
            </w:r>
          </w:p>
          <w:p w:rsidR="00524B99" w:rsidRPr="007D5603" w:rsidRDefault="00524B99" w:rsidP="00EA000F">
            <w:pPr>
              <w:contextualSpacing/>
              <w:jc w:val="both"/>
              <w:rPr>
                <w:bCs/>
                <w:caps w:val="0"/>
                <w:color w:val="000000" w:themeColor="text1"/>
                <w:szCs w:val="24"/>
                <w:lang w:eastAsia="en-US"/>
              </w:rPr>
            </w:pPr>
            <w:r w:rsidRPr="007D5603">
              <w:rPr>
                <w:bCs/>
                <w:caps w:val="0"/>
                <w:color w:val="000000" w:themeColor="text1"/>
                <w:szCs w:val="24"/>
                <w:lang w:eastAsia="en-US"/>
              </w:rPr>
              <w:t>- педагог-психолог;</w:t>
            </w:r>
          </w:p>
          <w:p w:rsidR="00524B99" w:rsidRPr="007D5603" w:rsidRDefault="00524B99" w:rsidP="00EA000F">
            <w:pPr>
              <w:contextualSpacing/>
              <w:jc w:val="both"/>
              <w:rPr>
                <w:bCs/>
                <w:caps w:val="0"/>
                <w:color w:val="000000" w:themeColor="text1"/>
                <w:szCs w:val="24"/>
                <w:lang w:eastAsia="en-US"/>
              </w:rPr>
            </w:pPr>
            <w:r w:rsidRPr="007D5603">
              <w:rPr>
                <w:bCs/>
                <w:caps w:val="0"/>
                <w:color w:val="000000" w:themeColor="text1"/>
                <w:szCs w:val="24"/>
                <w:lang w:eastAsia="en-US"/>
              </w:rPr>
              <w:t>- дежурный по общежитию;</w:t>
            </w:r>
          </w:p>
          <w:p w:rsidR="00524B99" w:rsidRPr="007D5603" w:rsidRDefault="00524B99" w:rsidP="00EA000F">
            <w:pPr>
              <w:contextualSpacing/>
              <w:jc w:val="both"/>
              <w:rPr>
                <w:bCs/>
                <w:caps w:val="0"/>
                <w:color w:val="000000" w:themeColor="text1"/>
                <w:szCs w:val="24"/>
                <w:lang w:eastAsia="en-US"/>
              </w:rPr>
            </w:pPr>
            <w:r w:rsidRPr="007D5603">
              <w:rPr>
                <w:bCs/>
                <w:caps w:val="0"/>
                <w:color w:val="000000" w:themeColor="text1"/>
                <w:szCs w:val="24"/>
                <w:lang w:eastAsia="en-US"/>
              </w:rPr>
              <w:t>- студенческий актив</w:t>
            </w:r>
            <w:r>
              <w:rPr>
                <w:bCs/>
                <w:caps w:val="0"/>
                <w:color w:val="000000" w:themeColor="text1"/>
                <w:szCs w:val="24"/>
                <w:lang w:eastAsia="en-US"/>
              </w:rPr>
              <w:t>;</w:t>
            </w:r>
          </w:p>
          <w:p w:rsidR="00524B99" w:rsidRDefault="00524B99" w:rsidP="00EA000F">
            <w:pPr>
              <w:contextualSpacing/>
              <w:jc w:val="both"/>
              <w:rPr>
                <w:bCs/>
                <w:caps w:val="0"/>
                <w:color w:val="000000" w:themeColor="text1"/>
                <w:szCs w:val="24"/>
                <w:lang w:eastAsia="en-US"/>
              </w:rPr>
            </w:pPr>
            <w:r w:rsidRPr="007D5603">
              <w:rPr>
                <w:bCs/>
                <w:caps w:val="0"/>
                <w:color w:val="000000" w:themeColor="text1"/>
                <w:szCs w:val="24"/>
                <w:lang w:eastAsia="en-US"/>
              </w:rPr>
              <w:t>- попечители, родственники обучающихся</w:t>
            </w:r>
            <w:r>
              <w:rPr>
                <w:bCs/>
                <w:caps w:val="0"/>
                <w:color w:val="000000" w:themeColor="text1"/>
                <w:szCs w:val="24"/>
                <w:lang w:eastAsia="en-US"/>
              </w:rPr>
              <w:t xml:space="preserve"> сирот;</w:t>
            </w:r>
          </w:p>
          <w:p w:rsidR="00524B99" w:rsidRDefault="00524B99" w:rsidP="00EA000F">
            <w:pPr>
              <w:contextualSpacing/>
              <w:jc w:val="both"/>
              <w:rPr>
                <w:bCs/>
                <w:caps w:val="0"/>
                <w:color w:val="000000" w:themeColor="text1"/>
                <w:szCs w:val="24"/>
                <w:lang w:eastAsia="en-US"/>
              </w:rPr>
            </w:pPr>
            <w:r>
              <w:rPr>
                <w:bCs/>
                <w:caps w:val="0"/>
                <w:color w:val="000000" w:themeColor="text1"/>
                <w:szCs w:val="24"/>
                <w:lang w:eastAsia="en-US"/>
              </w:rPr>
              <w:t>- воспитатель общежития;</w:t>
            </w:r>
          </w:p>
          <w:p w:rsidR="00524B99" w:rsidRPr="007D5603" w:rsidRDefault="00524B99" w:rsidP="00EA000F">
            <w:pPr>
              <w:contextualSpacing/>
              <w:jc w:val="both"/>
              <w:rPr>
                <w:bCs/>
                <w:caps w:val="0"/>
                <w:color w:val="000000" w:themeColor="text1"/>
                <w:szCs w:val="24"/>
                <w:lang w:eastAsia="en-US"/>
              </w:rPr>
            </w:pPr>
            <w:r>
              <w:rPr>
                <w:bCs/>
                <w:caps w:val="0"/>
                <w:color w:val="000000" w:themeColor="text1"/>
                <w:szCs w:val="24"/>
                <w:lang w:eastAsia="en-US"/>
              </w:rPr>
              <w:t>- руководитель физического воспитания;</w:t>
            </w:r>
          </w:p>
          <w:p w:rsidR="00524B99" w:rsidRDefault="00524B99" w:rsidP="00EA000F">
            <w:pPr>
              <w:contextualSpacing/>
              <w:jc w:val="both"/>
              <w:rPr>
                <w:bCs/>
                <w:caps w:val="0"/>
                <w:color w:val="000000" w:themeColor="text1"/>
                <w:szCs w:val="24"/>
                <w:lang w:eastAsia="en-US"/>
              </w:rPr>
            </w:pPr>
            <w:r w:rsidRPr="007D5603">
              <w:rPr>
                <w:bCs/>
                <w:caps w:val="0"/>
                <w:color w:val="000000" w:themeColor="text1"/>
                <w:szCs w:val="24"/>
                <w:lang w:eastAsia="en-US"/>
              </w:rPr>
              <w:t>- обучающиеся-сироты.</w:t>
            </w:r>
          </w:p>
        </w:tc>
        <w:tc>
          <w:tcPr>
            <w:tcW w:w="4786" w:type="dxa"/>
          </w:tcPr>
          <w:p w:rsidR="00524B99" w:rsidRPr="007D5603" w:rsidRDefault="00524B99" w:rsidP="001F2411">
            <w:pPr>
              <w:contextualSpacing/>
              <w:rPr>
                <w:bCs/>
                <w:caps w:val="0"/>
                <w:color w:val="000000" w:themeColor="text1"/>
                <w:szCs w:val="24"/>
                <w:lang w:eastAsia="en-US"/>
              </w:rPr>
            </w:pPr>
            <w:r>
              <w:rPr>
                <w:bCs/>
                <w:caps w:val="0"/>
                <w:color w:val="000000" w:themeColor="text1"/>
                <w:szCs w:val="24"/>
                <w:lang w:eastAsia="en-US"/>
              </w:rPr>
              <w:t>1. Взаимное информирование специалистов Подразделения о продвижении обучающегося-</w:t>
            </w:r>
            <w:r w:rsidRPr="007D5603">
              <w:rPr>
                <w:bCs/>
                <w:caps w:val="0"/>
                <w:color w:val="000000" w:themeColor="text1"/>
                <w:szCs w:val="24"/>
                <w:lang w:eastAsia="en-US"/>
              </w:rPr>
              <w:t>сироты в рамках</w:t>
            </w:r>
            <w:r>
              <w:rPr>
                <w:bCs/>
                <w:caps w:val="0"/>
                <w:color w:val="000000" w:themeColor="text1"/>
                <w:szCs w:val="24"/>
                <w:lang w:eastAsia="en-US"/>
              </w:rPr>
              <w:t xml:space="preserve">социально-педагогической </w:t>
            </w:r>
            <w:r w:rsidRPr="007D5603">
              <w:rPr>
                <w:bCs/>
                <w:caps w:val="0"/>
                <w:color w:val="000000" w:themeColor="text1"/>
                <w:szCs w:val="24"/>
                <w:lang w:eastAsia="en-US"/>
              </w:rPr>
              <w:t>поддержки.</w:t>
            </w:r>
          </w:p>
          <w:p w:rsidR="00524B99" w:rsidRPr="007D5603" w:rsidRDefault="00524B99" w:rsidP="001F2411">
            <w:pPr>
              <w:contextualSpacing/>
              <w:rPr>
                <w:bCs/>
                <w:caps w:val="0"/>
                <w:color w:val="000000" w:themeColor="text1"/>
                <w:szCs w:val="24"/>
                <w:lang w:eastAsia="en-US"/>
              </w:rPr>
            </w:pPr>
            <w:r w:rsidRPr="007D5603">
              <w:rPr>
                <w:bCs/>
                <w:caps w:val="0"/>
                <w:color w:val="000000" w:themeColor="text1"/>
                <w:szCs w:val="24"/>
                <w:lang w:eastAsia="en-US"/>
              </w:rPr>
              <w:t>2. Предоставление инфор</w:t>
            </w:r>
            <w:r>
              <w:rPr>
                <w:bCs/>
                <w:caps w:val="0"/>
                <w:color w:val="000000" w:themeColor="text1"/>
                <w:szCs w:val="24"/>
                <w:lang w:eastAsia="en-US"/>
              </w:rPr>
              <w:t xml:space="preserve">мации об успеваемости, пропусках, </w:t>
            </w:r>
            <w:r w:rsidRPr="007D5603">
              <w:rPr>
                <w:bCs/>
                <w:caps w:val="0"/>
                <w:color w:val="000000" w:themeColor="text1"/>
                <w:szCs w:val="24"/>
                <w:lang w:eastAsia="en-US"/>
              </w:rPr>
              <w:t>поведении, отношении к учёбе, к</w:t>
            </w:r>
            <w:r>
              <w:rPr>
                <w:bCs/>
                <w:caps w:val="0"/>
                <w:color w:val="000000" w:themeColor="text1"/>
                <w:szCs w:val="24"/>
                <w:lang w:eastAsia="en-US"/>
              </w:rPr>
              <w:t xml:space="preserve">окружающим, в т.ч. с ближайшим </w:t>
            </w:r>
            <w:r w:rsidRPr="007D5603">
              <w:rPr>
                <w:bCs/>
                <w:caps w:val="0"/>
                <w:color w:val="000000" w:themeColor="text1"/>
                <w:szCs w:val="24"/>
                <w:lang w:eastAsia="en-US"/>
              </w:rPr>
              <w:t>окружением.</w:t>
            </w:r>
          </w:p>
          <w:p w:rsidR="00524B99" w:rsidRPr="007D5603" w:rsidRDefault="00524B99" w:rsidP="001F2411">
            <w:pPr>
              <w:contextualSpacing/>
              <w:rPr>
                <w:bCs/>
                <w:caps w:val="0"/>
                <w:color w:val="000000" w:themeColor="text1"/>
                <w:szCs w:val="24"/>
                <w:lang w:eastAsia="en-US"/>
              </w:rPr>
            </w:pPr>
            <w:r>
              <w:rPr>
                <w:bCs/>
                <w:caps w:val="0"/>
                <w:color w:val="000000" w:themeColor="text1"/>
                <w:szCs w:val="24"/>
                <w:lang w:eastAsia="en-US"/>
              </w:rPr>
              <w:t>3. Представление полной характеристики обучающегося</w:t>
            </w:r>
            <w:r w:rsidR="001F2411">
              <w:rPr>
                <w:bCs/>
                <w:caps w:val="0"/>
                <w:color w:val="000000" w:themeColor="text1"/>
                <w:szCs w:val="24"/>
                <w:lang w:eastAsia="en-US"/>
              </w:rPr>
              <w:t>-</w:t>
            </w:r>
            <w:r>
              <w:rPr>
                <w:bCs/>
                <w:caps w:val="0"/>
                <w:color w:val="000000" w:themeColor="text1"/>
                <w:szCs w:val="24"/>
                <w:lang w:eastAsia="en-US"/>
              </w:rPr>
              <w:t>сироты с указанием имеющихся п</w:t>
            </w:r>
            <w:r w:rsidRPr="007D5603">
              <w:rPr>
                <w:bCs/>
                <w:caps w:val="0"/>
                <w:color w:val="000000" w:themeColor="text1"/>
                <w:szCs w:val="24"/>
                <w:lang w:eastAsia="en-US"/>
              </w:rPr>
              <w:t>роблем.</w:t>
            </w:r>
          </w:p>
          <w:p w:rsidR="00524B99" w:rsidRDefault="00524B99" w:rsidP="001F2411">
            <w:pPr>
              <w:contextualSpacing/>
              <w:rPr>
                <w:bCs/>
                <w:caps w:val="0"/>
                <w:color w:val="000000" w:themeColor="text1"/>
                <w:szCs w:val="24"/>
                <w:lang w:eastAsia="en-US"/>
              </w:rPr>
            </w:pPr>
            <w:r w:rsidRPr="007D5603">
              <w:rPr>
                <w:bCs/>
                <w:caps w:val="0"/>
                <w:color w:val="000000" w:themeColor="text1"/>
                <w:szCs w:val="24"/>
                <w:lang w:eastAsia="en-US"/>
              </w:rPr>
              <w:t>4. Оказание помощи в составлении</w:t>
            </w:r>
            <w:r>
              <w:rPr>
                <w:bCs/>
                <w:caps w:val="0"/>
                <w:color w:val="000000" w:themeColor="text1"/>
                <w:szCs w:val="24"/>
                <w:lang w:eastAsia="en-US"/>
              </w:rPr>
              <w:t xml:space="preserve"> Индивидуальных карт</w:t>
            </w:r>
            <w:r w:rsidRPr="007D5603">
              <w:rPr>
                <w:bCs/>
                <w:caps w:val="0"/>
                <w:color w:val="000000" w:themeColor="text1"/>
                <w:szCs w:val="24"/>
                <w:lang w:eastAsia="en-US"/>
              </w:rPr>
              <w:t>, участие в процессе</w:t>
            </w:r>
          </w:p>
          <w:p w:rsidR="00524B99" w:rsidRPr="007D5603" w:rsidRDefault="00524B99" w:rsidP="001F2411">
            <w:pPr>
              <w:contextualSpacing/>
              <w:rPr>
                <w:bCs/>
                <w:caps w:val="0"/>
                <w:color w:val="000000" w:themeColor="text1"/>
                <w:szCs w:val="24"/>
                <w:lang w:eastAsia="en-US"/>
              </w:rPr>
            </w:pPr>
            <w:r>
              <w:rPr>
                <w:bCs/>
                <w:caps w:val="0"/>
                <w:color w:val="000000" w:themeColor="text1"/>
                <w:szCs w:val="24"/>
                <w:lang w:eastAsia="en-US"/>
              </w:rPr>
              <w:t xml:space="preserve">постинтернатного сопровождения. Совместное решение жилищных и правовых вопросов, прохождения </w:t>
            </w:r>
            <w:r w:rsidRPr="007D5603">
              <w:rPr>
                <w:bCs/>
                <w:caps w:val="0"/>
                <w:color w:val="000000" w:themeColor="text1"/>
                <w:szCs w:val="24"/>
                <w:lang w:eastAsia="en-US"/>
              </w:rPr>
              <w:t>п</w:t>
            </w:r>
            <w:r>
              <w:rPr>
                <w:bCs/>
                <w:caps w:val="0"/>
                <w:color w:val="000000" w:themeColor="text1"/>
                <w:szCs w:val="24"/>
                <w:lang w:eastAsia="en-US"/>
              </w:rPr>
              <w:t xml:space="preserve">рактики и трудоустройства после </w:t>
            </w:r>
            <w:r w:rsidRPr="007D5603">
              <w:rPr>
                <w:bCs/>
                <w:caps w:val="0"/>
                <w:color w:val="000000" w:themeColor="text1"/>
                <w:szCs w:val="24"/>
                <w:lang w:eastAsia="en-US"/>
              </w:rPr>
              <w:t>завершения обучения.</w:t>
            </w:r>
          </w:p>
          <w:p w:rsidR="00524B99" w:rsidRPr="007D5603" w:rsidRDefault="00524B99" w:rsidP="001F2411">
            <w:pPr>
              <w:contextualSpacing/>
              <w:rPr>
                <w:bCs/>
                <w:caps w:val="0"/>
                <w:color w:val="000000" w:themeColor="text1"/>
                <w:szCs w:val="24"/>
                <w:lang w:eastAsia="en-US"/>
              </w:rPr>
            </w:pPr>
            <w:r w:rsidRPr="007D5603">
              <w:rPr>
                <w:bCs/>
                <w:caps w:val="0"/>
                <w:color w:val="000000" w:themeColor="text1"/>
                <w:szCs w:val="24"/>
                <w:lang w:eastAsia="en-US"/>
              </w:rPr>
              <w:t xml:space="preserve">5. </w:t>
            </w:r>
            <w:r>
              <w:rPr>
                <w:bCs/>
                <w:caps w:val="0"/>
                <w:color w:val="000000" w:themeColor="text1"/>
                <w:szCs w:val="24"/>
                <w:lang w:eastAsia="en-US"/>
              </w:rPr>
              <w:t xml:space="preserve">Информация о состоянии здоровья </w:t>
            </w:r>
            <w:r w:rsidRPr="007D5603">
              <w:rPr>
                <w:bCs/>
                <w:caps w:val="0"/>
                <w:color w:val="000000" w:themeColor="text1"/>
                <w:szCs w:val="24"/>
                <w:lang w:eastAsia="en-US"/>
              </w:rPr>
              <w:t>обучающегося-сироты.</w:t>
            </w:r>
          </w:p>
          <w:p w:rsidR="00524B99" w:rsidRPr="007D5603" w:rsidRDefault="00524B99" w:rsidP="001F2411">
            <w:pPr>
              <w:contextualSpacing/>
              <w:rPr>
                <w:bCs/>
                <w:caps w:val="0"/>
                <w:color w:val="000000" w:themeColor="text1"/>
                <w:szCs w:val="24"/>
                <w:lang w:eastAsia="en-US"/>
              </w:rPr>
            </w:pPr>
            <w:r w:rsidRPr="007D5603">
              <w:rPr>
                <w:bCs/>
                <w:caps w:val="0"/>
                <w:color w:val="000000" w:themeColor="text1"/>
                <w:szCs w:val="24"/>
                <w:lang w:eastAsia="en-US"/>
              </w:rPr>
              <w:t>6.</w:t>
            </w:r>
            <w:r>
              <w:rPr>
                <w:bCs/>
                <w:caps w:val="0"/>
                <w:color w:val="000000" w:themeColor="text1"/>
                <w:szCs w:val="24"/>
                <w:lang w:eastAsia="en-US"/>
              </w:rPr>
              <w:t xml:space="preserve"> Решение вопросов по общежитию, </w:t>
            </w:r>
            <w:r w:rsidRPr="007D5603">
              <w:rPr>
                <w:bCs/>
                <w:caps w:val="0"/>
                <w:color w:val="000000" w:themeColor="text1"/>
                <w:szCs w:val="24"/>
                <w:lang w:eastAsia="en-US"/>
              </w:rPr>
              <w:t>охране здоровья.</w:t>
            </w:r>
          </w:p>
          <w:p w:rsidR="00524B99" w:rsidRDefault="00524B99" w:rsidP="001F2411">
            <w:pPr>
              <w:contextualSpacing/>
              <w:rPr>
                <w:bCs/>
                <w:caps w:val="0"/>
                <w:color w:val="000000" w:themeColor="text1"/>
                <w:szCs w:val="24"/>
                <w:lang w:eastAsia="en-US"/>
              </w:rPr>
            </w:pPr>
            <w:r w:rsidRPr="007D5603">
              <w:rPr>
                <w:bCs/>
                <w:caps w:val="0"/>
                <w:color w:val="000000" w:themeColor="text1"/>
                <w:szCs w:val="24"/>
                <w:lang w:eastAsia="en-US"/>
              </w:rPr>
              <w:t>7</w:t>
            </w:r>
            <w:r>
              <w:rPr>
                <w:bCs/>
                <w:caps w:val="0"/>
                <w:color w:val="000000" w:themeColor="text1"/>
                <w:szCs w:val="24"/>
                <w:lang w:eastAsia="en-US"/>
              </w:rPr>
              <w:t xml:space="preserve">. Информационно- просветительская </w:t>
            </w:r>
            <w:r>
              <w:rPr>
                <w:bCs/>
                <w:caps w:val="0"/>
                <w:color w:val="000000" w:themeColor="text1"/>
                <w:szCs w:val="24"/>
                <w:lang w:eastAsia="en-US"/>
              </w:rPr>
              <w:lastRenderedPageBreak/>
              <w:t xml:space="preserve">деятельность между участниками внутренней </w:t>
            </w:r>
            <w:r w:rsidRPr="007D5603">
              <w:rPr>
                <w:bCs/>
                <w:caps w:val="0"/>
                <w:color w:val="000000" w:themeColor="text1"/>
                <w:szCs w:val="24"/>
                <w:lang w:eastAsia="en-US"/>
              </w:rPr>
              <w:t>системы и пр.</w:t>
            </w:r>
          </w:p>
        </w:tc>
      </w:tr>
      <w:tr w:rsidR="00524B99" w:rsidTr="00EA000F">
        <w:tc>
          <w:tcPr>
            <w:tcW w:w="9571" w:type="dxa"/>
            <w:gridSpan w:val="2"/>
          </w:tcPr>
          <w:p w:rsidR="00524B99" w:rsidRDefault="00524B99" w:rsidP="001F2411">
            <w:pPr>
              <w:contextualSpacing/>
              <w:rPr>
                <w:bCs/>
                <w:caps w:val="0"/>
                <w:color w:val="000000" w:themeColor="text1"/>
                <w:szCs w:val="24"/>
                <w:lang w:eastAsia="en-US"/>
              </w:rPr>
            </w:pPr>
            <w:r w:rsidRPr="00F62104">
              <w:rPr>
                <w:bCs/>
                <w:caps w:val="0"/>
                <w:color w:val="000000" w:themeColor="text1"/>
                <w:szCs w:val="24"/>
                <w:lang w:eastAsia="en-US"/>
              </w:rPr>
              <w:lastRenderedPageBreak/>
              <w:t>Внешняя система сотрудничества специалистов</w:t>
            </w:r>
          </w:p>
        </w:tc>
      </w:tr>
      <w:tr w:rsidR="00524B99" w:rsidTr="00EA000F">
        <w:tc>
          <w:tcPr>
            <w:tcW w:w="4785" w:type="dxa"/>
          </w:tcPr>
          <w:p w:rsidR="00524B99" w:rsidRDefault="00524B99" w:rsidP="00EA000F">
            <w:pPr>
              <w:contextualSpacing/>
              <w:jc w:val="both"/>
              <w:rPr>
                <w:bCs/>
                <w:caps w:val="0"/>
                <w:color w:val="000000" w:themeColor="text1"/>
                <w:szCs w:val="24"/>
                <w:lang w:eastAsia="en-US"/>
              </w:rPr>
            </w:pPr>
            <w:r>
              <w:rPr>
                <w:bCs/>
                <w:caps w:val="0"/>
                <w:color w:val="000000" w:themeColor="text1"/>
                <w:szCs w:val="24"/>
                <w:lang w:eastAsia="en-US"/>
              </w:rPr>
              <w:t xml:space="preserve">Учреждения здравоохранения </w:t>
            </w:r>
          </w:p>
        </w:tc>
        <w:tc>
          <w:tcPr>
            <w:tcW w:w="4786" w:type="dxa"/>
          </w:tcPr>
          <w:p w:rsidR="00524B99" w:rsidRDefault="00524B99" w:rsidP="001F2411">
            <w:pPr>
              <w:contextualSpacing/>
              <w:rPr>
                <w:bCs/>
                <w:caps w:val="0"/>
                <w:color w:val="000000" w:themeColor="text1"/>
                <w:szCs w:val="24"/>
                <w:lang w:eastAsia="en-US"/>
              </w:rPr>
            </w:pPr>
            <w:r>
              <w:rPr>
                <w:bCs/>
                <w:caps w:val="0"/>
                <w:color w:val="000000" w:themeColor="text1"/>
                <w:szCs w:val="24"/>
                <w:lang w:eastAsia="en-US"/>
              </w:rPr>
              <w:t xml:space="preserve">Предоставление сведений о </w:t>
            </w:r>
            <w:r w:rsidRPr="007D5603">
              <w:rPr>
                <w:bCs/>
                <w:caps w:val="0"/>
                <w:color w:val="000000" w:themeColor="text1"/>
                <w:szCs w:val="24"/>
                <w:lang w:eastAsia="en-US"/>
              </w:rPr>
              <w:t>со</w:t>
            </w:r>
            <w:r>
              <w:rPr>
                <w:bCs/>
                <w:caps w:val="0"/>
                <w:color w:val="000000" w:themeColor="text1"/>
                <w:szCs w:val="24"/>
                <w:lang w:eastAsia="en-US"/>
              </w:rPr>
              <w:t xml:space="preserve">стоянии здоровья, нахождении на </w:t>
            </w:r>
            <w:r w:rsidRPr="007D5603">
              <w:rPr>
                <w:bCs/>
                <w:caps w:val="0"/>
                <w:color w:val="000000" w:themeColor="text1"/>
                <w:szCs w:val="24"/>
                <w:lang w:eastAsia="en-US"/>
              </w:rPr>
              <w:t xml:space="preserve">учете. </w:t>
            </w:r>
            <w:r>
              <w:rPr>
                <w:bCs/>
                <w:caps w:val="0"/>
                <w:color w:val="000000" w:themeColor="text1"/>
                <w:szCs w:val="24"/>
                <w:lang w:eastAsia="en-US"/>
              </w:rPr>
              <w:t xml:space="preserve"> Проведение медицинских осмотров, диспансеризации.</w:t>
            </w:r>
          </w:p>
        </w:tc>
      </w:tr>
      <w:tr w:rsidR="00524B99" w:rsidTr="00EA000F">
        <w:tc>
          <w:tcPr>
            <w:tcW w:w="4785" w:type="dxa"/>
          </w:tcPr>
          <w:p w:rsidR="00524B99" w:rsidRDefault="00524B99" w:rsidP="00EA000F">
            <w:pPr>
              <w:contextualSpacing/>
              <w:jc w:val="both"/>
              <w:rPr>
                <w:bCs/>
                <w:caps w:val="0"/>
                <w:color w:val="000000" w:themeColor="text1"/>
                <w:szCs w:val="24"/>
                <w:lang w:eastAsia="en-US"/>
              </w:rPr>
            </w:pPr>
            <w:r w:rsidRPr="007D5603">
              <w:rPr>
                <w:bCs/>
                <w:caps w:val="0"/>
                <w:color w:val="000000" w:themeColor="text1"/>
                <w:szCs w:val="24"/>
                <w:lang w:eastAsia="en-US"/>
              </w:rPr>
              <w:t>Правоохранительные органы</w:t>
            </w:r>
          </w:p>
        </w:tc>
        <w:tc>
          <w:tcPr>
            <w:tcW w:w="4786" w:type="dxa"/>
          </w:tcPr>
          <w:p w:rsidR="00524B99" w:rsidRDefault="00524B99" w:rsidP="001F2411">
            <w:pPr>
              <w:contextualSpacing/>
              <w:rPr>
                <w:bCs/>
                <w:caps w:val="0"/>
                <w:color w:val="000000" w:themeColor="text1"/>
                <w:szCs w:val="24"/>
                <w:lang w:eastAsia="en-US"/>
              </w:rPr>
            </w:pPr>
            <w:r w:rsidRPr="007D5603">
              <w:rPr>
                <w:bCs/>
                <w:caps w:val="0"/>
                <w:color w:val="000000" w:themeColor="text1"/>
                <w:szCs w:val="24"/>
                <w:lang w:eastAsia="en-US"/>
              </w:rPr>
              <w:t>Ин</w:t>
            </w:r>
            <w:r>
              <w:rPr>
                <w:bCs/>
                <w:caps w:val="0"/>
                <w:color w:val="000000" w:themeColor="text1"/>
                <w:szCs w:val="24"/>
                <w:lang w:eastAsia="en-US"/>
              </w:rPr>
              <w:t xml:space="preserve">формация о нахождении на учете, совершении правонарушений. Защита прав. Профилактическая работа по предотвращению правонарушений, Выработка норм </w:t>
            </w:r>
            <w:r w:rsidRPr="007D5603">
              <w:rPr>
                <w:bCs/>
                <w:caps w:val="0"/>
                <w:color w:val="000000" w:themeColor="text1"/>
                <w:szCs w:val="24"/>
                <w:lang w:eastAsia="en-US"/>
              </w:rPr>
              <w:t xml:space="preserve">поведения. </w:t>
            </w:r>
          </w:p>
          <w:p w:rsidR="00524B99" w:rsidRDefault="00524B99" w:rsidP="001F2411">
            <w:pPr>
              <w:contextualSpacing/>
              <w:rPr>
                <w:bCs/>
                <w:caps w:val="0"/>
                <w:color w:val="000000" w:themeColor="text1"/>
                <w:szCs w:val="24"/>
                <w:lang w:eastAsia="en-US"/>
              </w:rPr>
            </w:pPr>
          </w:p>
        </w:tc>
      </w:tr>
      <w:tr w:rsidR="00524B99" w:rsidTr="00EA000F">
        <w:tc>
          <w:tcPr>
            <w:tcW w:w="4785" w:type="dxa"/>
          </w:tcPr>
          <w:p w:rsidR="00524B99" w:rsidRDefault="00524B99" w:rsidP="00EA000F">
            <w:pPr>
              <w:contextualSpacing/>
              <w:jc w:val="both"/>
              <w:rPr>
                <w:bCs/>
                <w:caps w:val="0"/>
                <w:color w:val="000000" w:themeColor="text1"/>
                <w:szCs w:val="24"/>
                <w:lang w:eastAsia="en-US"/>
              </w:rPr>
            </w:pPr>
            <w:r w:rsidRPr="007D5603">
              <w:rPr>
                <w:bCs/>
                <w:caps w:val="0"/>
                <w:color w:val="000000" w:themeColor="text1"/>
                <w:szCs w:val="24"/>
                <w:lang w:eastAsia="en-US"/>
              </w:rPr>
              <w:t>Социальные службы</w:t>
            </w:r>
          </w:p>
        </w:tc>
        <w:tc>
          <w:tcPr>
            <w:tcW w:w="4786" w:type="dxa"/>
          </w:tcPr>
          <w:p w:rsidR="00524B99" w:rsidRPr="007D5603" w:rsidRDefault="00524B99" w:rsidP="001F2411">
            <w:pPr>
              <w:contextualSpacing/>
              <w:rPr>
                <w:bCs/>
                <w:caps w:val="0"/>
                <w:color w:val="000000" w:themeColor="text1"/>
                <w:szCs w:val="24"/>
                <w:lang w:eastAsia="en-US"/>
              </w:rPr>
            </w:pPr>
            <w:r w:rsidRPr="007D5603">
              <w:rPr>
                <w:bCs/>
                <w:caps w:val="0"/>
                <w:color w:val="000000" w:themeColor="text1"/>
                <w:szCs w:val="24"/>
                <w:lang w:eastAsia="en-US"/>
              </w:rPr>
              <w:t>Ре</w:t>
            </w:r>
            <w:r>
              <w:rPr>
                <w:bCs/>
                <w:caps w:val="0"/>
                <w:color w:val="000000" w:themeColor="text1"/>
                <w:szCs w:val="24"/>
                <w:lang w:eastAsia="en-US"/>
              </w:rPr>
              <w:t xml:space="preserve">шение вопросов трудоустройства, </w:t>
            </w:r>
            <w:r w:rsidRPr="007D5603">
              <w:rPr>
                <w:bCs/>
                <w:caps w:val="0"/>
                <w:color w:val="000000" w:themeColor="text1"/>
                <w:szCs w:val="24"/>
                <w:lang w:eastAsia="en-US"/>
              </w:rPr>
              <w:t>кон</w:t>
            </w:r>
            <w:r>
              <w:rPr>
                <w:bCs/>
                <w:caps w:val="0"/>
                <w:color w:val="000000" w:themeColor="text1"/>
                <w:szCs w:val="24"/>
                <w:lang w:eastAsia="en-US"/>
              </w:rPr>
              <w:t xml:space="preserve">сультативная помощь в получении </w:t>
            </w:r>
            <w:r w:rsidRPr="007D5603">
              <w:rPr>
                <w:bCs/>
                <w:caps w:val="0"/>
                <w:color w:val="000000" w:themeColor="text1"/>
                <w:szCs w:val="24"/>
                <w:lang w:eastAsia="en-US"/>
              </w:rPr>
              <w:t>жил</w:t>
            </w:r>
            <w:r>
              <w:rPr>
                <w:bCs/>
                <w:caps w:val="0"/>
                <w:color w:val="000000" w:themeColor="text1"/>
                <w:szCs w:val="24"/>
                <w:lang w:eastAsia="en-US"/>
              </w:rPr>
              <w:t xml:space="preserve">ья, оказание помощи в получении </w:t>
            </w:r>
            <w:r w:rsidRPr="007D5603">
              <w:rPr>
                <w:bCs/>
                <w:caps w:val="0"/>
                <w:color w:val="000000" w:themeColor="text1"/>
                <w:szCs w:val="24"/>
                <w:lang w:eastAsia="en-US"/>
              </w:rPr>
              <w:t>паспорт</w:t>
            </w:r>
            <w:r>
              <w:rPr>
                <w:bCs/>
                <w:caps w:val="0"/>
                <w:color w:val="000000" w:themeColor="text1"/>
                <w:szCs w:val="24"/>
                <w:lang w:eastAsia="en-US"/>
              </w:rPr>
              <w:t xml:space="preserve">а обучающимся – сиротам, не </w:t>
            </w:r>
            <w:r w:rsidRPr="007D5603">
              <w:rPr>
                <w:bCs/>
                <w:caps w:val="0"/>
                <w:color w:val="000000" w:themeColor="text1"/>
                <w:szCs w:val="24"/>
                <w:lang w:eastAsia="en-US"/>
              </w:rPr>
              <w:t>и</w:t>
            </w:r>
            <w:r>
              <w:rPr>
                <w:bCs/>
                <w:caps w:val="0"/>
                <w:color w:val="000000" w:themeColor="text1"/>
                <w:szCs w:val="24"/>
                <w:lang w:eastAsia="en-US"/>
              </w:rPr>
              <w:t xml:space="preserve">меющим прописки. Предоставление информации о льготной категории обучающихся-сирот, основаниях, порядке и размерах социальных </w:t>
            </w:r>
            <w:r w:rsidRPr="007D5603">
              <w:rPr>
                <w:bCs/>
                <w:caps w:val="0"/>
                <w:color w:val="000000" w:themeColor="text1"/>
                <w:szCs w:val="24"/>
                <w:lang w:eastAsia="en-US"/>
              </w:rPr>
              <w:t>выплат (центры социального</w:t>
            </w:r>
            <w:r>
              <w:rPr>
                <w:bCs/>
                <w:caps w:val="0"/>
                <w:color w:val="000000" w:themeColor="text1"/>
                <w:szCs w:val="24"/>
                <w:lang w:eastAsia="en-US"/>
              </w:rPr>
              <w:t xml:space="preserve">обслуживания, Управление </w:t>
            </w:r>
            <w:r w:rsidRPr="007D5603">
              <w:rPr>
                <w:bCs/>
                <w:caps w:val="0"/>
                <w:color w:val="000000" w:themeColor="text1"/>
                <w:szCs w:val="24"/>
                <w:lang w:eastAsia="en-US"/>
              </w:rPr>
              <w:t>соц</w:t>
            </w:r>
            <w:r>
              <w:rPr>
                <w:bCs/>
                <w:caps w:val="0"/>
                <w:color w:val="000000" w:themeColor="text1"/>
                <w:szCs w:val="24"/>
                <w:lang w:eastAsia="en-US"/>
              </w:rPr>
              <w:t>иальной защиты населения (отдел опеки и попечительства), Центр</w:t>
            </w:r>
            <w:r w:rsidRPr="007D5603">
              <w:rPr>
                <w:bCs/>
                <w:caps w:val="0"/>
                <w:color w:val="000000" w:themeColor="text1"/>
                <w:szCs w:val="24"/>
                <w:lang w:eastAsia="en-US"/>
              </w:rPr>
              <w:t>занятости населения и т.д.).</w:t>
            </w:r>
          </w:p>
          <w:p w:rsidR="00524B99" w:rsidRPr="007D5603" w:rsidRDefault="00524B99" w:rsidP="001F2411">
            <w:pPr>
              <w:contextualSpacing/>
              <w:rPr>
                <w:bCs/>
                <w:caps w:val="0"/>
                <w:color w:val="000000" w:themeColor="text1"/>
                <w:szCs w:val="24"/>
                <w:lang w:eastAsia="en-US"/>
              </w:rPr>
            </w:pPr>
            <w:r w:rsidRPr="007D5603">
              <w:rPr>
                <w:bCs/>
                <w:caps w:val="0"/>
                <w:color w:val="000000" w:themeColor="text1"/>
                <w:szCs w:val="24"/>
                <w:lang w:eastAsia="en-US"/>
              </w:rPr>
              <w:t>Консультативная и профилактическая</w:t>
            </w:r>
          </w:p>
          <w:p w:rsidR="00524B99" w:rsidRDefault="00524B99" w:rsidP="001F2411">
            <w:pPr>
              <w:contextualSpacing/>
              <w:rPr>
                <w:bCs/>
                <w:caps w:val="0"/>
                <w:color w:val="000000" w:themeColor="text1"/>
                <w:szCs w:val="24"/>
                <w:lang w:eastAsia="en-US"/>
              </w:rPr>
            </w:pPr>
            <w:r w:rsidRPr="007D5603">
              <w:rPr>
                <w:bCs/>
                <w:caps w:val="0"/>
                <w:color w:val="000000" w:themeColor="text1"/>
                <w:szCs w:val="24"/>
                <w:lang w:eastAsia="en-US"/>
              </w:rPr>
              <w:t>помощь специалистов и пр.</w:t>
            </w:r>
          </w:p>
        </w:tc>
      </w:tr>
      <w:tr w:rsidR="00524B99" w:rsidTr="00EA000F">
        <w:tc>
          <w:tcPr>
            <w:tcW w:w="4785" w:type="dxa"/>
          </w:tcPr>
          <w:p w:rsidR="00524B99" w:rsidRDefault="00524B99" w:rsidP="00EA000F">
            <w:pPr>
              <w:contextualSpacing/>
              <w:jc w:val="both"/>
              <w:rPr>
                <w:bCs/>
                <w:caps w:val="0"/>
                <w:color w:val="000000" w:themeColor="text1"/>
                <w:szCs w:val="24"/>
                <w:lang w:eastAsia="en-US"/>
              </w:rPr>
            </w:pPr>
            <w:r w:rsidRPr="00A839E7">
              <w:rPr>
                <w:bCs/>
                <w:caps w:val="0"/>
                <w:color w:val="000000" w:themeColor="text1"/>
                <w:szCs w:val="24"/>
                <w:lang w:eastAsia="en-US"/>
              </w:rPr>
              <w:t>Культурные и спортивные учреждения</w:t>
            </w:r>
          </w:p>
        </w:tc>
        <w:tc>
          <w:tcPr>
            <w:tcW w:w="4786" w:type="dxa"/>
          </w:tcPr>
          <w:p w:rsidR="00524B99" w:rsidRPr="00A839E7" w:rsidRDefault="00524B99" w:rsidP="001F2411">
            <w:pPr>
              <w:contextualSpacing/>
              <w:rPr>
                <w:bCs/>
                <w:caps w:val="0"/>
                <w:color w:val="000000" w:themeColor="text1"/>
                <w:szCs w:val="24"/>
                <w:lang w:eastAsia="en-US"/>
              </w:rPr>
            </w:pPr>
            <w:r>
              <w:rPr>
                <w:bCs/>
                <w:caps w:val="0"/>
                <w:color w:val="000000" w:themeColor="text1"/>
                <w:szCs w:val="24"/>
                <w:lang w:eastAsia="en-US"/>
              </w:rPr>
              <w:t xml:space="preserve">Помощь в организации досуга и отдыха: привлечение обучающихся – сирот в молодежные клубы, общественные организации, </w:t>
            </w:r>
            <w:r w:rsidRPr="00A839E7">
              <w:rPr>
                <w:bCs/>
                <w:caps w:val="0"/>
                <w:color w:val="000000" w:themeColor="text1"/>
                <w:szCs w:val="24"/>
                <w:lang w:eastAsia="en-US"/>
              </w:rPr>
              <w:t>организация молодежны</w:t>
            </w:r>
            <w:r>
              <w:rPr>
                <w:bCs/>
                <w:caps w:val="0"/>
                <w:color w:val="000000" w:themeColor="text1"/>
                <w:szCs w:val="24"/>
                <w:lang w:eastAsia="en-US"/>
              </w:rPr>
              <w:t xml:space="preserve">х активов, </w:t>
            </w:r>
            <w:r w:rsidRPr="00A839E7">
              <w:rPr>
                <w:bCs/>
                <w:caps w:val="0"/>
                <w:color w:val="000000" w:themeColor="text1"/>
                <w:szCs w:val="24"/>
                <w:lang w:eastAsia="en-US"/>
              </w:rPr>
              <w:t>организация и проведение досуга с</w:t>
            </w:r>
          </w:p>
          <w:p w:rsidR="00524B99" w:rsidRDefault="00524B99" w:rsidP="001F2411">
            <w:pPr>
              <w:contextualSpacing/>
              <w:rPr>
                <w:bCs/>
                <w:caps w:val="0"/>
                <w:color w:val="000000" w:themeColor="text1"/>
                <w:szCs w:val="24"/>
                <w:lang w:eastAsia="en-US"/>
              </w:rPr>
            </w:pPr>
            <w:r>
              <w:rPr>
                <w:bCs/>
                <w:caps w:val="0"/>
                <w:color w:val="000000" w:themeColor="text1"/>
                <w:szCs w:val="24"/>
                <w:lang w:eastAsia="en-US"/>
              </w:rPr>
              <w:t xml:space="preserve">привлечением обучающихся-сирот </w:t>
            </w:r>
          </w:p>
        </w:tc>
      </w:tr>
      <w:tr w:rsidR="00524B99" w:rsidTr="00EA000F">
        <w:tc>
          <w:tcPr>
            <w:tcW w:w="4785" w:type="dxa"/>
          </w:tcPr>
          <w:p w:rsidR="00524B99" w:rsidRPr="00A839E7" w:rsidRDefault="00524B99" w:rsidP="00EA000F">
            <w:pPr>
              <w:contextualSpacing/>
              <w:jc w:val="both"/>
              <w:rPr>
                <w:bCs/>
                <w:caps w:val="0"/>
                <w:color w:val="000000" w:themeColor="text1"/>
                <w:szCs w:val="24"/>
                <w:lang w:eastAsia="en-US"/>
              </w:rPr>
            </w:pPr>
            <w:r w:rsidRPr="00A839E7">
              <w:rPr>
                <w:bCs/>
                <w:caps w:val="0"/>
                <w:color w:val="000000" w:themeColor="text1"/>
                <w:szCs w:val="24"/>
                <w:lang w:eastAsia="en-US"/>
              </w:rPr>
              <w:t>Волонтерское движение</w:t>
            </w:r>
          </w:p>
        </w:tc>
        <w:tc>
          <w:tcPr>
            <w:tcW w:w="4786" w:type="dxa"/>
          </w:tcPr>
          <w:p w:rsidR="00524B99" w:rsidRPr="00A839E7" w:rsidRDefault="00524B99" w:rsidP="001F2411">
            <w:pPr>
              <w:contextualSpacing/>
              <w:rPr>
                <w:bCs/>
                <w:caps w:val="0"/>
                <w:color w:val="000000" w:themeColor="text1"/>
                <w:szCs w:val="24"/>
                <w:lang w:eastAsia="en-US"/>
              </w:rPr>
            </w:pPr>
            <w:r>
              <w:rPr>
                <w:bCs/>
                <w:caps w:val="0"/>
                <w:color w:val="000000" w:themeColor="text1"/>
                <w:szCs w:val="24"/>
                <w:lang w:eastAsia="en-US"/>
              </w:rPr>
              <w:t xml:space="preserve">Привлечение к волонтёрскому движению обучающихся –сирот, а также помощь иных организаций, </w:t>
            </w:r>
            <w:r w:rsidRPr="00A839E7">
              <w:rPr>
                <w:bCs/>
                <w:caps w:val="0"/>
                <w:color w:val="000000" w:themeColor="text1"/>
                <w:szCs w:val="24"/>
                <w:lang w:eastAsia="en-US"/>
              </w:rPr>
              <w:t>осущес</w:t>
            </w:r>
            <w:r>
              <w:rPr>
                <w:bCs/>
                <w:caps w:val="0"/>
                <w:color w:val="000000" w:themeColor="text1"/>
                <w:szCs w:val="24"/>
                <w:lang w:eastAsia="en-US"/>
              </w:rPr>
              <w:t xml:space="preserve">твляющих волонтерскую </w:t>
            </w:r>
            <w:r w:rsidRPr="00A839E7">
              <w:rPr>
                <w:bCs/>
                <w:caps w:val="0"/>
                <w:color w:val="000000" w:themeColor="text1"/>
                <w:szCs w:val="24"/>
                <w:lang w:eastAsia="en-US"/>
              </w:rPr>
              <w:t>де</w:t>
            </w:r>
            <w:r>
              <w:rPr>
                <w:bCs/>
                <w:caps w:val="0"/>
                <w:color w:val="000000" w:themeColor="text1"/>
                <w:szCs w:val="24"/>
                <w:lang w:eastAsia="en-US"/>
              </w:rPr>
              <w:t xml:space="preserve">ятельность, с целью привлечения </w:t>
            </w:r>
            <w:r w:rsidRPr="00A839E7">
              <w:rPr>
                <w:bCs/>
                <w:caps w:val="0"/>
                <w:color w:val="000000" w:themeColor="text1"/>
                <w:szCs w:val="24"/>
                <w:lang w:eastAsia="en-US"/>
              </w:rPr>
              <w:t>их к социально – значимой</w:t>
            </w:r>
          </w:p>
          <w:p w:rsidR="00524B99" w:rsidRDefault="00524B99" w:rsidP="001F2411">
            <w:pPr>
              <w:contextualSpacing/>
              <w:rPr>
                <w:bCs/>
                <w:caps w:val="0"/>
                <w:color w:val="000000" w:themeColor="text1"/>
                <w:szCs w:val="24"/>
                <w:lang w:eastAsia="en-US"/>
              </w:rPr>
            </w:pPr>
            <w:r w:rsidRPr="00A839E7">
              <w:rPr>
                <w:bCs/>
                <w:caps w:val="0"/>
                <w:color w:val="000000" w:themeColor="text1"/>
                <w:szCs w:val="24"/>
                <w:lang w:eastAsia="en-US"/>
              </w:rPr>
              <w:t>деятельности.</w:t>
            </w:r>
          </w:p>
        </w:tc>
      </w:tr>
    </w:tbl>
    <w:p w:rsidR="00524B99" w:rsidRPr="005E720F" w:rsidRDefault="00524B99" w:rsidP="00524B99">
      <w:pPr>
        <w:ind w:left="720"/>
        <w:rPr>
          <w:bCs/>
          <w:caps w:val="0"/>
          <w:color w:val="auto"/>
          <w:szCs w:val="24"/>
          <w:lang w:eastAsia="en-US"/>
        </w:rPr>
      </w:pPr>
    </w:p>
    <w:p w:rsidR="00A839E7" w:rsidRPr="00A839E7" w:rsidRDefault="00A839E7" w:rsidP="00A839E7">
      <w:pPr>
        <w:ind w:left="-142" w:firstLine="850"/>
        <w:contextualSpacing/>
        <w:jc w:val="both"/>
        <w:rPr>
          <w:bCs/>
          <w:caps w:val="0"/>
          <w:color w:val="000000" w:themeColor="text1"/>
          <w:szCs w:val="24"/>
          <w:lang w:eastAsia="en-US"/>
        </w:rPr>
      </w:pPr>
      <w:r w:rsidRPr="00A839E7">
        <w:rPr>
          <w:bCs/>
          <w:caps w:val="0"/>
          <w:color w:val="000000" w:themeColor="text1"/>
          <w:szCs w:val="24"/>
          <w:lang w:eastAsia="en-US"/>
        </w:rPr>
        <w:t>Для привлечения внешних структур специалистами подразделения организуются</w:t>
      </w:r>
    </w:p>
    <w:p w:rsidR="00F62104" w:rsidRDefault="00A839E7" w:rsidP="00A839E7">
      <w:pPr>
        <w:contextualSpacing/>
        <w:jc w:val="both"/>
        <w:rPr>
          <w:bCs/>
          <w:caps w:val="0"/>
          <w:color w:val="000000" w:themeColor="text1"/>
          <w:szCs w:val="24"/>
          <w:lang w:eastAsia="en-US"/>
        </w:rPr>
      </w:pPr>
      <w:r w:rsidRPr="00A839E7">
        <w:rPr>
          <w:bCs/>
          <w:caps w:val="0"/>
          <w:color w:val="000000" w:themeColor="text1"/>
          <w:szCs w:val="24"/>
          <w:lang w:eastAsia="en-US"/>
        </w:rPr>
        <w:t>встречи с руководителями, направляются письма, ходатайства, осуществляются посещения,телефонные переговоры, организуются круглые столы с обозначением основных проблем иметодов их решения в стенах техникума, а такж</w:t>
      </w:r>
      <w:r>
        <w:rPr>
          <w:bCs/>
          <w:caps w:val="0"/>
          <w:color w:val="000000" w:themeColor="text1"/>
          <w:szCs w:val="24"/>
          <w:lang w:eastAsia="en-US"/>
        </w:rPr>
        <w:t xml:space="preserve">е с выездом по месту нахождения </w:t>
      </w:r>
      <w:r w:rsidRPr="00A839E7">
        <w:rPr>
          <w:bCs/>
          <w:caps w:val="0"/>
          <w:color w:val="000000" w:themeColor="text1"/>
          <w:szCs w:val="24"/>
          <w:lang w:eastAsia="en-US"/>
        </w:rPr>
        <w:t>привлекаемой организации.</w:t>
      </w:r>
    </w:p>
    <w:p w:rsidR="0089307F" w:rsidRDefault="0089307F" w:rsidP="0089307F">
      <w:pPr>
        <w:contextualSpacing/>
        <w:jc w:val="center"/>
        <w:rPr>
          <w:bCs/>
          <w:caps w:val="0"/>
          <w:color w:val="000000" w:themeColor="text1"/>
          <w:szCs w:val="24"/>
          <w:lang w:eastAsia="en-US"/>
        </w:rPr>
      </w:pPr>
    </w:p>
    <w:p w:rsidR="003F2E89" w:rsidRDefault="003F2E89" w:rsidP="005A1675">
      <w:pPr>
        <w:contextualSpacing/>
        <w:jc w:val="right"/>
        <w:rPr>
          <w:bCs/>
          <w:caps w:val="0"/>
          <w:color w:val="000000" w:themeColor="text1"/>
          <w:szCs w:val="24"/>
          <w:lang w:eastAsia="en-US"/>
        </w:rPr>
      </w:pPr>
    </w:p>
    <w:p w:rsidR="003F2E89" w:rsidRDefault="003F2E89" w:rsidP="005A1675">
      <w:pPr>
        <w:contextualSpacing/>
        <w:jc w:val="right"/>
        <w:rPr>
          <w:bCs/>
          <w:caps w:val="0"/>
          <w:color w:val="000000" w:themeColor="text1"/>
          <w:szCs w:val="24"/>
          <w:lang w:eastAsia="en-US"/>
        </w:rPr>
      </w:pPr>
    </w:p>
    <w:p w:rsidR="003F2E89" w:rsidRDefault="003F2E89" w:rsidP="005A1675">
      <w:pPr>
        <w:contextualSpacing/>
        <w:jc w:val="right"/>
        <w:rPr>
          <w:bCs/>
          <w:caps w:val="0"/>
          <w:color w:val="000000" w:themeColor="text1"/>
          <w:szCs w:val="24"/>
          <w:lang w:eastAsia="en-US"/>
        </w:rPr>
      </w:pPr>
    </w:p>
    <w:p w:rsidR="003F2E89" w:rsidRDefault="003F2E89" w:rsidP="005A1675">
      <w:pPr>
        <w:contextualSpacing/>
        <w:jc w:val="right"/>
        <w:rPr>
          <w:bCs/>
          <w:caps w:val="0"/>
          <w:color w:val="000000" w:themeColor="text1"/>
          <w:szCs w:val="24"/>
          <w:lang w:eastAsia="en-US"/>
        </w:rPr>
      </w:pPr>
    </w:p>
    <w:p w:rsidR="003F2E89" w:rsidRDefault="003F2E89" w:rsidP="005A1675">
      <w:pPr>
        <w:contextualSpacing/>
        <w:jc w:val="right"/>
        <w:rPr>
          <w:bCs/>
          <w:caps w:val="0"/>
          <w:color w:val="000000" w:themeColor="text1"/>
          <w:szCs w:val="24"/>
          <w:lang w:eastAsia="en-US"/>
        </w:rPr>
      </w:pPr>
    </w:p>
    <w:p w:rsidR="003F2E89" w:rsidRDefault="003F2E89" w:rsidP="005A1675">
      <w:pPr>
        <w:contextualSpacing/>
        <w:jc w:val="right"/>
        <w:rPr>
          <w:bCs/>
          <w:caps w:val="0"/>
          <w:color w:val="000000" w:themeColor="text1"/>
          <w:szCs w:val="24"/>
          <w:lang w:eastAsia="en-US"/>
        </w:rPr>
      </w:pPr>
    </w:p>
    <w:p w:rsidR="00EA000F" w:rsidRDefault="00EA000F" w:rsidP="001F2411">
      <w:pPr>
        <w:ind w:left="5245"/>
        <w:jc w:val="right"/>
        <w:rPr>
          <w:bCs/>
          <w:caps w:val="0"/>
          <w:color w:val="000000" w:themeColor="text1"/>
          <w:szCs w:val="24"/>
          <w:lang w:eastAsia="en-US"/>
        </w:rPr>
      </w:pPr>
      <w:r>
        <w:rPr>
          <w:bCs/>
          <w:caps w:val="0"/>
          <w:color w:val="000000" w:themeColor="text1"/>
          <w:szCs w:val="24"/>
          <w:lang w:eastAsia="en-US"/>
        </w:rPr>
        <w:lastRenderedPageBreak/>
        <w:t>ПРИЛОЖЕНИЕ 1</w:t>
      </w:r>
    </w:p>
    <w:p w:rsidR="00EA000F" w:rsidRDefault="00EA000F" w:rsidP="001F2411">
      <w:pPr>
        <w:ind w:left="5245"/>
        <w:jc w:val="center"/>
        <w:rPr>
          <w:bCs/>
          <w:caps w:val="0"/>
          <w:color w:val="000000" w:themeColor="text1"/>
          <w:szCs w:val="24"/>
          <w:lang w:eastAsia="en-US"/>
        </w:rPr>
      </w:pPr>
    </w:p>
    <w:p w:rsidR="003F2E89" w:rsidRPr="003F2E89" w:rsidRDefault="003F2E89" w:rsidP="001F2411">
      <w:pPr>
        <w:ind w:left="5245"/>
        <w:jc w:val="center"/>
        <w:rPr>
          <w:bCs/>
          <w:caps w:val="0"/>
          <w:color w:val="000000" w:themeColor="text1"/>
          <w:szCs w:val="24"/>
          <w:lang w:eastAsia="en-US"/>
        </w:rPr>
      </w:pPr>
      <w:r w:rsidRPr="003F2E89">
        <w:rPr>
          <w:bCs/>
          <w:caps w:val="0"/>
          <w:color w:val="000000" w:themeColor="text1"/>
          <w:szCs w:val="24"/>
          <w:lang w:eastAsia="en-US"/>
        </w:rPr>
        <w:t>Директору ГБПОУ «ХТТ г.Саянска»</w:t>
      </w:r>
    </w:p>
    <w:p w:rsidR="003F2E89" w:rsidRPr="003F2E89" w:rsidRDefault="003F2E89" w:rsidP="001F2411">
      <w:pPr>
        <w:ind w:left="5245"/>
        <w:jc w:val="center"/>
        <w:rPr>
          <w:bCs/>
          <w:caps w:val="0"/>
          <w:color w:val="000000" w:themeColor="text1"/>
          <w:szCs w:val="24"/>
          <w:lang w:eastAsia="en-US"/>
        </w:rPr>
      </w:pPr>
      <w:r w:rsidRPr="003F2E89">
        <w:rPr>
          <w:bCs/>
          <w:caps w:val="0"/>
          <w:color w:val="000000" w:themeColor="text1"/>
          <w:szCs w:val="24"/>
          <w:lang w:eastAsia="en-US"/>
        </w:rPr>
        <w:t>Андрюшевичу Г.Е.</w:t>
      </w:r>
    </w:p>
    <w:p w:rsidR="003F2E89" w:rsidRPr="003F2E89" w:rsidRDefault="003F2E89" w:rsidP="001F2411">
      <w:pPr>
        <w:ind w:left="5245"/>
        <w:jc w:val="center"/>
        <w:rPr>
          <w:bCs/>
          <w:caps w:val="0"/>
          <w:color w:val="000000" w:themeColor="text1"/>
          <w:szCs w:val="24"/>
          <w:lang w:eastAsia="en-US"/>
        </w:rPr>
      </w:pPr>
      <w:r w:rsidRPr="003F2E89">
        <w:rPr>
          <w:bCs/>
          <w:caps w:val="0"/>
          <w:color w:val="000000" w:themeColor="text1"/>
          <w:szCs w:val="24"/>
          <w:lang w:eastAsia="en-US"/>
        </w:rPr>
        <w:t>от ______________________________</w:t>
      </w:r>
    </w:p>
    <w:p w:rsidR="003F2E89" w:rsidRPr="003F2E89" w:rsidRDefault="003F2E89" w:rsidP="001F2411">
      <w:pPr>
        <w:ind w:left="5245"/>
        <w:jc w:val="center"/>
        <w:rPr>
          <w:bCs/>
          <w:caps w:val="0"/>
          <w:color w:val="000000" w:themeColor="text1"/>
          <w:szCs w:val="24"/>
          <w:lang w:eastAsia="en-US"/>
        </w:rPr>
      </w:pPr>
      <w:r w:rsidRPr="003F2E89">
        <w:rPr>
          <w:bCs/>
          <w:caps w:val="0"/>
          <w:color w:val="000000" w:themeColor="text1"/>
          <w:szCs w:val="24"/>
          <w:lang w:eastAsia="en-US"/>
        </w:rPr>
        <w:t>______________________________</w:t>
      </w:r>
    </w:p>
    <w:p w:rsidR="003F2E89" w:rsidRPr="003F2E89" w:rsidRDefault="003F2E89" w:rsidP="001F2411">
      <w:pPr>
        <w:ind w:left="5245"/>
        <w:jc w:val="center"/>
        <w:rPr>
          <w:bCs/>
          <w:caps w:val="0"/>
          <w:color w:val="000000" w:themeColor="text1"/>
          <w:szCs w:val="24"/>
          <w:lang w:eastAsia="en-US"/>
        </w:rPr>
      </w:pPr>
      <w:r w:rsidRPr="003F2E89">
        <w:rPr>
          <w:bCs/>
          <w:caps w:val="0"/>
          <w:color w:val="000000" w:themeColor="text1"/>
          <w:szCs w:val="24"/>
          <w:lang w:eastAsia="en-US"/>
        </w:rPr>
        <w:t>группа, ФИО</w:t>
      </w:r>
    </w:p>
    <w:p w:rsidR="003F2E89" w:rsidRPr="003F2E89" w:rsidRDefault="003F2E89" w:rsidP="001F2411">
      <w:pPr>
        <w:ind w:left="5245"/>
        <w:jc w:val="center"/>
        <w:rPr>
          <w:bCs/>
          <w:caps w:val="0"/>
          <w:color w:val="000000" w:themeColor="text1"/>
          <w:szCs w:val="24"/>
          <w:lang w:eastAsia="en-US"/>
        </w:rPr>
      </w:pPr>
      <w:r w:rsidRPr="003F2E89">
        <w:rPr>
          <w:bCs/>
          <w:caps w:val="0"/>
          <w:color w:val="000000" w:themeColor="text1"/>
          <w:szCs w:val="24"/>
          <w:lang w:eastAsia="en-US"/>
        </w:rPr>
        <w:t>______________________________</w:t>
      </w:r>
    </w:p>
    <w:p w:rsidR="003F2E89" w:rsidRPr="003F2E89" w:rsidRDefault="003F2E89" w:rsidP="001F2411">
      <w:pPr>
        <w:ind w:left="5245"/>
        <w:jc w:val="center"/>
        <w:rPr>
          <w:bCs/>
          <w:caps w:val="0"/>
          <w:color w:val="000000" w:themeColor="text1"/>
          <w:szCs w:val="24"/>
          <w:lang w:eastAsia="en-US"/>
        </w:rPr>
      </w:pPr>
      <w:r w:rsidRPr="003F2E89">
        <w:rPr>
          <w:bCs/>
          <w:caps w:val="0"/>
          <w:color w:val="000000" w:themeColor="text1"/>
          <w:szCs w:val="24"/>
          <w:lang w:eastAsia="en-US"/>
        </w:rPr>
        <w:t>(Адрес места жительства)</w:t>
      </w:r>
    </w:p>
    <w:p w:rsidR="003F2E89" w:rsidRPr="003F2E89" w:rsidRDefault="003F2E89" w:rsidP="001F2411">
      <w:pPr>
        <w:ind w:left="5245"/>
        <w:jc w:val="center"/>
        <w:rPr>
          <w:bCs/>
          <w:caps w:val="0"/>
          <w:color w:val="000000" w:themeColor="text1"/>
          <w:szCs w:val="24"/>
          <w:lang w:eastAsia="en-US"/>
        </w:rPr>
      </w:pPr>
      <w:r w:rsidRPr="003F2E89">
        <w:rPr>
          <w:bCs/>
          <w:caps w:val="0"/>
          <w:color w:val="000000" w:themeColor="text1"/>
          <w:szCs w:val="24"/>
          <w:lang w:eastAsia="en-US"/>
        </w:rPr>
        <w:t>______________________________</w:t>
      </w:r>
    </w:p>
    <w:p w:rsidR="003F2E89" w:rsidRPr="003F2E89" w:rsidRDefault="00EA000F" w:rsidP="001F2411">
      <w:pPr>
        <w:ind w:left="5245"/>
        <w:jc w:val="center"/>
        <w:rPr>
          <w:bCs/>
          <w:caps w:val="0"/>
          <w:color w:val="000000" w:themeColor="text1"/>
          <w:szCs w:val="24"/>
          <w:lang w:eastAsia="en-US"/>
        </w:rPr>
      </w:pPr>
      <w:r>
        <w:rPr>
          <w:bCs/>
          <w:caps w:val="0"/>
          <w:color w:val="000000" w:themeColor="text1"/>
          <w:szCs w:val="24"/>
          <w:lang w:eastAsia="en-US"/>
        </w:rPr>
        <w:t>(</w:t>
      </w:r>
      <w:r w:rsidR="003F2E89" w:rsidRPr="003F2E89">
        <w:rPr>
          <w:bCs/>
          <w:caps w:val="0"/>
          <w:color w:val="000000" w:themeColor="text1"/>
          <w:szCs w:val="24"/>
          <w:lang w:eastAsia="en-US"/>
        </w:rPr>
        <w:t>контактный телефон)</w:t>
      </w:r>
    </w:p>
    <w:p w:rsidR="003F2E89" w:rsidRPr="003F2E89" w:rsidRDefault="003F2E89" w:rsidP="001F2411">
      <w:pPr>
        <w:ind w:left="5245"/>
        <w:jc w:val="center"/>
        <w:rPr>
          <w:bCs/>
          <w:caps w:val="0"/>
          <w:color w:val="000000" w:themeColor="text1"/>
          <w:szCs w:val="24"/>
          <w:lang w:eastAsia="en-US"/>
        </w:rPr>
      </w:pPr>
    </w:p>
    <w:p w:rsidR="003F2E89" w:rsidRPr="003F2E89" w:rsidRDefault="003F2E89" w:rsidP="003F2E89">
      <w:pPr>
        <w:ind w:left="360"/>
        <w:jc w:val="center"/>
        <w:rPr>
          <w:bCs/>
          <w:caps w:val="0"/>
          <w:color w:val="000000" w:themeColor="text1"/>
          <w:szCs w:val="24"/>
          <w:lang w:eastAsia="en-US"/>
        </w:rPr>
      </w:pPr>
      <w:r w:rsidRPr="003F2E89">
        <w:rPr>
          <w:bCs/>
          <w:caps w:val="0"/>
          <w:color w:val="000000" w:themeColor="text1"/>
          <w:szCs w:val="24"/>
          <w:lang w:eastAsia="en-US"/>
        </w:rPr>
        <w:t>Заявление</w:t>
      </w:r>
    </w:p>
    <w:p w:rsidR="003F2E89" w:rsidRPr="003F2E89" w:rsidRDefault="003F2E89" w:rsidP="00EA000F">
      <w:pPr>
        <w:ind w:left="360"/>
        <w:jc w:val="center"/>
        <w:rPr>
          <w:bCs/>
          <w:caps w:val="0"/>
          <w:color w:val="000000" w:themeColor="text1"/>
          <w:szCs w:val="24"/>
          <w:lang w:eastAsia="en-US"/>
        </w:rPr>
      </w:pPr>
      <w:r w:rsidRPr="003F2E89">
        <w:rPr>
          <w:bCs/>
          <w:caps w:val="0"/>
          <w:color w:val="000000" w:themeColor="text1"/>
          <w:szCs w:val="24"/>
          <w:lang w:eastAsia="en-US"/>
        </w:rPr>
        <w:t>о постановке на постинтернатное сопровождение и предоставление услуги</w:t>
      </w:r>
    </w:p>
    <w:p w:rsidR="003F2E89" w:rsidRPr="003F2E89" w:rsidRDefault="003F2E89" w:rsidP="00EA000F">
      <w:pPr>
        <w:ind w:left="360"/>
        <w:jc w:val="center"/>
        <w:rPr>
          <w:bCs/>
          <w:caps w:val="0"/>
          <w:color w:val="000000" w:themeColor="text1"/>
          <w:szCs w:val="24"/>
          <w:lang w:eastAsia="en-US"/>
        </w:rPr>
      </w:pPr>
      <w:r w:rsidRPr="003F2E89">
        <w:rPr>
          <w:bCs/>
          <w:caps w:val="0"/>
          <w:color w:val="000000" w:themeColor="text1"/>
          <w:szCs w:val="24"/>
          <w:lang w:eastAsia="en-US"/>
        </w:rPr>
        <w:t>«Оказание консультативной, психологической, педагогической, юридической, социальной и иной помощи детям сиротам, и лицам из их числа»</w:t>
      </w:r>
    </w:p>
    <w:p w:rsidR="003F2E89" w:rsidRPr="003F2E89" w:rsidRDefault="003F2E89" w:rsidP="003F2E89">
      <w:pPr>
        <w:ind w:left="360"/>
        <w:jc w:val="both"/>
        <w:rPr>
          <w:bCs/>
          <w:caps w:val="0"/>
          <w:color w:val="000000" w:themeColor="text1"/>
          <w:szCs w:val="24"/>
          <w:lang w:eastAsia="en-US"/>
        </w:rPr>
      </w:pPr>
    </w:p>
    <w:p w:rsidR="003F2E89" w:rsidRPr="003F2E89" w:rsidRDefault="003F2E89" w:rsidP="003F2E89">
      <w:pPr>
        <w:ind w:left="360"/>
        <w:jc w:val="both"/>
        <w:rPr>
          <w:bCs/>
          <w:caps w:val="0"/>
          <w:color w:val="000000" w:themeColor="text1"/>
          <w:szCs w:val="24"/>
          <w:lang w:eastAsia="en-US"/>
        </w:rPr>
      </w:pPr>
      <w:r w:rsidRPr="003F2E89">
        <w:rPr>
          <w:bCs/>
          <w:caps w:val="0"/>
          <w:color w:val="000000" w:themeColor="text1"/>
          <w:szCs w:val="24"/>
          <w:lang w:eastAsia="en-US"/>
        </w:rPr>
        <w:t>Я, _____________________________________________</w:t>
      </w:r>
      <w:r>
        <w:rPr>
          <w:bCs/>
          <w:caps w:val="0"/>
          <w:color w:val="000000" w:themeColor="text1"/>
          <w:szCs w:val="24"/>
          <w:lang w:eastAsia="en-US"/>
        </w:rPr>
        <w:t>_____________________________</w:t>
      </w:r>
    </w:p>
    <w:p w:rsidR="003F2E89" w:rsidRPr="003F2E89" w:rsidRDefault="003F2E89" w:rsidP="003F2E89">
      <w:pPr>
        <w:ind w:left="360"/>
        <w:jc w:val="center"/>
        <w:rPr>
          <w:bCs/>
          <w:caps w:val="0"/>
          <w:color w:val="000000" w:themeColor="text1"/>
          <w:sz w:val="18"/>
          <w:szCs w:val="18"/>
          <w:lang w:eastAsia="en-US"/>
        </w:rPr>
      </w:pPr>
      <w:r w:rsidRPr="003F2E89">
        <w:rPr>
          <w:bCs/>
          <w:caps w:val="0"/>
          <w:color w:val="000000" w:themeColor="text1"/>
          <w:sz w:val="18"/>
          <w:szCs w:val="18"/>
          <w:lang w:eastAsia="en-US"/>
        </w:rPr>
        <w:t>(ФИО, дата рождения законного представителя)</w:t>
      </w:r>
    </w:p>
    <w:p w:rsidR="003F2E89" w:rsidRPr="003F2E89" w:rsidRDefault="003F2E89" w:rsidP="003F2E89">
      <w:pPr>
        <w:ind w:left="360"/>
        <w:jc w:val="both"/>
        <w:rPr>
          <w:bCs/>
          <w:caps w:val="0"/>
          <w:color w:val="000000" w:themeColor="text1"/>
          <w:szCs w:val="24"/>
          <w:lang w:eastAsia="en-US"/>
        </w:rPr>
      </w:pPr>
    </w:p>
    <w:p w:rsidR="003F2E89" w:rsidRPr="003F2E89" w:rsidRDefault="003F2E89" w:rsidP="003F2E89">
      <w:pPr>
        <w:ind w:left="360"/>
        <w:jc w:val="both"/>
        <w:rPr>
          <w:bCs/>
          <w:caps w:val="0"/>
          <w:color w:val="000000" w:themeColor="text1"/>
          <w:szCs w:val="24"/>
          <w:lang w:eastAsia="en-US"/>
        </w:rPr>
      </w:pPr>
      <w:r w:rsidRPr="003F2E89">
        <w:rPr>
          <w:bCs/>
          <w:caps w:val="0"/>
          <w:color w:val="000000" w:themeColor="text1"/>
          <w:szCs w:val="24"/>
          <w:lang w:eastAsia="en-US"/>
        </w:rPr>
        <w:t>_______________________________________________</w:t>
      </w:r>
      <w:r>
        <w:rPr>
          <w:bCs/>
          <w:caps w:val="0"/>
          <w:color w:val="000000" w:themeColor="text1"/>
          <w:szCs w:val="24"/>
          <w:lang w:eastAsia="en-US"/>
        </w:rPr>
        <w:t>___________________________</w:t>
      </w:r>
    </w:p>
    <w:p w:rsidR="003F2E89" w:rsidRPr="003F2E89" w:rsidRDefault="003F2E89" w:rsidP="003F2E89">
      <w:pPr>
        <w:ind w:left="360"/>
        <w:jc w:val="center"/>
        <w:rPr>
          <w:bCs/>
          <w:caps w:val="0"/>
          <w:color w:val="000000" w:themeColor="text1"/>
          <w:sz w:val="18"/>
          <w:szCs w:val="18"/>
          <w:lang w:eastAsia="en-US"/>
        </w:rPr>
      </w:pPr>
      <w:r w:rsidRPr="003F2E89">
        <w:rPr>
          <w:bCs/>
          <w:caps w:val="0"/>
          <w:color w:val="000000" w:themeColor="text1"/>
          <w:sz w:val="18"/>
          <w:szCs w:val="18"/>
          <w:lang w:eastAsia="en-US"/>
        </w:rPr>
        <w:t>(ФИО, дата рождения ребенка)</w:t>
      </w:r>
    </w:p>
    <w:p w:rsidR="003F2E89" w:rsidRPr="003F2E89" w:rsidRDefault="003F2E89" w:rsidP="003F2E89">
      <w:pPr>
        <w:ind w:left="360"/>
        <w:jc w:val="both"/>
        <w:rPr>
          <w:bCs/>
          <w:caps w:val="0"/>
          <w:color w:val="000000" w:themeColor="text1"/>
          <w:szCs w:val="24"/>
          <w:lang w:eastAsia="en-US"/>
        </w:rPr>
      </w:pPr>
    </w:p>
    <w:p w:rsidR="003F2E89" w:rsidRPr="003F2E89" w:rsidRDefault="003F2E89" w:rsidP="003F2E89">
      <w:pPr>
        <w:ind w:left="360"/>
        <w:jc w:val="both"/>
        <w:rPr>
          <w:bCs/>
          <w:caps w:val="0"/>
          <w:color w:val="000000" w:themeColor="text1"/>
          <w:szCs w:val="24"/>
          <w:lang w:eastAsia="en-US"/>
        </w:rPr>
      </w:pPr>
      <w:r w:rsidRPr="003F2E89">
        <w:rPr>
          <w:bCs/>
          <w:caps w:val="0"/>
          <w:color w:val="000000" w:themeColor="text1"/>
          <w:szCs w:val="24"/>
          <w:lang w:eastAsia="en-US"/>
        </w:rPr>
        <w:tab/>
        <w:t>Прошу зачислить на постинтернатное сопровождение в связи с_______________________________________________</w:t>
      </w:r>
      <w:r>
        <w:rPr>
          <w:bCs/>
          <w:caps w:val="0"/>
          <w:color w:val="000000" w:themeColor="text1"/>
          <w:szCs w:val="24"/>
          <w:lang w:eastAsia="en-US"/>
        </w:rPr>
        <w:t>___________________________</w:t>
      </w:r>
    </w:p>
    <w:p w:rsidR="003F2E89" w:rsidRPr="003F2E89" w:rsidRDefault="003F2E89" w:rsidP="003F2E89">
      <w:pPr>
        <w:ind w:left="360"/>
        <w:jc w:val="center"/>
        <w:rPr>
          <w:bCs/>
          <w:caps w:val="0"/>
          <w:color w:val="000000" w:themeColor="text1"/>
          <w:sz w:val="18"/>
          <w:szCs w:val="18"/>
          <w:lang w:eastAsia="en-US"/>
        </w:rPr>
      </w:pPr>
      <w:r w:rsidRPr="003F2E89">
        <w:rPr>
          <w:bCs/>
          <w:caps w:val="0"/>
          <w:color w:val="000000" w:themeColor="text1"/>
          <w:sz w:val="18"/>
          <w:szCs w:val="18"/>
          <w:lang w:eastAsia="en-US"/>
        </w:rPr>
        <w:t>(причина оказания услуги)</w:t>
      </w:r>
    </w:p>
    <w:p w:rsidR="003F2E89" w:rsidRPr="003F2E89" w:rsidRDefault="003F2E89" w:rsidP="003F2E89">
      <w:pPr>
        <w:ind w:left="360"/>
        <w:jc w:val="center"/>
        <w:rPr>
          <w:bCs/>
          <w:caps w:val="0"/>
          <w:color w:val="000000" w:themeColor="text1"/>
          <w:sz w:val="18"/>
          <w:szCs w:val="18"/>
          <w:lang w:eastAsia="en-US"/>
        </w:rPr>
      </w:pPr>
    </w:p>
    <w:p w:rsidR="003F2E89" w:rsidRPr="003F2E89" w:rsidRDefault="003F2E89" w:rsidP="003F2E89">
      <w:pPr>
        <w:ind w:left="360"/>
        <w:jc w:val="both"/>
        <w:rPr>
          <w:bCs/>
          <w:caps w:val="0"/>
          <w:color w:val="000000" w:themeColor="text1"/>
          <w:szCs w:val="24"/>
          <w:lang w:eastAsia="en-US"/>
        </w:rPr>
      </w:pPr>
      <w:r w:rsidRPr="003F2E89">
        <w:rPr>
          <w:bCs/>
          <w:caps w:val="0"/>
          <w:color w:val="000000" w:themeColor="text1"/>
          <w:szCs w:val="24"/>
          <w:lang w:eastAsia="en-US"/>
        </w:rPr>
        <w:t>Составить комплексный план сопровождения, включающие мероприятия направленные:</w:t>
      </w:r>
    </w:p>
    <w:p w:rsidR="003F2E89" w:rsidRPr="003F2E89" w:rsidRDefault="003F2E89" w:rsidP="003F2E89">
      <w:pPr>
        <w:ind w:left="360"/>
        <w:jc w:val="both"/>
        <w:rPr>
          <w:bCs/>
          <w:caps w:val="0"/>
          <w:color w:val="000000" w:themeColor="text1"/>
          <w:szCs w:val="24"/>
          <w:lang w:eastAsia="en-US"/>
        </w:rPr>
      </w:pPr>
      <w:r w:rsidRPr="003F2E89">
        <w:rPr>
          <w:bCs/>
          <w:caps w:val="0"/>
          <w:color w:val="000000" w:themeColor="text1"/>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Cs/>
          <w:caps w:val="0"/>
          <w:color w:val="000000" w:themeColor="text1"/>
          <w:szCs w:val="24"/>
          <w:lang w:eastAsia="en-US"/>
        </w:rPr>
        <w:t>_________________________</w:t>
      </w:r>
    </w:p>
    <w:p w:rsidR="003F2E89" w:rsidRDefault="003F2E89" w:rsidP="00EA000F">
      <w:pPr>
        <w:ind w:left="360"/>
        <w:jc w:val="center"/>
        <w:rPr>
          <w:bCs/>
          <w:caps w:val="0"/>
          <w:color w:val="000000" w:themeColor="text1"/>
          <w:sz w:val="18"/>
          <w:szCs w:val="18"/>
          <w:lang w:eastAsia="en-US"/>
        </w:rPr>
      </w:pPr>
      <w:r w:rsidRPr="003F2E89">
        <w:rPr>
          <w:bCs/>
          <w:caps w:val="0"/>
          <w:color w:val="000000" w:themeColor="text1"/>
          <w:sz w:val="18"/>
          <w:szCs w:val="18"/>
          <w:lang w:eastAsia="en-US"/>
        </w:rPr>
        <w:t>(ожидаемый результат плана сопровождения)</w:t>
      </w:r>
    </w:p>
    <w:p w:rsidR="00EA000F" w:rsidRPr="00EA000F" w:rsidRDefault="00EA000F" w:rsidP="00EA000F">
      <w:pPr>
        <w:ind w:left="360"/>
        <w:jc w:val="center"/>
        <w:rPr>
          <w:bCs/>
          <w:caps w:val="0"/>
          <w:color w:val="000000" w:themeColor="text1"/>
          <w:sz w:val="18"/>
          <w:szCs w:val="18"/>
          <w:lang w:eastAsia="en-US"/>
        </w:rPr>
      </w:pPr>
    </w:p>
    <w:p w:rsidR="003F2E89" w:rsidRPr="003F2E89" w:rsidRDefault="003F2E89" w:rsidP="003F2E89">
      <w:pPr>
        <w:ind w:left="360"/>
        <w:jc w:val="both"/>
        <w:rPr>
          <w:bCs/>
          <w:caps w:val="0"/>
          <w:color w:val="000000" w:themeColor="text1"/>
          <w:szCs w:val="24"/>
          <w:lang w:eastAsia="en-US"/>
        </w:rPr>
      </w:pPr>
      <w:r w:rsidRPr="003F2E89">
        <w:rPr>
          <w:bCs/>
          <w:caps w:val="0"/>
          <w:color w:val="000000" w:themeColor="text1"/>
          <w:szCs w:val="24"/>
          <w:lang w:eastAsia="en-US"/>
        </w:rPr>
        <w:t>К настоящему заявлению прилагаю:</w:t>
      </w:r>
    </w:p>
    <w:p w:rsidR="003F2E89" w:rsidRPr="003F2E89" w:rsidRDefault="003F2E89" w:rsidP="003F2E89">
      <w:pPr>
        <w:pStyle w:val="a9"/>
        <w:numPr>
          <w:ilvl w:val="0"/>
          <w:numId w:val="12"/>
        </w:numPr>
        <w:jc w:val="both"/>
        <w:rPr>
          <w:bCs/>
          <w:caps w:val="0"/>
          <w:color w:val="000000" w:themeColor="text1"/>
          <w:szCs w:val="24"/>
          <w:lang w:eastAsia="en-US"/>
        </w:rPr>
      </w:pPr>
      <w:r w:rsidRPr="003F2E89">
        <w:rPr>
          <w:bCs/>
          <w:caps w:val="0"/>
          <w:color w:val="000000" w:themeColor="text1"/>
          <w:szCs w:val="24"/>
          <w:lang w:eastAsia="en-US"/>
        </w:rPr>
        <w:t>Копия паспорта  __</w:t>
      </w:r>
    </w:p>
    <w:p w:rsidR="003F2E89" w:rsidRPr="003F2E89" w:rsidRDefault="003F2E89" w:rsidP="003F2E89">
      <w:pPr>
        <w:pStyle w:val="a9"/>
        <w:numPr>
          <w:ilvl w:val="0"/>
          <w:numId w:val="12"/>
        </w:numPr>
        <w:jc w:val="both"/>
        <w:rPr>
          <w:bCs/>
          <w:caps w:val="0"/>
          <w:color w:val="000000" w:themeColor="text1"/>
          <w:szCs w:val="24"/>
          <w:lang w:eastAsia="en-US"/>
        </w:rPr>
      </w:pPr>
      <w:r w:rsidRPr="003F2E89">
        <w:rPr>
          <w:bCs/>
          <w:caps w:val="0"/>
          <w:color w:val="000000" w:themeColor="text1"/>
          <w:szCs w:val="24"/>
          <w:lang w:eastAsia="en-US"/>
        </w:rPr>
        <w:t>Характеристика __</w:t>
      </w:r>
    </w:p>
    <w:p w:rsidR="003F2E89" w:rsidRPr="003F2E89" w:rsidRDefault="003F2E89" w:rsidP="003F2E89">
      <w:pPr>
        <w:pStyle w:val="a9"/>
        <w:numPr>
          <w:ilvl w:val="0"/>
          <w:numId w:val="12"/>
        </w:numPr>
        <w:jc w:val="both"/>
        <w:rPr>
          <w:bCs/>
          <w:caps w:val="0"/>
          <w:color w:val="000000" w:themeColor="text1"/>
          <w:szCs w:val="24"/>
          <w:lang w:eastAsia="en-US"/>
        </w:rPr>
      </w:pPr>
      <w:r w:rsidRPr="003F2E89">
        <w:rPr>
          <w:bCs/>
          <w:caps w:val="0"/>
          <w:color w:val="000000" w:themeColor="text1"/>
          <w:szCs w:val="24"/>
          <w:lang w:eastAsia="en-US"/>
        </w:rPr>
        <w:t>Документ подтверждающий статус __</w:t>
      </w:r>
    </w:p>
    <w:p w:rsidR="003F2E89" w:rsidRPr="003F2E89" w:rsidRDefault="003F2E89" w:rsidP="003F2E89">
      <w:pPr>
        <w:ind w:left="360"/>
        <w:jc w:val="both"/>
        <w:rPr>
          <w:bCs/>
          <w:caps w:val="0"/>
          <w:color w:val="000000" w:themeColor="text1"/>
          <w:szCs w:val="24"/>
          <w:lang w:eastAsia="en-US"/>
        </w:rPr>
      </w:pPr>
    </w:p>
    <w:p w:rsidR="003F2E89" w:rsidRPr="003F2E89" w:rsidRDefault="003F2E89" w:rsidP="00EA000F">
      <w:pPr>
        <w:ind w:left="360"/>
        <w:jc w:val="right"/>
        <w:rPr>
          <w:bCs/>
          <w:caps w:val="0"/>
          <w:color w:val="000000" w:themeColor="text1"/>
          <w:szCs w:val="24"/>
          <w:lang w:eastAsia="en-US"/>
        </w:rPr>
      </w:pPr>
      <w:r w:rsidRPr="003F2E89">
        <w:rPr>
          <w:bCs/>
          <w:caps w:val="0"/>
          <w:color w:val="000000" w:themeColor="text1"/>
          <w:szCs w:val="24"/>
          <w:lang w:eastAsia="en-US"/>
        </w:rPr>
        <w:t>«______»_________________20___года.</w:t>
      </w:r>
    </w:p>
    <w:p w:rsidR="003F2E89" w:rsidRPr="003F2E89" w:rsidRDefault="003F2E89" w:rsidP="00EA000F">
      <w:pPr>
        <w:ind w:left="360"/>
        <w:jc w:val="right"/>
        <w:rPr>
          <w:bCs/>
          <w:caps w:val="0"/>
          <w:color w:val="000000" w:themeColor="text1"/>
          <w:szCs w:val="24"/>
          <w:lang w:eastAsia="en-US"/>
        </w:rPr>
      </w:pPr>
      <w:r w:rsidRPr="003F2E89">
        <w:rPr>
          <w:bCs/>
          <w:caps w:val="0"/>
          <w:color w:val="000000" w:themeColor="text1"/>
          <w:szCs w:val="24"/>
          <w:lang w:eastAsia="en-US"/>
        </w:rPr>
        <w:tab/>
        <w:t>__________________________ подпись</w:t>
      </w:r>
    </w:p>
    <w:p w:rsidR="00EA000F" w:rsidRDefault="00EA000F" w:rsidP="003F2E89">
      <w:pPr>
        <w:ind w:left="360"/>
        <w:jc w:val="both"/>
        <w:rPr>
          <w:bCs/>
          <w:caps w:val="0"/>
          <w:color w:val="000000" w:themeColor="text1"/>
          <w:szCs w:val="24"/>
          <w:lang w:eastAsia="en-US"/>
        </w:rPr>
      </w:pPr>
    </w:p>
    <w:p w:rsidR="003F2E89" w:rsidRPr="003F2E89" w:rsidRDefault="003F2E89" w:rsidP="003F2E89">
      <w:pPr>
        <w:ind w:left="360"/>
        <w:jc w:val="both"/>
        <w:rPr>
          <w:bCs/>
          <w:caps w:val="0"/>
          <w:color w:val="000000" w:themeColor="text1"/>
          <w:szCs w:val="24"/>
          <w:lang w:eastAsia="en-US"/>
        </w:rPr>
      </w:pPr>
      <w:r w:rsidRPr="003F2E89">
        <w:rPr>
          <w:bCs/>
          <w:caps w:val="0"/>
          <w:color w:val="000000" w:themeColor="text1"/>
          <w:szCs w:val="24"/>
          <w:lang w:eastAsia="en-US"/>
        </w:rPr>
        <w:t>Документы приняты: «____»__________20___года.</w:t>
      </w:r>
    </w:p>
    <w:p w:rsidR="003F2E89" w:rsidRPr="003F2E89" w:rsidRDefault="003F2E89" w:rsidP="003F2E89">
      <w:pPr>
        <w:ind w:left="360"/>
        <w:jc w:val="both"/>
        <w:rPr>
          <w:bCs/>
          <w:caps w:val="0"/>
          <w:color w:val="000000" w:themeColor="text1"/>
          <w:szCs w:val="24"/>
          <w:lang w:eastAsia="en-US"/>
        </w:rPr>
      </w:pPr>
    </w:p>
    <w:p w:rsidR="003F2E89" w:rsidRPr="003F2E89" w:rsidRDefault="003F2E89" w:rsidP="003F2E89">
      <w:pPr>
        <w:ind w:left="360"/>
        <w:jc w:val="both"/>
        <w:rPr>
          <w:bCs/>
          <w:caps w:val="0"/>
          <w:color w:val="000000" w:themeColor="text1"/>
          <w:szCs w:val="24"/>
          <w:lang w:eastAsia="en-US"/>
        </w:rPr>
      </w:pPr>
    </w:p>
    <w:p w:rsidR="003F2E89" w:rsidRPr="003F2E89" w:rsidRDefault="003F2E89" w:rsidP="003F2E89">
      <w:pPr>
        <w:ind w:left="360"/>
        <w:jc w:val="both"/>
        <w:rPr>
          <w:bCs/>
          <w:caps w:val="0"/>
          <w:color w:val="000000" w:themeColor="text1"/>
          <w:szCs w:val="24"/>
          <w:lang w:eastAsia="en-US"/>
        </w:rPr>
      </w:pPr>
    </w:p>
    <w:p w:rsidR="003F2E89" w:rsidRPr="003F2E89" w:rsidRDefault="003F2E89" w:rsidP="003F2E89">
      <w:pPr>
        <w:ind w:left="360" w:firstLine="349"/>
        <w:jc w:val="both"/>
        <w:rPr>
          <w:bCs/>
          <w:caps w:val="0"/>
          <w:color w:val="000000" w:themeColor="text1"/>
          <w:szCs w:val="24"/>
          <w:lang w:eastAsia="en-US"/>
        </w:rPr>
      </w:pPr>
      <w:r w:rsidRPr="003F2E89">
        <w:rPr>
          <w:bCs/>
          <w:caps w:val="0"/>
          <w:color w:val="000000" w:themeColor="text1"/>
          <w:szCs w:val="24"/>
          <w:lang w:eastAsia="en-US"/>
        </w:rPr>
        <w:t>Согласно Федеральному закону от 27 июля 2006 года № 152-ФЗ «О персональных данных» даю согласие на обработку персональных данных___________________________</w:t>
      </w:r>
    </w:p>
    <w:p w:rsidR="003F2E89" w:rsidRPr="003C1E8C" w:rsidRDefault="003F2E89" w:rsidP="003F2E89">
      <w:pPr>
        <w:jc w:val="both"/>
      </w:pPr>
    </w:p>
    <w:p w:rsidR="003F2E89" w:rsidRDefault="003F2E89" w:rsidP="003F2E89">
      <w:pPr>
        <w:contextualSpacing/>
        <w:jc w:val="both"/>
        <w:rPr>
          <w:bCs/>
          <w:caps w:val="0"/>
          <w:color w:val="000000" w:themeColor="text1"/>
          <w:szCs w:val="24"/>
          <w:lang w:eastAsia="en-US"/>
        </w:rPr>
      </w:pPr>
    </w:p>
    <w:p w:rsidR="00EA000F" w:rsidRDefault="003F2E89" w:rsidP="00EA000F">
      <w:pPr>
        <w:jc w:val="right"/>
        <w:rPr>
          <w:bCs/>
          <w:caps w:val="0"/>
          <w:color w:val="000000" w:themeColor="text1"/>
          <w:szCs w:val="24"/>
          <w:lang w:eastAsia="en-US"/>
        </w:rPr>
      </w:pPr>
      <w:r>
        <w:rPr>
          <w:bCs/>
          <w:caps w:val="0"/>
          <w:color w:val="000000" w:themeColor="text1"/>
          <w:szCs w:val="24"/>
          <w:lang w:eastAsia="en-US"/>
        </w:rPr>
        <w:br w:type="page"/>
      </w:r>
      <w:r w:rsidR="00EA000F">
        <w:rPr>
          <w:bCs/>
          <w:caps w:val="0"/>
          <w:color w:val="000000" w:themeColor="text1"/>
          <w:szCs w:val="24"/>
          <w:lang w:eastAsia="en-US"/>
        </w:rPr>
        <w:lastRenderedPageBreak/>
        <w:t>ПРИЛОЖЕНИЕ 2</w:t>
      </w:r>
    </w:p>
    <w:p w:rsidR="00EA000F" w:rsidRPr="00EA000F" w:rsidRDefault="00EA000F" w:rsidP="00EA000F">
      <w:pPr>
        <w:jc w:val="center"/>
        <w:rPr>
          <w:bCs/>
          <w:caps w:val="0"/>
          <w:color w:val="000000" w:themeColor="text1"/>
          <w:szCs w:val="24"/>
          <w:lang w:eastAsia="en-US"/>
        </w:rPr>
      </w:pPr>
      <w:r w:rsidRPr="00EA000F">
        <w:rPr>
          <w:caps w:val="0"/>
          <w:color w:val="auto"/>
          <w:szCs w:val="24"/>
          <w:lang w:eastAsia="en-US"/>
        </w:rPr>
        <w:t>ДОГОВОР</w:t>
      </w:r>
    </w:p>
    <w:p w:rsidR="00EA000F" w:rsidRPr="00EA000F" w:rsidRDefault="00EA000F" w:rsidP="00EA000F">
      <w:pPr>
        <w:jc w:val="center"/>
        <w:rPr>
          <w:caps w:val="0"/>
          <w:color w:val="auto"/>
          <w:szCs w:val="24"/>
          <w:lang w:eastAsia="en-US"/>
        </w:rPr>
      </w:pPr>
      <w:r w:rsidRPr="00EA000F">
        <w:rPr>
          <w:caps w:val="0"/>
          <w:color w:val="auto"/>
          <w:szCs w:val="24"/>
          <w:lang w:eastAsia="en-US"/>
        </w:rPr>
        <w:t>о постинтернатном сопровождении и проведении работы «Организация мероприятий, направленных на оказание консультативной, психологической, педагогической, юридической, социальной и иной помощи детям сиротам, и лицам из их числа»</w:t>
      </w:r>
    </w:p>
    <w:p w:rsidR="00EA000F" w:rsidRPr="00EA000F" w:rsidRDefault="00EA000F" w:rsidP="00EA000F">
      <w:pPr>
        <w:jc w:val="both"/>
        <w:rPr>
          <w:caps w:val="0"/>
          <w:color w:val="auto"/>
          <w:szCs w:val="24"/>
          <w:lang w:eastAsia="en-US"/>
        </w:rPr>
      </w:pPr>
    </w:p>
    <w:p w:rsidR="00EA000F" w:rsidRPr="00EA000F" w:rsidRDefault="00EA000F" w:rsidP="00EA000F">
      <w:pPr>
        <w:ind w:firstLine="708"/>
        <w:jc w:val="both"/>
        <w:rPr>
          <w:caps w:val="0"/>
          <w:color w:val="auto"/>
          <w:szCs w:val="24"/>
          <w:lang w:eastAsia="en-US"/>
        </w:rPr>
      </w:pPr>
      <w:r w:rsidRPr="00EA000F">
        <w:rPr>
          <w:caps w:val="0"/>
          <w:color w:val="auto"/>
          <w:szCs w:val="24"/>
          <w:lang w:eastAsia="en-US"/>
        </w:rPr>
        <w:t>Областное государственное профессиональное образовательное учреждение «Химико-технологический техникум г.Саянска» именуемый в дальнейшем «Исполнитель», в лице директора Адрюшевича</w:t>
      </w:r>
      <w:bookmarkStart w:id="0" w:name="_GoBack"/>
      <w:bookmarkEnd w:id="0"/>
      <w:r w:rsidRPr="00EA000F">
        <w:rPr>
          <w:caps w:val="0"/>
          <w:color w:val="auto"/>
          <w:szCs w:val="24"/>
          <w:lang w:eastAsia="en-US"/>
        </w:rPr>
        <w:t xml:space="preserve"> Г.Е. действующий на основании устава ГБПОУ ХТТ г. Саянска, утвержденного КЕМ № ДАТА с одной стороны, и________________________________________________________________________ именуемый в дальнейшем «Заказчик», документ удостоверяющий личность заказчика серия, номер_______________________________________________________________</w:t>
      </w:r>
    </w:p>
    <w:p w:rsidR="00EA000F" w:rsidRPr="00EA000F" w:rsidRDefault="00EA000F" w:rsidP="00EA000F">
      <w:pPr>
        <w:jc w:val="both"/>
        <w:rPr>
          <w:caps w:val="0"/>
          <w:color w:val="auto"/>
          <w:szCs w:val="24"/>
          <w:lang w:eastAsia="en-US"/>
        </w:rPr>
      </w:pPr>
      <w:r w:rsidRPr="00EA000F">
        <w:rPr>
          <w:caps w:val="0"/>
          <w:color w:val="auto"/>
          <w:szCs w:val="24"/>
          <w:lang w:eastAsia="en-US"/>
        </w:rPr>
        <w:t>проживающий по адресу:________________________________________________________</w:t>
      </w:r>
    </w:p>
    <w:p w:rsidR="00EA000F" w:rsidRPr="00EA000F" w:rsidRDefault="00EA000F" w:rsidP="00EA000F">
      <w:pPr>
        <w:jc w:val="both"/>
        <w:rPr>
          <w:caps w:val="0"/>
          <w:color w:val="auto"/>
          <w:szCs w:val="24"/>
          <w:lang w:eastAsia="en-US"/>
        </w:rPr>
      </w:pPr>
      <w:r w:rsidRPr="00EA000F">
        <w:rPr>
          <w:caps w:val="0"/>
          <w:color w:val="auto"/>
          <w:szCs w:val="24"/>
          <w:lang w:eastAsia="en-US"/>
        </w:rPr>
        <w:t>заключили договор о нижеследующем.</w:t>
      </w:r>
    </w:p>
    <w:p w:rsidR="00EA000F" w:rsidRPr="00B960AE" w:rsidRDefault="00EA000F" w:rsidP="00EA000F">
      <w:pPr>
        <w:rPr>
          <w:b/>
        </w:rPr>
      </w:pPr>
    </w:p>
    <w:p w:rsidR="00EA000F" w:rsidRPr="00EA000F" w:rsidRDefault="00EA000F" w:rsidP="00EA000F">
      <w:pPr>
        <w:pStyle w:val="4"/>
        <w:shd w:val="clear" w:color="auto" w:fill="auto"/>
        <w:tabs>
          <w:tab w:val="left" w:pos="776"/>
        </w:tabs>
        <w:spacing w:before="0" w:after="0" w:line="324" w:lineRule="exact"/>
        <w:ind w:right="-20"/>
        <w:jc w:val="center"/>
        <w:rPr>
          <w:sz w:val="24"/>
          <w:szCs w:val="24"/>
        </w:rPr>
      </w:pPr>
      <w:r w:rsidRPr="00EA000F">
        <w:rPr>
          <w:sz w:val="24"/>
          <w:szCs w:val="24"/>
        </w:rPr>
        <w:t>I. Предмет договора</w:t>
      </w:r>
    </w:p>
    <w:p w:rsidR="00EA000F" w:rsidRPr="00EA000F" w:rsidRDefault="00EA000F" w:rsidP="00EA000F">
      <w:pPr>
        <w:pStyle w:val="4"/>
        <w:shd w:val="clear" w:color="auto" w:fill="auto"/>
        <w:tabs>
          <w:tab w:val="left" w:pos="776"/>
        </w:tabs>
        <w:spacing w:before="0" w:after="0" w:line="324" w:lineRule="exact"/>
        <w:ind w:right="-20"/>
        <w:rPr>
          <w:sz w:val="24"/>
          <w:szCs w:val="24"/>
        </w:rPr>
      </w:pPr>
      <w:r w:rsidRPr="00EA000F">
        <w:rPr>
          <w:sz w:val="24"/>
          <w:szCs w:val="24"/>
        </w:rPr>
        <w:t>1.1. «Исполнитель» обязуется оказать «Заказчику» социальное сопровождение и проведение работы «Организация мероприятий, направленных на оказание консультативной, психологической, педагогической, юридической, социальной и иной помощи».</w:t>
      </w:r>
    </w:p>
    <w:p w:rsidR="00EA000F" w:rsidRPr="00EA000F" w:rsidRDefault="00EA000F" w:rsidP="00EA000F">
      <w:pPr>
        <w:pStyle w:val="4"/>
        <w:shd w:val="clear" w:color="auto" w:fill="auto"/>
        <w:tabs>
          <w:tab w:val="left" w:pos="776"/>
        </w:tabs>
        <w:spacing w:before="0" w:after="0" w:line="324" w:lineRule="exact"/>
        <w:ind w:right="-20"/>
        <w:rPr>
          <w:sz w:val="24"/>
          <w:szCs w:val="24"/>
        </w:rPr>
      </w:pPr>
      <w:r>
        <w:rPr>
          <w:sz w:val="24"/>
          <w:szCs w:val="24"/>
        </w:rPr>
        <w:tab/>
      </w:r>
      <w:r w:rsidRPr="00EA000F">
        <w:rPr>
          <w:sz w:val="24"/>
          <w:szCs w:val="24"/>
        </w:rPr>
        <w:t>Основанием для установления социального сопровождения являются заявление «Заказчика» и документы подтверждающие, нуждаемость в постинтернатном  сопровождении и проведении работы «Организация мероприятий, направленных на оказание консультативной, психологической, педагогической, юридической, социальной и иной помощи», а также заключение Договора о постинтернатном сопровождении (далее - Договор).</w:t>
      </w:r>
    </w:p>
    <w:p w:rsidR="00EA000F" w:rsidRPr="00EA000F" w:rsidRDefault="00EA000F" w:rsidP="00EA000F">
      <w:pPr>
        <w:pStyle w:val="4"/>
        <w:shd w:val="clear" w:color="auto" w:fill="auto"/>
        <w:tabs>
          <w:tab w:val="left" w:pos="776"/>
        </w:tabs>
        <w:spacing w:before="0" w:after="0" w:line="324" w:lineRule="exact"/>
        <w:ind w:right="-20"/>
        <w:rPr>
          <w:sz w:val="24"/>
          <w:szCs w:val="24"/>
        </w:rPr>
      </w:pPr>
      <w:r>
        <w:rPr>
          <w:sz w:val="24"/>
          <w:szCs w:val="24"/>
        </w:rPr>
        <w:tab/>
      </w:r>
      <w:r w:rsidRPr="00EA000F">
        <w:rPr>
          <w:sz w:val="24"/>
          <w:szCs w:val="24"/>
        </w:rPr>
        <w:t>«Исполнитель» осуществляет постинтернатное сопровождение по межведомственному комплексному плану (МКП) и по индивидуальной программе постинтернатного сопровождения (далее - ИППС).</w:t>
      </w:r>
    </w:p>
    <w:p w:rsidR="00EA000F" w:rsidRPr="00EA000F" w:rsidRDefault="00EA000F" w:rsidP="00EA000F">
      <w:pPr>
        <w:pStyle w:val="4"/>
        <w:shd w:val="clear" w:color="auto" w:fill="auto"/>
        <w:tabs>
          <w:tab w:val="left" w:pos="776"/>
        </w:tabs>
        <w:spacing w:before="0" w:after="0" w:line="324" w:lineRule="exact"/>
        <w:ind w:right="-20"/>
        <w:rPr>
          <w:sz w:val="24"/>
          <w:szCs w:val="24"/>
        </w:rPr>
      </w:pPr>
      <w:r>
        <w:rPr>
          <w:sz w:val="24"/>
          <w:szCs w:val="24"/>
        </w:rPr>
        <w:tab/>
      </w:r>
      <w:r w:rsidRPr="00EA000F">
        <w:rPr>
          <w:sz w:val="24"/>
          <w:szCs w:val="24"/>
        </w:rPr>
        <w:t>Результатом постинтернатного сопровождения является выполнение запланированного комплекса мероприятий по МПК или ИППС.</w:t>
      </w:r>
    </w:p>
    <w:p w:rsidR="00EA000F" w:rsidRPr="00EA000F" w:rsidRDefault="00EA000F" w:rsidP="00EA000F">
      <w:pPr>
        <w:pStyle w:val="4"/>
        <w:shd w:val="clear" w:color="auto" w:fill="auto"/>
        <w:tabs>
          <w:tab w:val="left" w:pos="776"/>
        </w:tabs>
        <w:spacing w:before="0" w:after="0" w:line="324" w:lineRule="exact"/>
        <w:ind w:right="-20"/>
        <w:rPr>
          <w:sz w:val="24"/>
          <w:szCs w:val="24"/>
        </w:rPr>
      </w:pPr>
      <w:r>
        <w:rPr>
          <w:sz w:val="24"/>
          <w:szCs w:val="24"/>
        </w:rPr>
        <w:tab/>
      </w:r>
      <w:r w:rsidRPr="00EA000F">
        <w:rPr>
          <w:sz w:val="24"/>
          <w:szCs w:val="24"/>
        </w:rPr>
        <w:t>«Исполнитель» в рамках постинтернатного  сопровождения предоставляет социальную помощь:</w:t>
      </w:r>
    </w:p>
    <w:p w:rsidR="00EA000F" w:rsidRPr="00EA000F" w:rsidRDefault="00EA000F" w:rsidP="00EA000F">
      <w:pPr>
        <w:pStyle w:val="4"/>
        <w:shd w:val="clear" w:color="auto" w:fill="auto"/>
        <w:tabs>
          <w:tab w:val="left" w:pos="776"/>
        </w:tabs>
        <w:spacing w:before="0" w:after="0" w:line="324" w:lineRule="exact"/>
        <w:ind w:right="-20"/>
        <w:rPr>
          <w:sz w:val="24"/>
          <w:szCs w:val="24"/>
        </w:rPr>
      </w:pPr>
      <w:r>
        <w:rPr>
          <w:sz w:val="24"/>
          <w:szCs w:val="24"/>
        </w:rPr>
        <w:tab/>
      </w:r>
      <w:r w:rsidRPr="00EA000F">
        <w:rPr>
          <w:sz w:val="24"/>
          <w:szCs w:val="24"/>
        </w:rPr>
        <w:t>социально - бытовую, по созданию безопасных, благоприятных бытовых условий, отвечающих санитарно-гигиеническим требованиям.</w:t>
      </w:r>
    </w:p>
    <w:p w:rsidR="00EA000F" w:rsidRPr="00EA000F" w:rsidRDefault="00EA000F" w:rsidP="00EA000F">
      <w:pPr>
        <w:pStyle w:val="4"/>
        <w:shd w:val="clear" w:color="auto" w:fill="auto"/>
        <w:tabs>
          <w:tab w:val="left" w:pos="776"/>
        </w:tabs>
        <w:spacing w:before="0" w:after="0" w:line="324" w:lineRule="exact"/>
        <w:ind w:right="-20"/>
        <w:rPr>
          <w:sz w:val="24"/>
          <w:szCs w:val="24"/>
        </w:rPr>
      </w:pPr>
      <w:r>
        <w:rPr>
          <w:sz w:val="24"/>
          <w:szCs w:val="24"/>
        </w:rPr>
        <w:tab/>
      </w:r>
      <w:r w:rsidRPr="00EA000F">
        <w:rPr>
          <w:sz w:val="24"/>
          <w:szCs w:val="24"/>
        </w:rPr>
        <w:t>социально - психологическую, направленную на коррекцию психологического состояния;</w:t>
      </w:r>
    </w:p>
    <w:p w:rsidR="00EA000F" w:rsidRPr="00EA000F" w:rsidRDefault="00EA000F" w:rsidP="00EA000F">
      <w:pPr>
        <w:pStyle w:val="4"/>
        <w:shd w:val="clear" w:color="auto" w:fill="auto"/>
        <w:tabs>
          <w:tab w:val="left" w:pos="776"/>
        </w:tabs>
        <w:spacing w:before="0" w:after="0" w:line="324" w:lineRule="exact"/>
        <w:ind w:right="-20"/>
        <w:rPr>
          <w:sz w:val="24"/>
          <w:szCs w:val="24"/>
        </w:rPr>
      </w:pPr>
      <w:r>
        <w:rPr>
          <w:sz w:val="24"/>
          <w:szCs w:val="24"/>
        </w:rPr>
        <w:tab/>
      </w:r>
      <w:r w:rsidRPr="00EA000F">
        <w:rPr>
          <w:sz w:val="24"/>
          <w:szCs w:val="24"/>
        </w:rPr>
        <w:t>социально - педагогическую, направленную на повышение родительской компетентности, адаптацию к социальной среде и социализацию личности;</w:t>
      </w:r>
    </w:p>
    <w:p w:rsidR="00EA000F" w:rsidRPr="00EA000F" w:rsidRDefault="00EA000F" w:rsidP="00EA000F">
      <w:pPr>
        <w:pStyle w:val="4"/>
        <w:shd w:val="clear" w:color="auto" w:fill="auto"/>
        <w:tabs>
          <w:tab w:val="left" w:pos="776"/>
        </w:tabs>
        <w:spacing w:before="0" w:after="0" w:line="324" w:lineRule="exact"/>
        <w:ind w:right="-20"/>
        <w:rPr>
          <w:sz w:val="24"/>
          <w:szCs w:val="24"/>
        </w:rPr>
      </w:pPr>
      <w:r>
        <w:rPr>
          <w:sz w:val="24"/>
          <w:szCs w:val="24"/>
        </w:rPr>
        <w:tab/>
      </w:r>
      <w:r w:rsidRPr="00EA000F">
        <w:rPr>
          <w:sz w:val="24"/>
          <w:szCs w:val="24"/>
        </w:rPr>
        <w:t>социально - правовую, направленную на оказание помощи в защите прав и законных интересов «Заказчика», оказанию содействия в оформлении документов;</w:t>
      </w:r>
    </w:p>
    <w:p w:rsidR="00EA000F" w:rsidRPr="00EA000F" w:rsidRDefault="00EA000F" w:rsidP="00EA000F">
      <w:pPr>
        <w:pStyle w:val="4"/>
        <w:shd w:val="clear" w:color="auto" w:fill="auto"/>
        <w:tabs>
          <w:tab w:val="left" w:pos="776"/>
        </w:tabs>
        <w:spacing w:before="0" w:after="0" w:line="324" w:lineRule="exact"/>
        <w:ind w:right="-20"/>
        <w:rPr>
          <w:sz w:val="24"/>
          <w:szCs w:val="24"/>
        </w:rPr>
      </w:pPr>
      <w:r>
        <w:rPr>
          <w:sz w:val="24"/>
          <w:szCs w:val="24"/>
        </w:rPr>
        <w:tab/>
      </w:r>
      <w:r w:rsidRPr="00EA000F">
        <w:rPr>
          <w:sz w:val="24"/>
          <w:szCs w:val="24"/>
        </w:rPr>
        <w:t>социально-медицинскую, направленную на повышение информированности о ведения здорового образа жизни и оздоровлению несовершеннолетних.</w:t>
      </w:r>
    </w:p>
    <w:p w:rsidR="00EA000F" w:rsidRPr="00EA000F" w:rsidRDefault="00EA000F" w:rsidP="00EA000F">
      <w:pPr>
        <w:pStyle w:val="4"/>
        <w:shd w:val="clear" w:color="auto" w:fill="auto"/>
        <w:tabs>
          <w:tab w:val="left" w:pos="776"/>
        </w:tabs>
        <w:spacing w:before="0" w:after="0" w:line="324" w:lineRule="exact"/>
        <w:ind w:right="-20"/>
        <w:rPr>
          <w:sz w:val="24"/>
          <w:szCs w:val="24"/>
        </w:rPr>
      </w:pPr>
      <w:r>
        <w:rPr>
          <w:sz w:val="24"/>
          <w:szCs w:val="24"/>
        </w:rPr>
        <w:tab/>
      </w:r>
      <w:r w:rsidRPr="00EA000F">
        <w:rPr>
          <w:sz w:val="24"/>
          <w:szCs w:val="24"/>
        </w:rPr>
        <w:t>социально - трудовую: содействие в трудоустройстве.</w:t>
      </w:r>
    </w:p>
    <w:p w:rsidR="00EA000F" w:rsidRPr="00EA000F" w:rsidRDefault="00EA000F" w:rsidP="00EA000F">
      <w:pPr>
        <w:pStyle w:val="4"/>
        <w:shd w:val="clear" w:color="auto" w:fill="auto"/>
        <w:tabs>
          <w:tab w:val="left" w:pos="776"/>
        </w:tabs>
        <w:spacing w:before="0" w:after="0" w:line="324" w:lineRule="exact"/>
        <w:ind w:right="-20"/>
        <w:rPr>
          <w:sz w:val="24"/>
          <w:szCs w:val="24"/>
        </w:rPr>
      </w:pPr>
      <w:r>
        <w:rPr>
          <w:sz w:val="24"/>
          <w:szCs w:val="24"/>
        </w:rPr>
        <w:lastRenderedPageBreak/>
        <w:tab/>
      </w:r>
      <w:r w:rsidRPr="00EA000F">
        <w:rPr>
          <w:sz w:val="24"/>
          <w:szCs w:val="24"/>
        </w:rPr>
        <w:t>социально - экономическую: оказание содействия в обеспечении одеждой, канцелярией, в получении мер социальной поддержки.</w:t>
      </w:r>
    </w:p>
    <w:p w:rsidR="00EA000F" w:rsidRPr="00B960AE" w:rsidRDefault="00EA000F" w:rsidP="00EA000F">
      <w:pPr>
        <w:pStyle w:val="20"/>
        <w:keepNext/>
        <w:keepLines/>
        <w:shd w:val="clear" w:color="auto" w:fill="auto"/>
        <w:spacing w:before="0"/>
        <w:ind w:left="2900"/>
        <w:rPr>
          <w:sz w:val="24"/>
          <w:szCs w:val="24"/>
        </w:rPr>
      </w:pPr>
      <w:bookmarkStart w:id="1" w:name="bookmark1"/>
    </w:p>
    <w:p w:rsidR="00EA000F" w:rsidRPr="00B960AE" w:rsidRDefault="00EA000F" w:rsidP="00EA000F">
      <w:pPr>
        <w:pStyle w:val="20"/>
        <w:keepNext/>
        <w:keepLines/>
        <w:shd w:val="clear" w:color="auto" w:fill="auto"/>
        <w:spacing w:before="0"/>
        <w:ind w:left="2900"/>
        <w:rPr>
          <w:b/>
          <w:sz w:val="24"/>
          <w:szCs w:val="24"/>
        </w:rPr>
      </w:pPr>
      <w:r w:rsidRPr="00B960AE">
        <w:rPr>
          <w:b/>
          <w:sz w:val="24"/>
          <w:szCs w:val="24"/>
        </w:rPr>
        <w:t>II. Права и обязанности Сторон</w:t>
      </w:r>
      <w:bookmarkEnd w:id="1"/>
    </w:p>
    <w:p w:rsidR="00EA000F" w:rsidRPr="00B960AE" w:rsidRDefault="00EA000F" w:rsidP="00EA000F">
      <w:pPr>
        <w:pStyle w:val="4"/>
        <w:shd w:val="clear" w:color="auto" w:fill="auto"/>
        <w:spacing w:before="0" w:after="0" w:line="324" w:lineRule="exact"/>
        <w:ind w:left="20"/>
        <w:rPr>
          <w:sz w:val="24"/>
          <w:szCs w:val="24"/>
        </w:rPr>
      </w:pPr>
      <w:r w:rsidRPr="00B960AE">
        <w:rPr>
          <w:rStyle w:val="21"/>
          <w:szCs w:val="24"/>
        </w:rPr>
        <w:t>2.1. «Исполнитель» обязан:</w:t>
      </w:r>
    </w:p>
    <w:p w:rsidR="00EA000F" w:rsidRPr="00B960AE" w:rsidRDefault="00EA000F" w:rsidP="00EA000F">
      <w:pPr>
        <w:pStyle w:val="4"/>
        <w:numPr>
          <w:ilvl w:val="0"/>
          <w:numId w:val="17"/>
        </w:numPr>
        <w:shd w:val="clear" w:color="auto" w:fill="auto"/>
        <w:tabs>
          <w:tab w:val="left" w:pos="726"/>
        </w:tabs>
        <w:spacing w:before="0" w:after="0" w:line="324" w:lineRule="exact"/>
        <w:ind w:left="20"/>
        <w:rPr>
          <w:sz w:val="24"/>
          <w:szCs w:val="24"/>
        </w:rPr>
      </w:pPr>
      <w:r w:rsidRPr="00B960AE">
        <w:rPr>
          <w:sz w:val="24"/>
          <w:szCs w:val="24"/>
        </w:rPr>
        <w:t>Соблюдать условия и сроки настоящего Договора;</w:t>
      </w:r>
    </w:p>
    <w:p w:rsidR="00EA000F" w:rsidRPr="00B960AE" w:rsidRDefault="00EA000F" w:rsidP="00EA000F">
      <w:pPr>
        <w:pStyle w:val="4"/>
        <w:numPr>
          <w:ilvl w:val="0"/>
          <w:numId w:val="17"/>
        </w:numPr>
        <w:shd w:val="clear" w:color="auto" w:fill="auto"/>
        <w:tabs>
          <w:tab w:val="left" w:pos="902"/>
        </w:tabs>
        <w:spacing w:before="0" w:after="0" w:line="324" w:lineRule="exact"/>
        <w:ind w:left="20" w:right="-20"/>
        <w:rPr>
          <w:sz w:val="24"/>
          <w:szCs w:val="24"/>
        </w:rPr>
      </w:pPr>
      <w:r w:rsidRPr="00B960AE">
        <w:rPr>
          <w:sz w:val="24"/>
          <w:szCs w:val="24"/>
        </w:rPr>
        <w:t>Осуществлять постинтернатное сопровождение в соответствии с межведомственным комплексным планом или индивидуальной программой социального сопровождения;</w:t>
      </w:r>
    </w:p>
    <w:p w:rsidR="00EA000F" w:rsidRPr="00B960AE" w:rsidRDefault="00EA000F" w:rsidP="00EA000F">
      <w:pPr>
        <w:pStyle w:val="4"/>
        <w:numPr>
          <w:ilvl w:val="0"/>
          <w:numId w:val="17"/>
        </w:numPr>
        <w:shd w:val="clear" w:color="auto" w:fill="auto"/>
        <w:tabs>
          <w:tab w:val="left" w:pos="999"/>
        </w:tabs>
        <w:spacing w:before="0" w:after="0" w:line="324" w:lineRule="exact"/>
        <w:ind w:left="20" w:right="-20"/>
        <w:rPr>
          <w:sz w:val="24"/>
          <w:szCs w:val="24"/>
        </w:rPr>
      </w:pPr>
      <w:r w:rsidRPr="00B960AE">
        <w:rPr>
          <w:sz w:val="24"/>
          <w:szCs w:val="24"/>
        </w:rPr>
        <w:t>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w:t>
      </w:r>
    </w:p>
    <w:p w:rsidR="00EA000F" w:rsidRPr="00B960AE" w:rsidRDefault="00EA000F" w:rsidP="00EA000F">
      <w:pPr>
        <w:pStyle w:val="4"/>
        <w:numPr>
          <w:ilvl w:val="0"/>
          <w:numId w:val="17"/>
        </w:numPr>
        <w:shd w:val="clear" w:color="auto" w:fill="auto"/>
        <w:tabs>
          <w:tab w:val="left" w:pos="776"/>
        </w:tabs>
        <w:spacing w:before="0" w:after="0" w:line="324" w:lineRule="exact"/>
        <w:ind w:left="20" w:right="-20"/>
        <w:rPr>
          <w:sz w:val="24"/>
          <w:szCs w:val="24"/>
        </w:rPr>
      </w:pPr>
      <w:r w:rsidRPr="00B960AE">
        <w:rPr>
          <w:sz w:val="24"/>
          <w:szCs w:val="24"/>
        </w:rPr>
        <w:t>Предоставлять бесплатно в доступной форме «Заказчику» информацию об их правах и обязанностях, о видах социальной помощи, которые будут им оказаны, сроках, порядке и об условиях их предоставления;</w:t>
      </w:r>
    </w:p>
    <w:p w:rsidR="00EA000F" w:rsidRPr="00B960AE" w:rsidRDefault="00EA000F" w:rsidP="00EA000F">
      <w:pPr>
        <w:pStyle w:val="4"/>
        <w:numPr>
          <w:ilvl w:val="0"/>
          <w:numId w:val="17"/>
        </w:numPr>
        <w:shd w:val="clear" w:color="auto" w:fill="auto"/>
        <w:tabs>
          <w:tab w:val="left" w:pos="855"/>
        </w:tabs>
        <w:spacing w:before="0" w:after="0" w:line="324" w:lineRule="exact"/>
        <w:ind w:left="20" w:right="20"/>
        <w:rPr>
          <w:sz w:val="24"/>
          <w:szCs w:val="24"/>
        </w:rPr>
      </w:pPr>
      <w:r w:rsidRPr="00B960AE">
        <w:rPr>
          <w:sz w:val="24"/>
          <w:szCs w:val="24"/>
        </w:rPr>
        <w:t>Информировать «Заказчика» о целях, задачах, содержании и результатах работы по постинтернатному сопровождению;</w:t>
      </w:r>
    </w:p>
    <w:p w:rsidR="00EA000F" w:rsidRPr="00B960AE" w:rsidRDefault="00EA000F" w:rsidP="00EA000F">
      <w:pPr>
        <w:pStyle w:val="4"/>
        <w:numPr>
          <w:ilvl w:val="0"/>
          <w:numId w:val="17"/>
        </w:numPr>
        <w:shd w:val="clear" w:color="auto" w:fill="auto"/>
        <w:tabs>
          <w:tab w:val="left" w:pos="855"/>
        </w:tabs>
        <w:spacing w:before="0" w:after="0" w:line="324" w:lineRule="exact"/>
        <w:ind w:left="20" w:right="20"/>
        <w:rPr>
          <w:sz w:val="24"/>
          <w:szCs w:val="24"/>
        </w:rPr>
      </w:pPr>
      <w:r w:rsidRPr="00B960AE">
        <w:rPr>
          <w:sz w:val="24"/>
          <w:szCs w:val="24"/>
        </w:rPr>
        <w:t>Осуществлять межведомственное взаимодействие путем привлечения организаций, предоставляющих помощь в социальном сопровождении;</w:t>
      </w:r>
    </w:p>
    <w:p w:rsidR="00EA000F" w:rsidRPr="00B960AE" w:rsidRDefault="00EA000F" w:rsidP="00EA000F">
      <w:pPr>
        <w:pStyle w:val="4"/>
        <w:numPr>
          <w:ilvl w:val="0"/>
          <w:numId w:val="17"/>
        </w:numPr>
        <w:shd w:val="clear" w:color="auto" w:fill="auto"/>
        <w:tabs>
          <w:tab w:val="left" w:pos="722"/>
        </w:tabs>
        <w:spacing w:before="0" w:after="0" w:line="324" w:lineRule="exact"/>
        <w:ind w:left="20"/>
        <w:rPr>
          <w:sz w:val="24"/>
          <w:szCs w:val="24"/>
        </w:rPr>
      </w:pPr>
      <w:r w:rsidRPr="00B960AE">
        <w:rPr>
          <w:sz w:val="24"/>
          <w:szCs w:val="24"/>
        </w:rPr>
        <w:t>Уважительно и гуманно относиться к «Заказчику»;</w:t>
      </w:r>
    </w:p>
    <w:p w:rsidR="00EA000F" w:rsidRPr="00B960AE" w:rsidRDefault="00EA000F" w:rsidP="00EA000F">
      <w:pPr>
        <w:pStyle w:val="4"/>
        <w:numPr>
          <w:ilvl w:val="0"/>
          <w:numId w:val="17"/>
        </w:numPr>
        <w:shd w:val="clear" w:color="auto" w:fill="auto"/>
        <w:tabs>
          <w:tab w:val="left" w:pos="790"/>
        </w:tabs>
        <w:spacing w:before="0" w:after="0" w:line="324" w:lineRule="exact"/>
        <w:ind w:left="20" w:right="20"/>
        <w:rPr>
          <w:sz w:val="24"/>
          <w:szCs w:val="24"/>
        </w:rPr>
      </w:pPr>
      <w:r w:rsidRPr="00B960AE">
        <w:rPr>
          <w:sz w:val="24"/>
          <w:szCs w:val="24"/>
        </w:rPr>
        <w:t>Исполнять иные обязанности в соответствии с нормами действующего законодательства.</w:t>
      </w:r>
    </w:p>
    <w:p w:rsidR="00EA000F" w:rsidRPr="00B960AE" w:rsidRDefault="00EA000F" w:rsidP="00EA000F">
      <w:pPr>
        <w:pStyle w:val="4"/>
        <w:numPr>
          <w:ilvl w:val="0"/>
          <w:numId w:val="17"/>
        </w:numPr>
        <w:shd w:val="clear" w:color="auto" w:fill="auto"/>
        <w:tabs>
          <w:tab w:val="left" w:pos="715"/>
        </w:tabs>
        <w:spacing w:before="0" w:after="0" w:line="324" w:lineRule="exact"/>
        <w:ind w:left="20"/>
        <w:rPr>
          <w:sz w:val="24"/>
          <w:szCs w:val="24"/>
        </w:rPr>
      </w:pPr>
      <w:r w:rsidRPr="00B960AE">
        <w:rPr>
          <w:sz w:val="24"/>
          <w:szCs w:val="24"/>
        </w:rPr>
        <w:t>Вести учет о проведенной работе с Заказчиком.</w:t>
      </w:r>
    </w:p>
    <w:p w:rsidR="00EA000F" w:rsidRPr="00B960AE" w:rsidRDefault="00EA000F" w:rsidP="00EA000F">
      <w:pPr>
        <w:pStyle w:val="4"/>
        <w:numPr>
          <w:ilvl w:val="0"/>
          <w:numId w:val="18"/>
        </w:numPr>
        <w:shd w:val="clear" w:color="auto" w:fill="auto"/>
        <w:tabs>
          <w:tab w:val="left" w:pos="513"/>
        </w:tabs>
        <w:spacing w:before="0" w:after="0" w:line="324" w:lineRule="exact"/>
        <w:ind w:left="20"/>
        <w:rPr>
          <w:sz w:val="24"/>
          <w:szCs w:val="24"/>
        </w:rPr>
      </w:pPr>
      <w:r w:rsidRPr="00B960AE">
        <w:rPr>
          <w:rStyle w:val="3"/>
          <w:sz w:val="24"/>
          <w:szCs w:val="24"/>
        </w:rPr>
        <w:t xml:space="preserve"> «Исполнитель» имеет право:</w:t>
      </w:r>
    </w:p>
    <w:p w:rsidR="00EA000F" w:rsidRPr="00B960AE" w:rsidRDefault="00EA000F" w:rsidP="00EA000F">
      <w:pPr>
        <w:pStyle w:val="4"/>
        <w:numPr>
          <w:ilvl w:val="0"/>
          <w:numId w:val="19"/>
        </w:numPr>
        <w:shd w:val="clear" w:color="auto" w:fill="auto"/>
        <w:tabs>
          <w:tab w:val="left" w:pos="794"/>
        </w:tabs>
        <w:spacing w:before="0" w:after="0" w:line="324" w:lineRule="exact"/>
        <w:ind w:left="20"/>
        <w:rPr>
          <w:sz w:val="24"/>
          <w:szCs w:val="24"/>
        </w:rPr>
      </w:pPr>
      <w:r w:rsidRPr="00B960AE">
        <w:rPr>
          <w:sz w:val="24"/>
          <w:szCs w:val="24"/>
        </w:rPr>
        <w:t>Требовать от «Заказчика» соблюдения настоящего Договора;</w:t>
      </w:r>
    </w:p>
    <w:p w:rsidR="00EA000F" w:rsidRPr="00B960AE" w:rsidRDefault="00EA000F" w:rsidP="00EA000F">
      <w:pPr>
        <w:pStyle w:val="4"/>
        <w:numPr>
          <w:ilvl w:val="0"/>
          <w:numId w:val="19"/>
        </w:numPr>
        <w:shd w:val="clear" w:color="auto" w:fill="auto"/>
        <w:tabs>
          <w:tab w:val="left" w:pos="981"/>
        </w:tabs>
        <w:spacing w:before="0" w:after="0" w:line="324" w:lineRule="exact"/>
        <w:ind w:left="20" w:right="20"/>
        <w:rPr>
          <w:sz w:val="24"/>
          <w:szCs w:val="24"/>
        </w:rPr>
      </w:pPr>
      <w:r w:rsidRPr="00B960AE">
        <w:rPr>
          <w:sz w:val="24"/>
          <w:szCs w:val="24"/>
        </w:rPr>
        <w:t>Получать от «Заказчика» информацию (сведения, документы), необходимые для выполнения своих обязательств по настоящему Договору;</w:t>
      </w:r>
    </w:p>
    <w:p w:rsidR="00EA000F" w:rsidRPr="00B960AE" w:rsidRDefault="00EA000F" w:rsidP="00EA000F">
      <w:pPr>
        <w:pStyle w:val="4"/>
        <w:numPr>
          <w:ilvl w:val="0"/>
          <w:numId w:val="19"/>
        </w:numPr>
        <w:shd w:val="clear" w:color="auto" w:fill="auto"/>
        <w:tabs>
          <w:tab w:val="left" w:pos="751"/>
        </w:tabs>
        <w:spacing w:before="0" w:after="0" w:line="324" w:lineRule="exact"/>
        <w:ind w:left="20" w:right="20"/>
        <w:rPr>
          <w:sz w:val="24"/>
          <w:szCs w:val="24"/>
        </w:rPr>
      </w:pPr>
      <w:r w:rsidRPr="00B960AE">
        <w:rPr>
          <w:sz w:val="24"/>
          <w:szCs w:val="24"/>
        </w:rPr>
        <w:t>Запрашивать в установленном порядке и получать необходимые сведения и документы от специалистов органов и учреждений социальной защиты населения, учреждений образования, здравоохранения, муниципальной комиссии по делам несовершеннолетних и защите их прав, органов внутренних дел и иных организаций о «Заказчике», находящихся на постинтернатном  сопровождении, в целях оказания эффективной помощи;</w:t>
      </w:r>
    </w:p>
    <w:p w:rsidR="00EA000F" w:rsidRPr="00B960AE" w:rsidRDefault="00EA000F" w:rsidP="00EA000F">
      <w:pPr>
        <w:pStyle w:val="4"/>
        <w:numPr>
          <w:ilvl w:val="0"/>
          <w:numId w:val="18"/>
        </w:numPr>
        <w:shd w:val="clear" w:color="auto" w:fill="auto"/>
        <w:tabs>
          <w:tab w:val="left" w:pos="517"/>
        </w:tabs>
        <w:spacing w:before="0" w:after="0" w:line="324" w:lineRule="exact"/>
        <w:ind w:left="20"/>
        <w:rPr>
          <w:sz w:val="24"/>
          <w:szCs w:val="24"/>
        </w:rPr>
      </w:pPr>
      <w:r w:rsidRPr="00B960AE">
        <w:rPr>
          <w:rStyle w:val="3"/>
          <w:sz w:val="24"/>
          <w:szCs w:val="24"/>
        </w:rPr>
        <w:t>«Заказчик» обязан:</w:t>
      </w:r>
    </w:p>
    <w:p w:rsidR="00EA000F" w:rsidRPr="00B960AE" w:rsidRDefault="00EA000F" w:rsidP="00EA000F">
      <w:pPr>
        <w:pStyle w:val="4"/>
        <w:shd w:val="clear" w:color="auto" w:fill="auto"/>
        <w:tabs>
          <w:tab w:val="left" w:pos="2058"/>
        </w:tabs>
        <w:spacing w:before="0" w:after="0" w:line="324" w:lineRule="exact"/>
        <w:ind w:left="20"/>
        <w:rPr>
          <w:sz w:val="24"/>
          <w:szCs w:val="24"/>
        </w:rPr>
      </w:pPr>
      <w:r w:rsidRPr="00B960AE">
        <w:rPr>
          <w:sz w:val="24"/>
          <w:szCs w:val="24"/>
        </w:rPr>
        <w:t>Соблюдать</w:t>
      </w:r>
      <w:r w:rsidRPr="00B960AE">
        <w:rPr>
          <w:sz w:val="24"/>
          <w:szCs w:val="24"/>
        </w:rPr>
        <w:tab/>
        <w:t>условия и сроки настоящего Договора;</w:t>
      </w:r>
    </w:p>
    <w:p w:rsidR="00EA000F" w:rsidRPr="00B960AE" w:rsidRDefault="00EA000F" w:rsidP="00EA000F">
      <w:pPr>
        <w:pStyle w:val="4"/>
        <w:numPr>
          <w:ilvl w:val="0"/>
          <w:numId w:val="20"/>
        </w:numPr>
        <w:shd w:val="clear" w:color="auto" w:fill="auto"/>
        <w:tabs>
          <w:tab w:val="left" w:pos="1017"/>
        </w:tabs>
        <w:spacing w:before="0" w:after="0" w:line="324" w:lineRule="exact"/>
        <w:ind w:left="20" w:right="20"/>
        <w:rPr>
          <w:sz w:val="24"/>
          <w:szCs w:val="24"/>
        </w:rPr>
      </w:pPr>
      <w:r w:rsidRPr="00B960AE">
        <w:rPr>
          <w:sz w:val="24"/>
          <w:szCs w:val="24"/>
        </w:rPr>
        <w:t>Информировать Исполнителя о возникновении (изменении) обстоятельств, влекущих изменение (расторжение) настоящего Договора;</w:t>
      </w:r>
    </w:p>
    <w:p w:rsidR="00EA000F" w:rsidRPr="00B960AE" w:rsidRDefault="00EA000F" w:rsidP="00EA000F">
      <w:pPr>
        <w:pStyle w:val="4"/>
        <w:numPr>
          <w:ilvl w:val="0"/>
          <w:numId w:val="20"/>
        </w:numPr>
        <w:shd w:val="clear" w:color="auto" w:fill="auto"/>
        <w:tabs>
          <w:tab w:val="left" w:pos="812"/>
        </w:tabs>
        <w:spacing w:before="0" w:after="0" w:line="324" w:lineRule="exact"/>
        <w:ind w:left="20" w:right="20"/>
        <w:rPr>
          <w:sz w:val="24"/>
          <w:szCs w:val="24"/>
        </w:rPr>
      </w:pPr>
      <w:r w:rsidRPr="00B960AE">
        <w:rPr>
          <w:sz w:val="24"/>
          <w:szCs w:val="24"/>
        </w:rPr>
        <w:t>Уведомлять в письменной форме Исполнителя об отказе от оказания постинтернатного сопровождения семьи, предусмотренного настоящим Договором.</w:t>
      </w:r>
    </w:p>
    <w:p w:rsidR="00EA000F" w:rsidRPr="00B960AE" w:rsidRDefault="00EA000F" w:rsidP="00EA000F">
      <w:pPr>
        <w:pStyle w:val="4"/>
        <w:numPr>
          <w:ilvl w:val="0"/>
          <w:numId w:val="18"/>
        </w:numPr>
        <w:shd w:val="clear" w:color="auto" w:fill="auto"/>
        <w:tabs>
          <w:tab w:val="left" w:pos="513"/>
        </w:tabs>
        <w:spacing w:before="0" w:after="0" w:line="324" w:lineRule="exact"/>
        <w:ind w:left="20"/>
        <w:rPr>
          <w:sz w:val="24"/>
          <w:szCs w:val="24"/>
        </w:rPr>
      </w:pPr>
      <w:r w:rsidRPr="00B960AE">
        <w:rPr>
          <w:rStyle w:val="3"/>
          <w:sz w:val="24"/>
          <w:szCs w:val="24"/>
        </w:rPr>
        <w:t>«Заказчик» имеет право:</w:t>
      </w:r>
    </w:p>
    <w:p w:rsidR="00EA000F" w:rsidRPr="00B960AE" w:rsidRDefault="00EA000F" w:rsidP="00EA000F">
      <w:pPr>
        <w:pStyle w:val="4"/>
        <w:numPr>
          <w:ilvl w:val="0"/>
          <w:numId w:val="21"/>
        </w:numPr>
        <w:shd w:val="clear" w:color="auto" w:fill="auto"/>
        <w:tabs>
          <w:tab w:val="left" w:pos="722"/>
        </w:tabs>
        <w:spacing w:before="0" w:after="0" w:line="324" w:lineRule="exact"/>
        <w:ind w:left="20" w:right="20"/>
        <w:rPr>
          <w:sz w:val="24"/>
          <w:szCs w:val="24"/>
        </w:rPr>
      </w:pPr>
      <w:r w:rsidRPr="00B960AE">
        <w:rPr>
          <w:sz w:val="24"/>
          <w:szCs w:val="24"/>
        </w:rPr>
        <w:t>На бесплатное получение в доступной форме информации о своих правах и обязанностях, видах предоставляемой социальной помощи, которая будут оказана «Заказчику»  в соответствии с МКП или ИППС, о сроках, порядке и условиях её предоставления;</w:t>
      </w:r>
    </w:p>
    <w:p w:rsidR="00EA000F" w:rsidRPr="00B960AE" w:rsidRDefault="00EA000F" w:rsidP="00EA000F">
      <w:pPr>
        <w:pStyle w:val="4"/>
        <w:numPr>
          <w:ilvl w:val="0"/>
          <w:numId w:val="21"/>
        </w:numPr>
        <w:shd w:val="clear" w:color="auto" w:fill="auto"/>
        <w:tabs>
          <w:tab w:val="left" w:pos="924"/>
        </w:tabs>
        <w:spacing w:before="0" w:after="0" w:line="324" w:lineRule="exact"/>
        <w:ind w:left="20" w:right="20"/>
        <w:rPr>
          <w:sz w:val="24"/>
          <w:szCs w:val="24"/>
        </w:rPr>
      </w:pPr>
      <w:r w:rsidRPr="00B960AE">
        <w:rPr>
          <w:sz w:val="24"/>
          <w:szCs w:val="24"/>
        </w:rPr>
        <w:lastRenderedPageBreak/>
        <w:t>На защиту своих персональных данных при использовании их Исполнителем;</w:t>
      </w:r>
    </w:p>
    <w:p w:rsidR="00EA000F" w:rsidRPr="00B960AE" w:rsidRDefault="00EA000F" w:rsidP="00EA000F">
      <w:pPr>
        <w:pStyle w:val="4"/>
        <w:numPr>
          <w:ilvl w:val="0"/>
          <w:numId w:val="21"/>
        </w:numPr>
        <w:shd w:val="clear" w:color="auto" w:fill="auto"/>
        <w:tabs>
          <w:tab w:val="left" w:pos="722"/>
        </w:tabs>
        <w:spacing w:before="0" w:after="240" w:line="324" w:lineRule="exact"/>
        <w:ind w:left="20"/>
        <w:rPr>
          <w:sz w:val="24"/>
          <w:szCs w:val="24"/>
        </w:rPr>
      </w:pPr>
      <w:r w:rsidRPr="00B960AE">
        <w:rPr>
          <w:sz w:val="24"/>
          <w:szCs w:val="24"/>
        </w:rPr>
        <w:t>На уважительное и гуманное отношение Исполнителя;</w:t>
      </w:r>
    </w:p>
    <w:p w:rsidR="00EA000F" w:rsidRPr="00B960AE" w:rsidRDefault="00EA000F" w:rsidP="00EA000F">
      <w:pPr>
        <w:pStyle w:val="20"/>
        <w:keepNext/>
        <w:keepLines/>
        <w:shd w:val="clear" w:color="auto" w:fill="auto"/>
        <w:spacing w:before="0"/>
        <w:ind w:left="1680"/>
        <w:rPr>
          <w:b/>
          <w:sz w:val="24"/>
          <w:szCs w:val="24"/>
        </w:rPr>
      </w:pPr>
      <w:bookmarkStart w:id="2" w:name="bookmark2"/>
      <w:r w:rsidRPr="00B960AE">
        <w:rPr>
          <w:b/>
          <w:sz w:val="24"/>
          <w:szCs w:val="24"/>
        </w:rPr>
        <w:t>Ш. Основания изменения и расторжения Договора</w:t>
      </w:r>
      <w:bookmarkEnd w:id="2"/>
    </w:p>
    <w:p w:rsidR="00EA000F" w:rsidRPr="00B960AE" w:rsidRDefault="00EA000F" w:rsidP="00EA000F">
      <w:pPr>
        <w:pStyle w:val="20"/>
        <w:keepNext/>
        <w:keepLines/>
        <w:shd w:val="clear" w:color="auto" w:fill="auto"/>
        <w:spacing w:before="0"/>
        <w:ind w:left="1680"/>
        <w:rPr>
          <w:sz w:val="24"/>
          <w:szCs w:val="24"/>
        </w:rPr>
      </w:pPr>
    </w:p>
    <w:p w:rsidR="00EA000F" w:rsidRPr="00B960AE" w:rsidRDefault="00EA000F" w:rsidP="00EA000F">
      <w:pPr>
        <w:pStyle w:val="4"/>
        <w:shd w:val="clear" w:color="auto" w:fill="auto"/>
        <w:spacing w:before="0" w:after="0" w:line="324" w:lineRule="exact"/>
        <w:ind w:left="440" w:right="20" w:firstLine="720"/>
        <w:rPr>
          <w:sz w:val="24"/>
          <w:szCs w:val="24"/>
        </w:rPr>
      </w:pPr>
      <w:r w:rsidRPr="00B960AE">
        <w:rPr>
          <w:sz w:val="24"/>
          <w:szCs w:val="24"/>
        </w:rPr>
        <w:t>3.1.1 Условия, на которых заключен настоящий договор, могут быть изменены по соглашению Сторон, либо по основаниям, предусмотренным действующим законодательством Российской Федерации. Внесение изменений в договор оформляется в письменной форме.</w:t>
      </w:r>
    </w:p>
    <w:p w:rsidR="00EA000F" w:rsidRPr="00B960AE" w:rsidRDefault="00EA000F" w:rsidP="00EA000F">
      <w:pPr>
        <w:pStyle w:val="4"/>
        <w:shd w:val="clear" w:color="auto" w:fill="auto"/>
        <w:spacing w:before="0" w:after="0" w:line="324" w:lineRule="exact"/>
        <w:ind w:left="440" w:right="20" w:firstLine="720"/>
        <w:jc w:val="left"/>
        <w:rPr>
          <w:sz w:val="24"/>
          <w:szCs w:val="24"/>
        </w:rPr>
      </w:pPr>
      <w:r w:rsidRPr="00B960AE">
        <w:rPr>
          <w:sz w:val="24"/>
          <w:szCs w:val="24"/>
        </w:rPr>
        <w:t>3.1.2. Настоящий договор, не может быть, расторгнут по инициативе Заказчика от постинтернатного сопровождения, до с учета. 3.1. 3. Настоящий договор считается расторгнутым в случаях:</w:t>
      </w:r>
    </w:p>
    <w:p w:rsidR="00EA000F" w:rsidRPr="00B960AE" w:rsidRDefault="00EA000F" w:rsidP="00EA000F">
      <w:pPr>
        <w:pStyle w:val="4"/>
        <w:shd w:val="clear" w:color="auto" w:fill="auto"/>
        <w:tabs>
          <w:tab w:val="left" w:pos="1448"/>
        </w:tabs>
        <w:spacing w:before="0" w:after="0" w:line="320" w:lineRule="exact"/>
        <w:ind w:left="440" w:firstLine="720"/>
        <w:rPr>
          <w:sz w:val="24"/>
          <w:szCs w:val="24"/>
        </w:rPr>
      </w:pPr>
      <w:r w:rsidRPr="00B960AE">
        <w:rPr>
          <w:sz w:val="24"/>
          <w:szCs w:val="24"/>
        </w:rPr>
        <w:t>а)</w:t>
      </w:r>
      <w:r w:rsidRPr="00B960AE">
        <w:rPr>
          <w:sz w:val="24"/>
          <w:szCs w:val="24"/>
        </w:rPr>
        <w:tab/>
        <w:t>истечения срока постинтернатного сопровождения, установленного договором;</w:t>
      </w:r>
    </w:p>
    <w:p w:rsidR="00EA000F" w:rsidRPr="00B960AE" w:rsidRDefault="00EA000F" w:rsidP="00EA000F">
      <w:pPr>
        <w:pStyle w:val="4"/>
        <w:shd w:val="clear" w:color="auto" w:fill="auto"/>
        <w:tabs>
          <w:tab w:val="left" w:pos="1466"/>
        </w:tabs>
        <w:spacing w:before="0" w:after="0" w:line="320" w:lineRule="exact"/>
        <w:ind w:left="440" w:firstLine="720"/>
        <w:rPr>
          <w:sz w:val="24"/>
          <w:szCs w:val="24"/>
        </w:rPr>
      </w:pPr>
      <w:r w:rsidRPr="00B960AE">
        <w:rPr>
          <w:sz w:val="24"/>
          <w:szCs w:val="24"/>
        </w:rPr>
        <w:t>б)</w:t>
      </w:r>
      <w:r w:rsidRPr="00B960AE">
        <w:rPr>
          <w:sz w:val="24"/>
          <w:szCs w:val="24"/>
        </w:rPr>
        <w:tab/>
        <w:t>смерти Заказчика, либо наличия решения суда о признании его умершим или безвестно отсутствующим;</w:t>
      </w:r>
    </w:p>
    <w:p w:rsidR="00EA000F" w:rsidRPr="00B960AE" w:rsidRDefault="00EA000F" w:rsidP="00EA000F">
      <w:pPr>
        <w:pStyle w:val="4"/>
        <w:shd w:val="clear" w:color="auto" w:fill="auto"/>
        <w:tabs>
          <w:tab w:val="left" w:pos="1459"/>
        </w:tabs>
        <w:spacing w:before="0" w:after="0" w:line="320" w:lineRule="exact"/>
        <w:ind w:left="440" w:firstLine="720"/>
        <w:rPr>
          <w:sz w:val="24"/>
          <w:szCs w:val="24"/>
        </w:rPr>
      </w:pPr>
      <w:r w:rsidRPr="00B960AE">
        <w:rPr>
          <w:sz w:val="24"/>
          <w:szCs w:val="24"/>
        </w:rPr>
        <w:t>в)</w:t>
      </w:r>
      <w:r w:rsidRPr="00B960AE">
        <w:rPr>
          <w:sz w:val="24"/>
          <w:szCs w:val="24"/>
        </w:rPr>
        <w:tab/>
        <w:t>прекращения деятельности Исполнителя;</w:t>
      </w:r>
    </w:p>
    <w:p w:rsidR="00EA000F" w:rsidRPr="00B960AE" w:rsidRDefault="00EA000F" w:rsidP="00EA000F">
      <w:pPr>
        <w:pStyle w:val="4"/>
        <w:shd w:val="clear" w:color="auto" w:fill="auto"/>
        <w:tabs>
          <w:tab w:val="left" w:pos="1430"/>
        </w:tabs>
        <w:spacing w:before="0" w:after="240" w:line="320" w:lineRule="exact"/>
        <w:ind w:left="440" w:firstLine="720"/>
        <w:rPr>
          <w:sz w:val="24"/>
          <w:szCs w:val="24"/>
        </w:rPr>
      </w:pPr>
      <w:r w:rsidRPr="00B960AE">
        <w:rPr>
          <w:sz w:val="24"/>
          <w:szCs w:val="24"/>
        </w:rPr>
        <w:t>г)</w:t>
      </w:r>
      <w:r w:rsidRPr="00B960AE">
        <w:rPr>
          <w:sz w:val="24"/>
          <w:szCs w:val="24"/>
        </w:rPr>
        <w:tab/>
        <w:t>вступления в законную силу приговора суда, в соответствии с которым Заказчик осужден и ему назначено наказание в виде лишения свободы.</w:t>
      </w:r>
    </w:p>
    <w:p w:rsidR="00EA000F" w:rsidRPr="00B960AE" w:rsidRDefault="00EA000F" w:rsidP="00EA000F">
      <w:pPr>
        <w:pStyle w:val="20"/>
        <w:keepNext/>
        <w:keepLines/>
        <w:shd w:val="clear" w:color="auto" w:fill="auto"/>
        <w:spacing w:before="0" w:line="320" w:lineRule="exact"/>
        <w:ind w:left="440"/>
        <w:rPr>
          <w:b/>
          <w:sz w:val="24"/>
          <w:szCs w:val="24"/>
        </w:rPr>
      </w:pPr>
      <w:bookmarkStart w:id="3" w:name="bookmark3"/>
      <w:r w:rsidRPr="00B960AE">
        <w:rPr>
          <w:b/>
          <w:sz w:val="24"/>
          <w:szCs w:val="24"/>
        </w:rPr>
        <w:t>IV. Ответственность за неисполнение или ненадлежащее исполнение</w:t>
      </w:r>
      <w:bookmarkEnd w:id="3"/>
    </w:p>
    <w:p w:rsidR="00EA000F" w:rsidRPr="00B960AE" w:rsidRDefault="00EA000F" w:rsidP="00EA000F">
      <w:pPr>
        <w:pStyle w:val="20"/>
        <w:keepNext/>
        <w:keepLines/>
        <w:shd w:val="clear" w:color="auto" w:fill="auto"/>
        <w:spacing w:before="0" w:line="320" w:lineRule="exact"/>
        <w:ind w:left="3260"/>
        <w:rPr>
          <w:b/>
          <w:sz w:val="24"/>
          <w:szCs w:val="24"/>
        </w:rPr>
      </w:pPr>
      <w:bookmarkStart w:id="4" w:name="bookmark4"/>
      <w:r w:rsidRPr="00B960AE">
        <w:rPr>
          <w:b/>
          <w:sz w:val="24"/>
          <w:szCs w:val="24"/>
        </w:rPr>
        <w:t>обязательств по Договору</w:t>
      </w:r>
      <w:bookmarkEnd w:id="4"/>
    </w:p>
    <w:p w:rsidR="00EA000F" w:rsidRPr="00B960AE" w:rsidRDefault="00EA000F" w:rsidP="00EA000F">
      <w:pPr>
        <w:pStyle w:val="20"/>
        <w:keepNext/>
        <w:keepLines/>
        <w:shd w:val="clear" w:color="auto" w:fill="auto"/>
        <w:spacing w:before="0" w:line="320" w:lineRule="exact"/>
        <w:ind w:left="3260"/>
        <w:rPr>
          <w:sz w:val="24"/>
          <w:szCs w:val="24"/>
        </w:rPr>
      </w:pPr>
    </w:p>
    <w:p w:rsidR="00EA000F" w:rsidRPr="00B960AE" w:rsidRDefault="00EA000F" w:rsidP="00EA000F">
      <w:pPr>
        <w:pStyle w:val="4"/>
        <w:shd w:val="clear" w:color="auto" w:fill="auto"/>
        <w:spacing w:before="0" w:after="0" w:line="324" w:lineRule="exact"/>
        <w:ind w:left="440" w:right="20" w:firstLine="720"/>
        <w:jc w:val="left"/>
        <w:rPr>
          <w:sz w:val="24"/>
          <w:szCs w:val="24"/>
        </w:rPr>
      </w:pPr>
      <w:r w:rsidRPr="00B960AE">
        <w:rPr>
          <w:sz w:val="24"/>
          <w:szCs w:val="24"/>
        </w:rPr>
        <w:t>4.1.1.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EA000F" w:rsidRPr="00AD36D1" w:rsidRDefault="00EA000F" w:rsidP="00EA000F">
      <w:pPr>
        <w:pStyle w:val="4"/>
        <w:shd w:val="clear" w:color="auto" w:fill="auto"/>
        <w:spacing w:before="0" w:after="0" w:line="324" w:lineRule="exact"/>
        <w:ind w:left="440" w:right="20" w:firstLine="720"/>
        <w:jc w:val="left"/>
        <w:rPr>
          <w:sz w:val="24"/>
          <w:szCs w:val="24"/>
        </w:rPr>
      </w:pPr>
      <w:bookmarkStart w:id="5" w:name="bookmark5"/>
      <w:r w:rsidRPr="00AD36D1">
        <w:rPr>
          <w:sz w:val="24"/>
          <w:szCs w:val="24"/>
        </w:rPr>
        <w:t>V. Срок действия Договора и другие условия</w:t>
      </w:r>
      <w:bookmarkEnd w:id="5"/>
    </w:p>
    <w:p w:rsidR="00EA000F" w:rsidRPr="00AD36D1" w:rsidRDefault="00EA000F" w:rsidP="00EA000F">
      <w:pPr>
        <w:pStyle w:val="4"/>
        <w:shd w:val="clear" w:color="auto" w:fill="auto"/>
        <w:spacing w:before="0" w:after="0" w:line="324" w:lineRule="exact"/>
        <w:ind w:left="440" w:right="20" w:firstLine="720"/>
        <w:jc w:val="left"/>
        <w:rPr>
          <w:sz w:val="24"/>
          <w:szCs w:val="24"/>
        </w:rPr>
      </w:pPr>
    </w:p>
    <w:p w:rsidR="00EA000F" w:rsidRPr="00B960AE" w:rsidRDefault="00EA000F" w:rsidP="00EA000F">
      <w:pPr>
        <w:pStyle w:val="4"/>
        <w:shd w:val="clear" w:color="auto" w:fill="auto"/>
        <w:spacing w:before="0" w:after="0" w:line="324" w:lineRule="exact"/>
        <w:ind w:left="440" w:right="20" w:firstLine="720"/>
        <w:jc w:val="left"/>
        <w:rPr>
          <w:sz w:val="24"/>
          <w:szCs w:val="24"/>
        </w:rPr>
      </w:pPr>
      <w:r w:rsidRPr="00B960AE">
        <w:rPr>
          <w:sz w:val="24"/>
          <w:szCs w:val="24"/>
        </w:rPr>
        <w:t>5.1.1 Настоящий договор вступает в силу со дня его подписания Сторонами (если иной срок не указан в Договоре) и действует</w:t>
      </w:r>
      <w:r w:rsidRPr="00AD36D1">
        <w:rPr>
          <w:b/>
          <w:bCs/>
        </w:rPr>
        <w:t xml:space="preserve"> до снятия сопровождающего с учета.</w:t>
      </w:r>
      <w:r w:rsidRPr="00AD36D1">
        <w:rPr>
          <w:b/>
          <w:bCs/>
        </w:rPr>
        <w:tab/>
      </w:r>
    </w:p>
    <w:p w:rsidR="00EA000F" w:rsidRDefault="00EA000F" w:rsidP="00EA000F">
      <w:pPr>
        <w:pStyle w:val="4"/>
        <w:shd w:val="clear" w:color="auto" w:fill="auto"/>
        <w:spacing w:before="0" w:after="0" w:line="324" w:lineRule="exact"/>
        <w:ind w:left="440" w:right="20" w:firstLine="720"/>
        <w:jc w:val="left"/>
        <w:rPr>
          <w:sz w:val="24"/>
          <w:szCs w:val="24"/>
        </w:rPr>
      </w:pPr>
      <w:r w:rsidRPr="00B960AE">
        <w:rPr>
          <w:sz w:val="24"/>
          <w:szCs w:val="24"/>
        </w:rPr>
        <w:t>Договор составлен в двух экземплярах, имеющих равную юридическую силу.</w:t>
      </w:r>
    </w:p>
    <w:p w:rsidR="00EA000F" w:rsidRDefault="00EA000F" w:rsidP="00EA000F">
      <w:pPr>
        <w:pStyle w:val="4"/>
        <w:shd w:val="clear" w:color="auto" w:fill="auto"/>
        <w:spacing w:before="0" w:after="0" w:line="324" w:lineRule="exact"/>
        <w:ind w:left="440" w:right="20" w:firstLine="720"/>
        <w:jc w:val="left"/>
        <w:rPr>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A000F" w:rsidRPr="00EA000F" w:rsidTr="00EA000F">
        <w:tc>
          <w:tcPr>
            <w:tcW w:w="4785" w:type="dxa"/>
          </w:tcPr>
          <w:p w:rsidR="00EA000F" w:rsidRPr="00EA000F" w:rsidRDefault="00EA000F" w:rsidP="00EA000F">
            <w:pPr>
              <w:pStyle w:val="4"/>
              <w:shd w:val="clear" w:color="auto" w:fill="auto"/>
              <w:tabs>
                <w:tab w:val="left" w:pos="2006"/>
              </w:tabs>
              <w:spacing w:before="0" w:after="0" w:line="360" w:lineRule="auto"/>
              <w:jc w:val="left"/>
              <w:rPr>
                <w:sz w:val="20"/>
                <w:szCs w:val="20"/>
              </w:rPr>
            </w:pPr>
            <w:r w:rsidRPr="00EA000F">
              <w:rPr>
                <w:sz w:val="20"/>
                <w:szCs w:val="20"/>
              </w:rPr>
              <w:t xml:space="preserve">Юридический адрес ГБПОУ ХТТ г.Саянска: </w:t>
            </w:r>
          </w:p>
          <w:p w:rsidR="00EA000F" w:rsidRPr="00EA000F" w:rsidRDefault="00EA000F" w:rsidP="00EA000F">
            <w:pPr>
              <w:pStyle w:val="4"/>
              <w:shd w:val="clear" w:color="auto" w:fill="auto"/>
              <w:tabs>
                <w:tab w:val="left" w:pos="2006"/>
              </w:tabs>
              <w:spacing w:before="0" w:after="0" w:line="360" w:lineRule="auto"/>
              <w:jc w:val="left"/>
              <w:rPr>
                <w:sz w:val="20"/>
                <w:szCs w:val="20"/>
              </w:rPr>
            </w:pPr>
          </w:p>
          <w:p w:rsidR="00EA000F" w:rsidRPr="00EA000F" w:rsidRDefault="00EA000F" w:rsidP="00EA000F">
            <w:pPr>
              <w:pStyle w:val="4"/>
              <w:shd w:val="clear" w:color="auto" w:fill="auto"/>
              <w:tabs>
                <w:tab w:val="left" w:pos="2006"/>
              </w:tabs>
              <w:spacing w:before="0" w:after="0" w:line="360" w:lineRule="auto"/>
              <w:jc w:val="left"/>
              <w:rPr>
                <w:sz w:val="20"/>
                <w:szCs w:val="20"/>
              </w:rPr>
            </w:pPr>
            <w:r w:rsidRPr="00EA000F">
              <w:rPr>
                <w:sz w:val="20"/>
                <w:szCs w:val="20"/>
              </w:rPr>
              <w:t>666301, Иркутска обл., г.Саянск мкр. Южный 126.</w:t>
            </w:r>
          </w:p>
          <w:p w:rsidR="00EA000F" w:rsidRPr="00EA000F" w:rsidRDefault="00EA000F" w:rsidP="00EA000F">
            <w:pPr>
              <w:pStyle w:val="4"/>
              <w:shd w:val="clear" w:color="auto" w:fill="auto"/>
              <w:tabs>
                <w:tab w:val="left" w:pos="2006"/>
              </w:tabs>
              <w:spacing w:before="0" w:after="0" w:line="360" w:lineRule="auto"/>
              <w:jc w:val="left"/>
              <w:rPr>
                <w:sz w:val="20"/>
                <w:szCs w:val="20"/>
              </w:rPr>
            </w:pPr>
          </w:p>
          <w:p w:rsidR="00EA000F" w:rsidRPr="00EA000F" w:rsidRDefault="00EA000F" w:rsidP="00EA000F">
            <w:pPr>
              <w:pStyle w:val="4"/>
              <w:shd w:val="clear" w:color="auto" w:fill="auto"/>
              <w:tabs>
                <w:tab w:val="left" w:pos="2006"/>
              </w:tabs>
              <w:spacing w:before="0" w:after="0" w:line="360" w:lineRule="auto"/>
              <w:jc w:val="left"/>
              <w:rPr>
                <w:sz w:val="20"/>
                <w:szCs w:val="20"/>
              </w:rPr>
            </w:pPr>
            <w:r w:rsidRPr="00EA000F">
              <w:rPr>
                <w:sz w:val="20"/>
                <w:szCs w:val="20"/>
              </w:rPr>
              <w:t>Директор ГБПОУ ХТТ г.Саянска</w:t>
            </w:r>
          </w:p>
          <w:p w:rsidR="00EA000F" w:rsidRPr="00EA000F" w:rsidRDefault="00EA000F" w:rsidP="00EA000F">
            <w:pPr>
              <w:pStyle w:val="4"/>
              <w:shd w:val="clear" w:color="auto" w:fill="auto"/>
              <w:tabs>
                <w:tab w:val="left" w:pos="2006"/>
              </w:tabs>
              <w:spacing w:before="0" w:after="0" w:line="360" w:lineRule="auto"/>
              <w:jc w:val="left"/>
              <w:rPr>
                <w:sz w:val="20"/>
                <w:szCs w:val="20"/>
              </w:rPr>
            </w:pPr>
            <w:r w:rsidRPr="00EA000F">
              <w:rPr>
                <w:sz w:val="20"/>
                <w:szCs w:val="20"/>
              </w:rPr>
              <w:t>_______________ Г.Е. Андрюшевич</w:t>
            </w:r>
          </w:p>
          <w:p w:rsidR="00EA000F" w:rsidRPr="00EA000F" w:rsidRDefault="00EA000F" w:rsidP="00EA000F">
            <w:pPr>
              <w:pStyle w:val="4"/>
              <w:shd w:val="clear" w:color="auto" w:fill="auto"/>
              <w:tabs>
                <w:tab w:val="left" w:pos="2006"/>
              </w:tabs>
              <w:spacing w:before="0" w:after="0" w:line="360" w:lineRule="auto"/>
              <w:jc w:val="left"/>
              <w:rPr>
                <w:sz w:val="20"/>
                <w:szCs w:val="20"/>
              </w:rPr>
            </w:pPr>
          </w:p>
          <w:p w:rsidR="00EA000F" w:rsidRPr="00EA000F" w:rsidRDefault="00EA000F" w:rsidP="00EA000F">
            <w:pPr>
              <w:pStyle w:val="4"/>
              <w:shd w:val="clear" w:color="auto" w:fill="auto"/>
              <w:tabs>
                <w:tab w:val="left" w:pos="2006"/>
              </w:tabs>
              <w:spacing w:before="0" w:after="0" w:line="360" w:lineRule="auto"/>
              <w:jc w:val="left"/>
              <w:rPr>
                <w:sz w:val="20"/>
                <w:szCs w:val="20"/>
              </w:rPr>
            </w:pPr>
            <w:r w:rsidRPr="00EA000F">
              <w:rPr>
                <w:sz w:val="20"/>
                <w:szCs w:val="20"/>
              </w:rPr>
              <w:t>МП</w:t>
            </w:r>
          </w:p>
          <w:p w:rsidR="00EA000F" w:rsidRPr="00EA000F" w:rsidRDefault="00EA000F" w:rsidP="00EA000F">
            <w:pPr>
              <w:pStyle w:val="4"/>
              <w:shd w:val="clear" w:color="auto" w:fill="auto"/>
              <w:tabs>
                <w:tab w:val="left" w:pos="2006"/>
              </w:tabs>
              <w:spacing w:before="0" w:after="0" w:line="324" w:lineRule="exact"/>
              <w:jc w:val="left"/>
              <w:rPr>
                <w:sz w:val="20"/>
                <w:szCs w:val="20"/>
              </w:rPr>
            </w:pPr>
          </w:p>
        </w:tc>
        <w:tc>
          <w:tcPr>
            <w:tcW w:w="4786" w:type="dxa"/>
          </w:tcPr>
          <w:p w:rsidR="00EA000F" w:rsidRPr="00EA000F" w:rsidRDefault="00EA000F" w:rsidP="00EA000F">
            <w:pPr>
              <w:pStyle w:val="4"/>
              <w:shd w:val="clear" w:color="auto" w:fill="auto"/>
              <w:tabs>
                <w:tab w:val="left" w:pos="2006"/>
              </w:tabs>
              <w:spacing w:before="0" w:after="0" w:line="324" w:lineRule="exact"/>
              <w:ind w:left="602"/>
              <w:jc w:val="left"/>
              <w:rPr>
                <w:sz w:val="20"/>
                <w:szCs w:val="20"/>
              </w:rPr>
            </w:pPr>
            <w:r w:rsidRPr="00EA000F">
              <w:rPr>
                <w:sz w:val="20"/>
                <w:szCs w:val="20"/>
              </w:rPr>
              <w:t>Заказчик:</w:t>
            </w:r>
          </w:p>
          <w:p w:rsidR="00EA000F" w:rsidRPr="00EA000F" w:rsidRDefault="00EA000F" w:rsidP="00EA000F">
            <w:pPr>
              <w:pStyle w:val="4"/>
              <w:shd w:val="clear" w:color="auto" w:fill="auto"/>
              <w:tabs>
                <w:tab w:val="left" w:pos="2006"/>
              </w:tabs>
              <w:spacing w:before="0" w:after="0" w:line="324" w:lineRule="exact"/>
              <w:ind w:left="602"/>
              <w:jc w:val="left"/>
              <w:rPr>
                <w:sz w:val="20"/>
                <w:szCs w:val="20"/>
              </w:rPr>
            </w:pPr>
            <w:r w:rsidRPr="00EA000F">
              <w:rPr>
                <w:sz w:val="20"/>
                <w:szCs w:val="20"/>
              </w:rPr>
              <w:t>ФИО_______________________</w:t>
            </w:r>
          </w:p>
          <w:p w:rsidR="00EA000F" w:rsidRPr="00EA000F" w:rsidRDefault="00EA000F" w:rsidP="00EA000F">
            <w:pPr>
              <w:pStyle w:val="4"/>
              <w:shd w:val="clear" w:color="auto" w:fill="auto"/>
              <w:tabs>
                <w:tab w:val="left" w:pos="2006"/>
              </w:tabs>
              <w:spacing w:before="0" w:after="0" w:line="324" w:lineRule="exact"/>
              <w:ind w:left="602"/>
              <w:jc w:val="left"/>
              <w:rPr>
                <w:sz w:val="20"/>
                <w:szCs w:val="20"/>
              </w:rPr>
            </w:pPr>
            <w:r w:rsidRPr="00EA000F">
              <w:rPr>
                <w:sz w:val="20"/>
                <w:szCs w:val="20"/>
              </w:rPr>
              <w:t>Паспорт, серия номер_________</w:t>
            </w:r>
          </w:p>
          <w:p w:rsidR="00EA000F" w:rsidRPr="00EA000F" w:rsidRDefault="00EA000F" w:rsidP="00EA000F">
            <w:pPr>
              <w:pStyle w:val="4"/>
              <w:shd w:val="clear" w:color="auto" w:fill="auto"/>
              <w:tabs>
                <w:tab w:val="left" w:pos="2006"/>
              </w:tabs>
              <w:spacing w:before="0" w:after="0" w:line="324" w:lineRule="exact"/>
              <w:ind w:left="602"/>
              <w:jc w:val="left"/>
              <w:rPr>
                <w:sz w:val="20"/>
                <w:szCs w:val="20"/>
              </w:rPr>
            </w:pPr>
            <w:r w:rsidRPr="00EA000F">
              <w:rPr>
                <w:sz w:val="20"/>
                <w:szCs w:val="20"/>
              </w:rPr>
              <w:t>___________________________</w:t>
            </w:r>
          </w:p>
          <w:p w:rsidR="00EA000F" w:rsidRPr="00EA000F" w:rsidRDefault="00EA000F" w:rsidP="00EA000F">
            <w:pPr>
              <w:pStyle w:val="4"/>
              <w:shd w:val="clear" w:color="auto" w:fill="auto"/>
              <w:tabs>
                <w:tab w:val="left" w:pos="2006"/>
              </w:tabs>
              <w:spacing w:before="0" w:after="0" w:line="324" w:lineRule="exact"/>
              <w:ind w:left="602"/>
              <w:jc w:val="left"/>
              <w:rPr>
                <w:sz w:val="20"/>
                <w:szCs w:val="20"/>
              </w:rPr>
            </w:pPr>
          </w:p>
          <w:p w:rsidR="00EA000F" w:rsidRPr="00EA000F" w:rsidRDefault="00EA000F" w:rsidP="00EA000F">
            <w:pPr>
              <w:pStyle w:val="4"/>
              <w:shd w:val="clear" w:color="auto" w:fill="auto"/>
              <w:tabs>
                <w:tab w:val="left" w:pos="2006"/>
              </w:tabs>
              <w:spacing w:before="0" w:after="0" w:line="324" w:lineRule="exact"/>
              <w:ind w:left="602"/>
              <w:jc w:val="left"/>
              <w:rPr>
                <w:sz w:val="20"/>
                <w:szCs w:val="20"/>
              </w:rPr>
            </w:pPr>
            <w:r w:rsidRPr="00EA000F">
              <w:rPr>
                <w:sz w:val="20"/>
                <w:szCs w:val="20"/>
              </w:rPr>
              <w:t>Адрес:_____________________</w:t>
            </w:r>
          </w:p>
          <w:p w:rsidR="00EA000F" w:rsidRPr="00EA000F" w:rsidRDefault="00EA000F" w:rsidP="00EA000F">
            <w:pPr>
              <w:pStyle w:val="4"/>
              <w:shd w:val="clear" w:color="auto" w:fill="auto"/>
              <w:tabs>
                <w:tab w:val="left" w:pos="2006"/>
              </w:tabs>
              <w:spacing w:before="0" w:after="0" w:line="324" w:lineRule="exact"/>
              <w:ind w:left="602"/>
              <w:jc w:val="left"/>
              <w:rPr>
                <w:sz w:val="20"/>
                <w:szCs w:val="20"/>
              </w:rPr>
            </w:pPr>
            <w:r w:rsidRPr="00EA000F">
              <w:rPr>
                <w:sz w:val="20"/>
                <w:szCs w:val="20"/>
              </w:rPr>
              <w:t>___________________________</w:t>
            </w:r>
          </w:p>
          <w:p w:rsidR="00EA000F" w:rsidRPr="00EA000F" w:rsidRDefault="00EA000F" w:rsidP="00EA000F">
            <w:pPr>
              <w:pStyle w:val="4"/>
              <w:shd w:val="clear" w:color="auto" w:fill="auto"/>
              <w:tabs>
                <w:tab w:val="left" w:pos="2006"/>
              </w:tabs>
              <w:spacing w:before="0" w:after="0" w:line="324" w:lineRule="exact"/>
              <w:ind w:left="602"/>
              <w:jc w:val="left"/>
              <w:rPr>
                <w:sz w:val="20"/>
                <w:szCs w:val="20"/>
              </w:rPr>
            </w:pPr>
          </w:p>
          <w:p w:rsidR="00EA000F" w:rsidRPr="00EA000F" w:rsidRDefault="00EA000F" w:rsidP="00EA000F">
            <w:pPr>
              <w:pStyle w:val="4"/>
              <w:shd w:val="clear" w:color="auto" w:fill="auto"/>
              <w:tabs>
                <w:tab w:val="left" w:pos="2006"/>
              </w:tabs>
              <w:spacing w:before="0" w:after="0" w:line="324" w:lineRule="exact"/>
              <w:ind w:left="602"/>
              <w:jc w:val="left"/>
              <w:rPr>
                <w:sz w:val="20"/>
                <w:szCs w:val="20"/>
              </w:rPr>
            </w:pPr>
            <w:r w:rsidRPr="00EA000F">
              <w:rPr>
                <w:sz w:val="20"/>
                <w:szCs w:val="20"/>
              </w:rPr>
              <w:t>ФИО законного представителя, если имеется____________________</w:t>
            </w:r>
          </w:p>
          <w:p w:rsidR="00EA000F" w:rsidRPr="00EA000F" w:rsidRDefault="00EA000F" w:rsidP="00EA000F">
            <w:pPr>
              <w:pStyle w:val="4"/>
              <w:shd w:val="clear" w:color="auto" w:fill="auto"/>
              <w:tabs>
                <w:tab w:val="left" w:pos="2006"/>
              </w:tabs>
              <w:spacing w:before="0" w:after="0" w:line="324" w:lineRule="exact"/>
              <w:ind w:left="602"/>
              <w:jc w:val="left"/>
              <w:rPr>
                <w:sz w:val="20"/>
                <w:szCs w:val="20"/>
              </w:rPr>
            </w:pPr>
            <w:r w:rsidRPr="00EA000F">
              <w:rPr>
                <w:sz w:val="20"/>
                <w:szCs w:val="20"/>
              </w:rPr>
              <w:t>___________________________</w:t>
            </w:r>
          </w:p>
          <w:p w:rsidR="00EA000F" w:rsidRPr="00EA000F" w:rsidRDefault="00EA000F" w:rsidP="00EA000F">
            <w:pPr>
              <w:pStyle w:val="4"/>
              <w:shd w:val="clear" w:color="auto" w:fill="auto"/>
              <w:tabs>
                <w:tab w:val="left" w:pos="2006"/>
              </w:tabs>
              <w:spacing w:before="0" w:after="0" w:line="324" w:lineRule="exact"/>
              <w:rPr>
                <w:sz w:val="20"/>
                <w:szCs w:val="20"/>
              </w:rPr>
            </w:pPr>
          </w:p>
        </w:tc>
      </w:tr>
    </w:tbl>
    <w:p w:rsidR="005A1675" w:rsidRDefault="001F2411" w:rsidP="005A1675">
      <w:pPr>
        <w:contextualSpacing/>
        <w:jc w:val="right"/>
        <w:rPr>
          <w:bCs/>
          <w:caps w:val="0"/>
          <w:color w:val="000000" w:themeColor="text1"/>
          <w:szCs w:val="24"/>
          <w:lang w:eastAsia="en-US"/>
        </w:rPr>
      </w:pPr>
      <w:r>
        <w:rPr>
          <w:bCs/>
          <w:caps w:val="0"/>
          <w:color w:val="000000" w:themeColor="text1"/>
          <w:szCs w:val="24"/>
          <w:lang w:eastAsia="en-US"/>
        </w:rPr>
        <w:lastRenderedPageBreak/>
        <w:t>ПРИЛОЖЕНИЕ 3</w:t>
      </w:r>
      <w:r w:rsidR="005A1675">
        <w:rPr>
          <w:bCs/>
          <w:caps w:val="0"/>
          <w:color w:val="000000" w:themeColor="text1"/>
          <w:szCs w:val="24"/>
          <w:lang w:eastAsia="en-US"/>
        </w:rPr>
        <w:t>.</w:t>
      </w:r>
    </w:p>
    <w:p w:rsidR="001F2411" w:rsidRDefault="001F2411" w:rsidP="0089307F">
      <w:pPr>
        <w:contextualSpacing/>
        <w:jc w:val="center"/>
        <w:rPr>
          <w:bCs/>
          <w:caps w:val="0"/>
          <w:color w:val="000000" w:themeColor="text1"/>
          <w:szCs w:val="24"/>
          <w:lang w:eastAsia="en-US"/>
        </w:rPr>
      </w:pPr>
    </w:p>
    <w:p w:rsidR="0089307F" w:rsidRDefault="0089307F" w:rsidP="0089307F">
      <w:pPr>
        <w:contextualSpacing/>
        <w:jc w:val="center"/>
        <w:rPr>
          <w:bCs/>
          <w:caps w:val="0"/>
          <w:color w:val="000000" w:themeColor="text1"/>
          <w:szCs w:val="24"/>
          <w:lang w:eastAsia="en-US"/>
        </w:rPr>
      </w:pPr>
      <w:r>
        <w:rPr>
          <w:bCs/>
          <w:caps w:val="0"/>
          <w:color w:val="000000" w:themeColor="text1"/>
          <w:szCs w:val="24"/>
          <w:lang w:eastAsia="en-US"/>
        </w:rPr>
        <w:t>ПОКАЗАТЕЛИ РЕЗУЛЬТАТИВНОСТИ И ОТЧЕТНОСТЬ</w:t>
      </w:r>
    </w:p>
    <w:p w:rsidR="0089307F" w:rsidRPr="00EA000F" w:rsidRDefault="0089307F" w:rsidP="00EA000F">
      <w:pPr>
        <w:ind w:left="360" w:firstLine="349"/>
        <w:jc w:val="both"/>
        <w:rPr>
          <w:bCs/>
          <w:caps w:val="0"/>
          <w:color w:val="000000" w:themeColor="text1"/>
          <w:szCs w:val="24"/>
          <w:lang w:eastAsia="en-US"/>
        </w:rPr>
      </w:pPr>
      <w:r w:rsidRPr="00EA000F">
        <w:rPr>
          <w:bCs/>
          <w:caps w:val="0"/>
          <w:color w:val="000000" w:themeColor="text1"/>
          <w:szCs w:val="24"/>
          <w:lang w:eastAsia="en-US"/>
        </w:rPr>
        <w:t>Изменения в жизнедеятельности лиц, подлежащих постинтернатному сопровождению и получившие такую помощь:</w:t>
      </w:r>
    </w:p>
    <w:p w:rsidR="002207F1" w:rsidRPr="002207F1" w:rsidRDefault="002207F1" w:rsidP="002207F1">
      <w:pPr>
        <w:ind w:left="360"/>
        <w:jc w:val="both"/>
        <w:rPr>
          <w:bCs/>
          <w:caps w:val="0"/>
          <w:color w:val="000000" w:themeColor="text1"/>
          <w:szCs w:val="24"/>
          <w:lang w:eastAsia="en-US"/>
        </w:rPr>
      </w:pPr>
    </w:p>
    <w:tbl>
      <w:tblPr>
        <w:tblStyle w:val="a4"/>
        <w:tblW w:w="0" w:type="auto"/>
        <w:tblInd w:w="-318" w:type="dxa"/>
        <w:tblLook w:val="04A0"/>
      </w:tblPr>
      <w:tblGrid>
        <w:gridCol w:w="710"/>
        <w:gridCol w:w="5528"/>
        <w:gridCol w:w="1181"/>
        <w:gridCol w:w="1181"/>
        <w:gridCol w:w="1182"/>
      </w:tblGrid>
      <w:tr w:rsidR="009F1B39" w:rsidTr="00D50F01">
        <w:tc>
          <w:tcPr>
            <w:tcW w:w="710" w:type="dxa"/>
          </w:tcPr>
          <w:p w:rsidR="009F1B39" w:rsidRDefault="009F1B39" w:rsidP="001F2411">
            <w:pPr>
              <w:pStyle w:val="a9"/>
              <w:ind w:left="0"/>
              <w:jc w:val="center"/>
              <w:rPr>
                <w:bCs/>
                <w:caps w:val="0"/>
                <w:color w:val="000000" w:themeColor="text1"/>
                <w:szCs w:val="24"/>
                <w:lang w:eastAsia="en-US"/>
              </w:rPr>
            </w:pPr>
            <w:r>
              <w:rPr>
                <w:bCs/>
                <w:caps w:val="0"/>
                <w:color w:val="000000" w:themeColor="text1"/>
                <w:szCs w:val="24"/>
                <w:lang w:eastAsia="en-US"/>
              </w:rPr>
              <w:t>№</w:t>
            </w:r>
            <w:r w:rsidR="00D50F01">
              <w:rPr>
                <w:bCs/>
                <w:caps w:val="0"/>
                <w:color w:val="000000" w:themeColor="text1"/>
                <w:szCs w:val="24"/>
                <w:lang w:eastAsia="en-US"/>
              </w:rPr>
              <w:br/>
            </w:r>
            <w:r>
              <w:rPr>
                <w:bCs/>
                <w:caps w:val="0"/>
                <w:color w:val="000000" w:themeColor="text1"/>
                <w:szCs w:val="24"/>
                <w:lang w:eastAsia="en-US"/>
              </w:rPr>
              <w:t>п/п</w:t>
            </w:r>
          </w:p>
        </w:tc>
        <w:tc>
          <w:tcPr>
            <w:tcW w:w="5528" w:type="dxa"/>
          </w:tcPr>
          <w:p w:rsidR="009F1B39" w:rsidRDefault="009F1B39" w:rsidP="001F2411">
            <w:pPr>
              <w:pStyle w:val="a9"/>
              <w:ind w:left="0"/>
              <w:jc w:val="center"/>
              <w:rPr>
                <w:bCs/>
                <w:caps w:val="0"/>
                <w:color w:val="000000" w:themeColor="text1"/>
                <w:szCs w:val="24"/>
                <w:lang w:eastAsia="en-US"/>
              </w:rPr>
            </w:pPr>
            <w:r>
              <w:rPr>
                <w:bCs/>
                <w:caps w:val="0"/>
                <w:color w:val="000000" w:themeColor="text1"/>
                <w:szCs w:val="24"/>
                <w:lang w:eastAsia="en-US"/>
              </w:rPr>
              <w:t>Показатель</w:t>
            </w:r>
          </w:p>
        </w:tc>
        <w:tc>
          <w:tcPr>
            <w:tcW w:w="1181" w:type="dxa"/>
          </w:tcPr>
          <w:p w:rsidR="009F1B39" w:rsidRDefault="009F1B39" w:rsidP="001F2411">
            <w:pPr>
              <w:pStyle w:val="a9"/>
              <w:ind w:left="0"/>
              <w:jc w:val="center"/>
              <w:rPr>
                <w:bCs/>
                <w:caps w:val="0"/>
                <w:color w:val="000000" w:themeColor="text1"/>
                <w:szCs w:val="24"/>
                <w:lang w:eastAsia="en-US"/>
              </w:rPr>
            </w:pPr>
            <w:r>
              <w:rPr>
                <w:bCs/>
                <w:caps w:val="0"/>
                <w:color w:val="000000" w:themeColor="text1"/>
                <w:szCs w:val="24"/>
                <w:lang w:eastAsia="en-US"/>
              </w:rPr>
              <w:t>2022 г</w:t>
            </w:r>
          </w:p>
        </w:tc>
        <w:tc>
          <w:tcPr>
            <w:tcW w:w="1181" w:type="dxa"/>
          </w:tcPr>
          <w:p w:rsidR="009F1B39" w:rsidRDefault="009F1B39" w:rsidP="001F2411">
            <w:pPr>
              <w:pStyle w:val="a9"/>
              <w:ind w:left="0"/>
              <w:jc w:val="center"/>
              <w:rPr>
                <w:bCs/>
                <w:caps w:val="0"/>
                <w:color w:val="000000" w:themeColor="text1"/>
                <w:szCs w:val="24"/>
                <w:lang w:eastAsia="en-US"/>
              </w:rPr>
            </w:pPr>
            <w:r>
              <w:rPr>
                <w:bCs/>
                <w:caps w:val="0"/>
                <w:color w:val="000000" w:themeColor="text1"/>
                <w:szCs w:val="24"/>
                <w:lang w:eastAsia="en-US"/>
              </w:rPr>
              <w:t>2023 г</w:t>
            </w:r>
          </w:p>
        </w:tc>
        <w:tc>
          <w:tcPr>
            <w:tcW w:w="1182" w:type="dxa"/>
          </w:tcPr>
          <w:p w:rsidR="009F1B39" w:rsidRDefault="009F1B39" w:rsidP="001F2411">
            <w:pPr>
              <w:pStyle w:val="a9"/>
              <w:ind w:left="0"/>
              <w:jc w:val="center"/>
              <w:rPr>
                <w:bCs/>
                <w:caps w:val="0"/>
                <w:color w:val="000000" w:themeColor="text1"/>
                <w:szCs w:val="24"/>
                <w:lang w:eastAsia="en-US"/>
              </w:rPr>
            </w:pPr>
            <w:r>
              <w:rPr>
                <w:bCs/>
                <w:caps w:val="0"/>
                <w:color w:val="000000" w:themeColor="text1"/>
                <w:szCs w:val="24"/>
                <w:lang w:eastAsia="en-US"/>
              </w:rPr>
              <w:t>2024 г</w:t>
            </w:r>
          </w:p>
        </w:tc>
      </w:tr>
      <w:tr w:rsidR="009F1B39" w:rsidTr="00D50F01">
        <w:tc>
          <w:tcPr>
            <w:tcW w:w="710" w:type="dxa"/>
          </w:tcPr>
          <w:p w:rsidR="009F1B39" w:rsidRDefault="009F1B39" w:rsidP="00D50F01">
            <w:pPr>
              <w:pStyle w:val="a9"/>
              <w:ind w:left="0"/>
              <w:jc w:val="center"/>
              <w:rPr>
                <w:bCs/>
                <w:caps w:val="0"/>
                <w:color w:val="000000" w:themeColor="text1"/>
                <w:szCs w:val="24"/>
                <w:lang w:eastAsia="en-US"/>
              </w:rPr>
            </w:pPr>
            <w:r>
              <w:rPr>
                <w:bCs/>
                <w:caps w:val="0"/>
                <w:color w:val="000000" w:themeColor="text1"/>
                <w:szCs w:val="24"/>
                <w:lang w:eastAsia="en-US"/>
              </w:rPr>
              <w:t>1.</w:t>
            </w:r>
          </w:p>
        </w:tc>
        <w:tc>
          <w:tcPr>
            <w:tcW w:w="5528" w:type="dxa"/>
          </w:tcPr>
          <w:p w:rsidR="009F1B39" w:rsidRDefault="009F1B39" w:rsidP="00D50F01">
            <w:pPr>
              <w:pStyle w:val="a9"/>
              <w:ind w:left="0"/>
              <w:rPr>
                <w:bCs/>
                <w:caps w:val="0"/>
                <w:color w:val="000000" w:themeColor="text1"/>
                <w:szCs w:val="24"/>
                <w:lang w:eastAsia="en-US"/>
              </w:rPr>
            </w:pPr>
            <w:r>
              <w:rPr>
                <w:bCs/>
                <w:caps w:val="0"/>
                <w:color w:val="000000" w:themeColor="text1"/>
                <w:szCs w:val="24"/>
                <w:lang w:eastAsia="en-US"/>
              </w:rPr>
              <w:t xml:space="preserve">Количество человек, принятых на постинтернатное сопровождение </w:t>
            </w:r>
          </w:p>
        </w:tc>
        <w:tc>
          <w:tcPr>
            <w:tcW w:w="1181" w:type="dxa"/>
          </w:tcPr>
          <w:p w:rsidR="009F1B39" w:rsidRDefault="009F1B39" w:rsidP="002207F1">
            <w:pPr>
              <w:pStyle w:val="a9"/>
              <w:ind w:left="0"/>
              <w:jc w:val="center"/>
              <w:rPr>
                <w:bCs/>
                <w:caps w:val="0"/>
                <w:color w:val="000000" w:themeColor="text1"/>
                <w:szCs w:val="24"/>
                <w:lang w:eastAsia="en-US"/>
              </w:rPr>
            </w:pPr>
          </w:p>
        </w:tc>
        <w:tc>
          <w:tcPr>
            <w:tcW w:w="1181" w:type="dxa"/>
          </w:tcPr>
          <w:p w:rsidR="009F1B39" w:rsidRDefault="009F1B39" w:rsidP="002207F1">
            <w:pPr>
              <w:pStyle w:val="a9"/>
              <w:ind w:left="0"/>
              <w:jc w:val="both"/>
              <w:rPr>
                <w:bCs/>
                <w:caps w:val="0"/>
                <w:color w:val="000000" w:themeColor="text1"/>
                <w:szCs w:val="24"/>
                <w:lang w:eastAsia="en-US"/>
              </w:rPr>
            </w:pPr>
          </w:p>
        </w:tc>
        <w:tc>
          <w:tcPr>
            <w:tcW w:w="1182" w:type="dxa"/>
          </w:tcPr>
          <w:p w:rsidR="009F1B39" w:rsidRDefault="009F1B39" w:rsidP="002207F1">
            <w:pPr>
              <w:pStyle w:val="a9"/>
              <w:ind w:left="0"/>
              <w:jc w:val="both"/>
              <w:rPr>
                <w:bCs/>
                <w:caps w:val="0"/>
                <w:color w:val="000000" w:themeColor="text1"/>
                <w:szCs w:val="24"/>
                <w:lang w:eastAsia="en-US"/>
              </w:rPr>
            </w:pPr>
          </w:p>
        </w:tc>
      </w:tr>
      <w:tr w:rsidR="009F1B39" w:rsidTr="00D50F01">
        <w:tc>
          <w:tcPr>
            <w:tcW w:w="710" w:type="dxa"/>
          </w:tcPr>
          <w:p w:rsidR="009F1B39" w:rsidRDefault="009F1B39" w:rsidP="00D50F01">
            <w:pPr>
              <w:pStyle w:val="a9"/>
              <w:ind w:left="0"/>
              <w:jc w:val="center"/>
              <w:rPr>
                <w:bCs/>
                <w:caps w:val="0"/>
                <w:color w:val="000000" w:themeColor="text1"/>
                <w:szCs w:val="24"/>
                <w:lang w:eastAsia="en-US"/>
              </w:rPr>
            </w:pPr>
            <w:r>
              <w:rPr>
                <w:bCs/>
                <w:caps w:val="0"/>
                <w:color w:val="000000" w:themeColor="text1"/>
                <w:szCs w:val="24"/>
                <w:lang w:eastAsia="en-US"/>
              </w:rPr>
              <w:t>2.</w:t>
            </w:r>
          </w:p>
        </w:tc>
        <w:tc>
          <w:tcPr>
            <w:tcW w:w="5528" w:type="dxa"/>
          </w:tcPr>
          <w:p w:rsidR="009F1B39" w:rsidRDefault="009F1B39" w:rsidP="00D50F01">
            <w:pPr>
              <w:pStyle w:val="a9"/>
              <w:ind w:left="0"/>
              <w:rPr>
                <w:bCs/>
                <w:caps w:val="0"/>
                <w:color w:val="000000" w:themeColor="text1"/>
                <w:szCs w:val="24"/>
                <w:lang w:eastAsia="en-US"/>
              </w:rPr>
            </w:pPr>
            <w:r>
              <w:rPr>
                <w:bCs/>
                <w:caps w:val="0"/>
                <w:color w:val="000000" w:themeColor="text1"/>
                <w:szCs w:val="24"/>
                <w:lang w:eastAsia="en-US"/>
              </w:rPr>
              <w:t>Количество человек переведенных на другой уровень постинтернатного сопровождения, из них</w:t>
            </w:r>
          </w:p>
        </w:tc>
        <w:tc>
          <w:tcPr>
            <w:tcW w:w="1181" w:type="dxa"/>
          </w:tcPr>
          <w:p w:rsidR="009F1B39" w:rsidRDefault="009F1B39" w:rsidP="002207F1">
            <w:pPr>
              <w:pStyle w:val="a9"/>
              <w:ind w:left="0"/>
              <w:jc w:val="center"/>
              <w:rPr>
                <w:bCs/>
                <w:caps w:val="0"/>
                <w:color w:val="000000" w:themeColor="text1"/>
                <w:szCs w:val="24"/>
                <w:lang w:eastAsia="en-US"/>
              </w:rPr>
            </w:pPr>
          </w:p>
        </w:tc>
        <w:tc>
          <w:tcPr>
            <w:tcW w:w="1181" w:type="dxa"/>
          </w:tcPr>
          <w:p w:rsidR="009F1B39" w:rsidRDefault="009F1B39" w:rsidP="002207F1">
            <w:pPr>
              <w:pStyle w:val="a9"/>
              <w:ind w:left="0"/>
              <w:jc w:val="both"/>
              <w:rPr>
                <w:bCs/>
                <w:caps w:val="0"/>
                <w:color w:val="000000" w:themeColor="text1"/>
                <w:szCs w:val="24"/>
                <w:lang w:eastAsia="en-US"/>
              </w:rPr>
            </w:pPr>
          </w:p>
        </w:tc>
        <w:tc>
          <w:tcPr>
            <w:tcW w:w="1182" w:type="dxa"/>
          </w:tcPr>
          <w:p w:rsidR="009F1B39" w:rsidRDefault="009F1B39" w:rsidP="002207F1">
            <w:pPr>
              <w:pStyle w:val="a9"/>
              <w:ind w:left="0"/>
              <w:jc w:val="both"/>
              <w:rPr>
                <w:bCs/>
                <w:caps w:val="0"/>
                <w:color w:val="000000" w:themeColor="text1"/>
                <w:szCs w:val="24"/>
                <w:lang w:eastAsia="en-US"/>
              </w:rPr>
            </w:pPr>
          </w:p>
        </w:tc>
      </w:tr>
      <w:tr w:rsidR="009F1B39" w:rsidTr="00D50F01">
        <w:tc>
          <w:tcPr>
            <w:tcW w:w="710" w:type="dxa"/>
          </w:tcPr>
          <w:p w:rsidR="009F1B39" w:rsidRDefault="009F1B39" w:rsidP="00D50F01">
            <w:pPr>
              <w:pStyle w:val="a9"/>
              <w:ind w:left="0"/>
              <w:jc w:val="center"/>
              <w:rPr>
                <w:bCs/>
                <w:caps w:val="0"/>
                <w:color w:val="000000" w:themeColor="text1"/>
                <w:szCs w:val="24"/>
                <w:lang w:eastAsia="en-US"/>
              </w:rPr>
            </w:pPr>
            <w:r>
              <w:rPr>
                <w:bCs/>
                <w:caps w:val="0"/>
                <w:color w:val="000000" w:themeColor="text1"/>
                <w:szCs w:val="24"/>
                <w:lang w:eastAsia="en-US"/>
              </w:rPr>
              <w:t>2.1</w:t>
            </w:r>
          </w:p>
        </w:tc>
        <w:tc>
          <w:tcPr>
            <w:tcW w:w="5528" w:type="dxa"/>
          </w:tcPr>
          <w:p w:rsidR="009F1B39" w:rsidRDefault="009F1B39" w:rsidP="00D50F01">
            <w:pPr>
              <w:pStyle w:val="a9"/>
              <w:ind w:left="0"/>
              <w:rPr>
                <w:bCs/>
                <w:caps w:val="0"/>
                <w:color w:val="000000" w:themeColor="text1"/>
                <w:szCs w:val="24"/>
                <w:lang w:eastAsia="en-US"/>
              </w:rPr>
            </w:pPr>
            <w:r>
              <w:rPr>
                <w:bCs/>
                <w:caps w:val="0"/>
                <w:color w:val="000000" w:themeColor="text1"/>
                <w:szCs w:val="24"/>
                <w:lang w:eastAsia="en-US"/>
              </w:rPr>
              <w:t>Количество человек у которых ситуация ухудшилась, переведенных с профилактического уровня на кризисный</w:t>
            </w:r>
          </w:p>
        </w:tc>
        <w:tc>
          <w:tcPr>
            <w:tcW w:w="1181" w:type="dxa"/>
          </w:tcPr>
          <w:p w:rsidR="009F1B39" w:rsidRDefault="009F1B39" w:rsidP="002207F1">
            <w:pPr>
              <w:pStyle w:val="a9"/>
              <w:ind w:left="0"/>
              <w:jc w:val="center"/>
              <w:rPr>
                <w:bCs/>
                <w:caps w:val="0"/>
                <w:color w:val="000000" w:themeColor="text1"/>
                <w:szCs w:val="24"/>
                <w:lang w:eastAsia="en-US"/>
              </w:rPr>
            </w:pPr>
          </w:p>
        </w:tc>
        <w:tc>
          <w:tcPr>
            <w:tcW w:w="1181" w:type="dxa"/>
          </w:tcPr>
          <w:p w:rsidR="009F1B39" w:rsidRDefault="009F1B39" w:rsidP="002207F1">
            <w:pPr>
              <w:pStyle w:val="a9"/>
              <w:ind w:left="0"/>
              <w:jc w:val="both"/>
              <w:rPr>
                <w:bCs/>
                <w:caps w:val="0"/>
                <w:color w:val="000000" w:themeColor="text1"/>
                <w:szCs w:val="24"/>
                <w:lang w:eastAsia="en-US"/>
              </w:rPr>
            </w:pPr>
          </w:p>
        </w:tc>
        <w:tc>
          <w:tcPr>
            <w:tcW w:w="1182" w:type="dxa"/>
          </w:tcPr>
          <w:p w:rsidR="009F1B39" w:rsidRDefault="009F1B39" w:rsidP="002207F1">
            <w:pPr>
              <w:pStyle w:val="a9"/>
              <w:ind w:left="0"/>
              <w:jc w:val="both"/>
              <w:rPr>
                <w:bCs/>
                <w:caps w:val="0"/>
                <w:color w:val="000000" w:themeColor="text1"/>
                <w:szCs w:val="24"/>
                <w:lang w:eastAsia="en-US"/>
              </w:rPr>
            </w:pPr>
          </w:p>
        </w:tc>
      </w:tr>
      <w:tr w:rsidR="009F1B39" w:rsidTr="00D50F01">
        <w:tc>
          <w:tcPr>
            <w:tcW w:w="710" w:type="dxa"/>
          </w:tcPr>
          <w:p w:rsidR="009F1B39" w:rsidRDefault="009F1B39" w:rsidP="00D50F01">
            <w:pPr>
              <w:pStyle w:val="a9"/>
              <w:ind w:left="0"/>
              <w:jc w:val="center"/>
              <w:rPr>
                <w:bCs/>
                <w:caps w:val="0"/>
                <w:color w:val="000000" w:themeColor="text1"/>
                <w:szCs w:val="24"/>
                <w:lang w:eastAsia="en-US"/>
              </w:rPr>
            </w:pPr>
            <w:r>
              <w:rPr>
                <w:bCs/>
                <w:caps w:val="0"/>
                <w:color w:val="000000" w:themeColor="text1"/>
                <w:szCs w:val="24"/>
                <w:lang w:eastAsia="en-US"/>
              </w:rPr>
              <w:t>2.2</w:t>
            </w:r>
          </w:p>
        </w:tc>
        <w:tc>
          <w:tcPr>
            <w:tcW w:w="5528" w:type="dxa"/>
          </w:tcPr>
          <w:p w:rsidR="009F1B39" w:rsidRDefault="009F1B39" w:rsidP="00D50F01">
            <w:pPr>
              <w:pStyle w:val="a9"/>
              <w:ind w:left="0"/>
              <w:rPr>
                <w:bCs/>
                <w:caps w:val="0"/>
                <w:color w:val="000000" w:themeColor="text1"/>
                <w:szCs w:val="24"/>
                <w:lang w:eastAsia="en-US"/>
              </w:rPr>
            </w:pPr>
            <w:r>
              <w:rPr>
                <w:bCs/>
                <w:caps w:val="0"/>
                <w:color w:val="000000" w:themeColor="text1"/>
                <w:szCs w:val="24"/>
                <w:lang w:eastAsia="en-US"/>
              </w:rPr>
              <w:t>Количество человек у которых ситуация улучшилась, переведенных с кризисного уровня на профилактический (базовый)</w:t>
            </w:r>
          </w:p>
        </w:tc>
        <w:tc>
          <w:tcPr>
            <w:tcW w:w="1181" w:type="dxa"/>
          </w:tcPr>
          <w:p w:rsidR="009F1B39" w:rsidRDefault="009F1B39" w:rsidP="002207F1">
            <w:pPr>
              <w:pStyle w:val="a9"/>
              <w:ind w:left="0"/>
              <w:jc w:val="center"/>
              <w:rPr>
                <w:bCs/>
                <w:caps w:val="0"/>
                <w:color w:val="000000" w:themeColor="text1"/>
                <w:szCs w:val="24"/>
                <w:lang w:eastAsia="en-US"/>
              </w:rPr>
            </w:pPr>
          </w:p>
        </w:tc>
        <w:tc>
          <w:tcPr>
            <w:tcW w:w="1181" w:type="dxa"/>
          </w:tcPr>
          <w:p w:rsidR="009F1B39" w:rsidRDefault="009F1B39" w:rsidP="002207F1">
            <w:pPr>
              <w:pStyle w:val="a9"/>
              <w:ind w:left="0"/>
              <w:jc w:val="both"/>
              <w:rPr>
                <w:bCs/>
                <w:caps w:val="0"/>
                <w:color w:val="000000" w:themeColor="text1"/>
                <w:szCs w:val="24"/>
                <w:lang w:eastAsia="en-US"/>
              </w:rPr>
            </w:pPr>
          </w:p>
        </w:tc>
        <w:tc>
          <w:tcPr>
            <w:tcW w:w="1182" w:type="dxa"/>
          </w:tcPr>
          <w:p w:rsidR="009F1B39" w:rsidRDefault="009F1B39" w:rsidP="002207F1">
            <w:pPr>
              <w:pStyle w:val="a9"/>
              <w:ind w:left="0"/>
              <w:jc w:val="both"/>
              <w:rPr>
                <w:bCs/>
                <w:caps w:val="0"/>
                <w:color w:val="000000" w:themeColor="text1"/>
                <w:szCs w:val="24"/>
                <w:lang w:eastAsia="en-US"/>
              </w:rPr>
            </w:pPr>
          </w:p>
        </w:tc>
      </w:tr>
      <w:tr w:rsidR="009F1B39" w:rsidTr="00D50F01">
        <w:tc>
          <w:tcPr>
            <w:tcW w:w="710" w:type="dxa"/>
          </w:tcPr>
          <w:p w:rsidR="009F1B39" w:rsidRDefault="009F1B39" w:rsidP="00D50F01">
            <w:pPr>
              <w:pStyle w:val="a9"/>
              <w:ind w:left="0"/>
              <w:jc w:val="center"/>
              <w:rPr>
                <w:bCs/>
                <w:caps w:val="0"/>
                <w:color w:val="000000" w:themeColor="text1"/>
                <w:szCs w:val="24"/>
                <w:lang w:eastAsia="en-US"/>
              </w:rPr>
            </w:pPr>
            <w:r>
              <w:rPr>
                <w:bCs/>
                <w:caps w:val="0"/>
                <w:color w:val="000000" w:themeColor="text1"/>
                <w:szCs w:val="24"/>
                <w:lang w:eastAsia="en-US"/>
              </w:rPr>
              <w:t>2.3</w:t>
            </w:r>
          </w:p>
        </w:tc>
        <w:tc>
          <w:tcPr>
            <w:tcW w:w="5528" w:type="dxa"/>
          </w:tcPr>
          <w:p w:rsidR="009F1B39" w:rsidRDefault="009F1B39" w:rsidP="00D50F01">
            <w:pPr>
              <w:pStyle w:val="a9"/>
              <w:ind w:left="0"/>
              <w:rPr>
                <w:bCs/>
                <w:caps w:val="0"/>
                <w:color w:val="000000" w:themeColor="text1"/>
                <w:szCs w:val="24"/>
                <w:lang w:eastAsia="en-US"/>
              </w:rPr>
            </w:pPr>
            <w:r>
              <w:rPr>
                <w:bCs/>
                <w:caps w:val="0"/>
                <w:color w:val="000000" w:themeColor="text1"/>
                <w:szCs w:val="24"/>
                <w:lang w:eastAsia="en-US"/>
              </w:rPr>
              <w:t>Количество человек у которых ситуация ухудшилась, переведенных с адаптационного уровня на кризисный</w:t>
            </w:r>
          </w:p>
        </w:tc>
        <w:tc>
          <w:tcPr>
            <w:tcW w:w="1181" w:type="dxa"/>
          </w:tcPr>
          <w:p w:rsidR="009F1B39" w:rsidRDefault="009F1B39" w:rsidP="002207F1">
            <w:pPr>
              <w:pStyle w:val="a9"/>
              <w:ind w:left="0"/>
              <w:jc w:val="center"/>
              <w:rPr>
                <w:bCs/>
                <w:caps w:val="0"/>
                <w:color w:val="000000" w:themeColor="text1"/>
                <w:szCs w:val="24"/>
                <w:lang w:eastAsia="en-US"/>
              </w:rPr>
            </w:pPr>
          </w:p>
        </w:tc>
        <w:tc>
          <w:tcPr>
            <w:tcW w:w="1181" w:type="dxa"/>
          </w:tcPr>
          <w:p w:rsidR="009F1B39" w:rsidRDefault="009F1B39" w:rsidP="002207F1">
            <w:pPr>
              <w:pStyle w:val="a9"/>
              <w:ind w:left="0"/>
              <w:jc w:val="both"/>
              <w:rPr>
                <w:bCs/>
                <w:caps w:val="0"/>
                <w:color w:val="000000" w:themeColor="text1"/>
                <w:szCs w:val="24"/>
                <w:lang w:eastAsia="en-US"/>
              </w:rPr>
            </w:pPr>
          </w:p>
        </w:tc>
        <w:tc>
          <w:tcPr>
            <w:tcW w:w="1182" w:type="dxa"/>
          </w:tcPr>
          <w:p w:rsidR="009F1B39" w:rsidRDefault="009F1B39" w:rsidP="002207F1">
            <w:pPr>
              <w:pStyle w:val="a9"/>
              <w:ind w:left="0"/>
              <w:jc w:val="both"/>
              <w:rPr>
                <w:bCs/>
                <w:caps w:val="0"/>
                <w:color w:val="000000" w:themeColor="text1"/>
                <w:szCs w:val="24"/>
                <w:lang w:eastAsia="en-US"/>
              </w:rPr>
            </w:pPr>
          </w:p>
        </w:tc>
      </w:tr>
      <w:tr w:rsidR="009F1B39" w:rsidTr="00D50F01">
        <w:tc>
          <w:tcPr>
            <w:tcW w:w="710" w:type="dxa"/>
          </w:tcPr>
          <w:p w:rsidR="009F1B39" w:rsidRDefault="009F1B39" w:rsidP="00D50F01">
            <w:pPr>
              <w:pStyle w:val="a9"/>
              <w:ind w:left="0"/>
              <w:jc w:val="center"/>
              <w:rPr>
                <w:bCs/>
                <w:caps w:val="0"/>
                <w:color w:val="000000" w:themeColor="text1"/>
                <w:szCs w:val="24"/>
                <w:lang w:eastAsia="en-US"/>
              </w:rPr>
            </w:pPr>
            <w:r>
              <w:rPr>
                <w:bCs/>
                <w:caps w:val="0"/>
                <w:color w:val="000000" w:themeColor="text1"/>
                <w:szCs w:val="24"/>
                <w:lang w:eastAsia="en-US"/>
              </w:rPr>
              <w:t>2.4</w:t>
            </w:r>
          </w:p>
        </w:tc>
        <w:tc>
          <w:tcPr>
            <w:tcW w:w="5528" w:type="dxa"/>
          </w:tcPr>
          <w:p w:rsidR="009F1B39" w:rsidRDefault="009F1B39" w:rsidP="00D50F01">
            <w:pPr>
              <w:pStyle w:val="a9"/>
              <w:ind w:left="0"/>
              <w:rPr>
                <w:bCs/>
                <w:caps w:val="0"/>
                <w:color w:val="000000" w:themeColor="text1"/>
                <w:szCs w:val="24"/>
                <w:lang w:eastAsia="en-US"/>
              </w:rPr>
            </w:pPr>
            <w:r>
              <w:rPr>
                <w:bCs/>
                <w:caps w:val="0"/>
                <w:color w:val="000000" w:themeColor="text1"/>
                <w:szCs w:val="24"/>
                <w:lang w:eastAsia="en-US"/>
              </w:rPr>
              <w:t>Количествочеловек у которых ситуация ухудшилась, переведенных с адаптационного профилактический (базовый)</w:t>
            </w:r>
            <w:r w:rsidR="00D50F01">
              <w:rPr>
                <w:bCs/>
                <w:caps w:val="0"/>
                <w:color w:val="000000" w:themeColor="text1"/>
                <w:szCs w:val="24"/>
                <w:lang w:eastAsia="en-US"/>
              </w:rPr>
              <w:t>.</w:t>
            </w:r>
          </w:p>
        </w:tc>
        <w:tc>
          <w:tcPr>
            <w:tcW w:w="1181" w:type="dxa"/>
          </w:tcPr>
          <w:p w:rsidR="009F1B39" w:rsidRDefault="009F1B39" w:rsidP="002207F1">
            <w:pPr>
              <w:pStyle w:val="a9"/>
              <w:ind w:left="0"/>
              <w:jc w:val="center"/>
              <w:rPr>
                <w:bCs/>
                <w:caps w:val="0"/>
                <w:color w:val="000000" w:themeColor="text1"/>
                <w:szCs w:val="24"/>
                <w:lang w:eastAsia="en-US"/>
              </w:rPr>
            </w:pPr>
          </w:p>
        </w:tc>
        <w:tc>
          <w:tcPr>
            <w:tcW w:w="1181" w:type="dxa"/>
          </w:tcPr>
          <w:p w:rsidR="009F1B39" w:rsidRDefault="009F1B39" w:rsidP="002207F1">
            <w:pPr>
              <w:pStyle w:val="a9"/>
              <w:ind w:left="0"/>
              <w:jc w:val="both"/>
              <w:rPr>
                <w:bCs/>
                <w:caps w:val="0"/>
                <w:color w:val="000000" w:themeColor="text1"/>
                <w:szCs w:val="24"/>
                <w:lang w:eastAsia="en-US"/>
              </w:rPr>
            </w:pPr>
          </w:p>
        </w:tc>
        <w:tc>
          <w:tcPr>
            <w:tcW w:w="1182" w:type="dxa"/>
          </w:tcPr>
          <w:p w:rsidR="009F1B39" w:rsidRDefault="009F1B39" w:rsidP="002207F1">
            <w:pPr>
              <w:pStyle w:val="a9"/>
              <w:ind w:left="0"/>
              <w:jc w:val="both"/>
              <w:rPr>
                <w:bCs/>
                <w:caps w:val="0"/>
                <w:color w:val="000000" w:themeColor="text1"/>
                <w:szCs w:val="24"/>
                <w:lang w:eastAsia="en-US"/>
              </w:rPr>
            </w:pPr>
          </w:p>
        </w:tc>
      </w:tr>
      <w:tr w:rsidR="009F1B39" w:rsidTr="00D50F01">
        <w:tc>
          <w:tcPr>
            <w:tcW w:w="710" w:type="dxa"/>
          </w:tcPr>
          <w:p w:rsidR="009F1B39" w:rsidRDefault="009F1B39" w:rsidP="00D50F01">
            <w:pPr>
              <w:pStyle w:val="a9"/>
              <w:ind w:left="0"/>
              <w:jc w:val="center"/>
              <w:rPr>
                <w:bCs/>
                <w:caps w:val="0"/>
                <w:color w:val="000000" w:themeColor="text1"/>
                <w:szCs w:val="24"/>
                <w:lang w:eastAsia="en-US"/>
              </w:rPr>
            </w:pPr>
            <w:r>
              <w:rPr>
                <w:bCs/>
                <w:caps w:val="0"/>
                <w:color w:val="000000" w:themeColor="text1"/>
                <w:szCs w:val="24"/>
                <w:lang w:eastAsia="en-US"/>
              </w:rPr>
              <w:t>3</w:t>
            </w:r>
          </w:p>
        </w:tc>
        <w:tc>
          <w:tcPr>
            <w:tcW w:w="5528" w:type="dxa"/>
          </w:tcPr>
          <w:p w:rsidR="009F1B39" w:rsidRDefault="009F1B39" w:rsidP="00D50F01">
            <w:pPr>
              <w:pStyle w:val="a9"/>
              <w:ind w:left="0"/>
              <w:rPr>
                <w:bCs/>
                <w:caps w:val="0"/>
                <w:color w:val="000000" w:themeColor="text1"/>
                <w:szCs w:val="24"/>
                <w:lang w:eastAsia="en-US"/>
              </w:rPr>
            </w:pPr>
            <w:r>
              <w:rPr>
                <w:bCs/>
                <w:caps w:val="0"/>
                <w:color w:val="000000" w:themeColor="text1"/>
                <w:szCs w:val="24"/>
                <w:lang w:eastAsia="en-US"/>
              </w:rPr>
              <w:t xml:space="preserve">Количество человек снятых с постинтернатного сопровождения </w:t>
            </w:r>
          </w:p>
        </w:tc>
        <w:tc>
          <w:tcPr>
            <w:tcW w:w="1181" w:type="dxa"/>
          </w:tcPr>
          <w:p w:rsidR="009F1B39" w:rsidRDefault="009F1B39" w:rsidP="002207F1">
            <w:pPr>
              <w:pStyle w:val="a9"/>
              <w:ind w:left="0"/>
              <w:jc w:val="center"/>
              <w:rPr>
                <w:bCs/>
                <w:caps w:val="0"/>
                <w:color w:val="000000" w:themeColor="text1"/>
                <w:szCs w:val="24"/>
                <w:lang w:eastAsia="en-US"/>
              </w:rPr>
            </w:pPr>
          </w:p>
        </w:tc>
        <w:tc>
          <w:tcPr>
            <w:tcW w:w="1181" w:type="dxa"/>
          </w:tcPr>
          <w:p w:rsidR="009F1B39" w:rsidRDefault="009F1B39" w:rsidP="002207F1">
            <w:pPr>
              <w:pStyle w:val="a9"/>
              <w:ind w:left="0"/>
              <w:jc w:val="both"/>
              <w:rPr>
                <w:bCs/>
                <w:caps w:val="0"/>
                <w:color w:val="000000" w:themeColor="text1"/>
                <w:szCs w:val="24"/>
                <w:lang w:eastAsia="en-US"/>
              </w:rPr>
            </w:pPr>
          </w:p>
        </w:tc>
        <w:tc>
          <w:tcPr>
            <w:tcW w:w="1182" w:type="dxa"/>
          </w:tcPr>
          <w:p w:rsidR="009F1B39" w:rsidRDefault="009F1B39" w:rsidP="002207F1">
            <w:pPr>
              <w:pStyle w:val="a9"/>
              <w:ind w:left="0"/>
              <w:jc w:val="both"/>
              <w:rPr>
                <w:bCs/>
                <w:caps w:val="0"/>
                <w:color w:val="000000" w:themeColor="text1"/>
                <w:szCs w:val="24"/>
                <w:lang w:eastAsia="en-US"/>
              </w:rPr>
            </w:pPr>
          </w:p>
        </w:tc>
      </w:tr>
    </w:tbl>
    <w:p w:rsidR="0089307F" w:rsidRPr="0089307F" w:rsidRDefault="0089307F" w:rsidP="002207F1">
      <w:pPr>
        <w:pStyle w:val="a9"/>
        <w:jc w:val="both"/>
        <w:rPr>
          <w:bCs/>
          <w:caps w:val="0"/>
          <w:color w:val="000000" w:themeColor="text1"/>
          <w:szCs w:val="24"/>
          <w:lang w:eastAsia="en-US"/>
        </w:rPr>
      </w:pPr>
    </w:p>
    <w:p w:rsidR="008B5BF9" w:rsidRPr="00EA000F" w:rsidRDefault="002207F1" w:rsidP="00EA000F">
      <w:pPr>
        <w:ind w:left="360" w:firstLine="349"/>
        <w:jc w:val="both"/>
        <w:rPr>
          <w:bCs/>
          <w:caps w:val="0"/>
          <w:color w:val="000000" w:themeColor="text1"/>
          <w:szCs w:val="24"/>
          <w:lang w:eastAsia="en-US"/>
        </w:rPr>
      </w:pPr>
      <w:r w:rsidRPr="00EA000F">
        <w:rPr>
          <w:bCs/>
          <w:caps w:val="0"/>
          <w:color w:val="000000" w:themeColor="text1"/>
          <w:szCs w:val="24"/>
          <w:lang w:eastAsia="en-US"/>
        </w:rPr>
        <w:t>Изменения в инфраструктуре организации, участвующих в постинтернатном сопровождении:</w:t>
      </w:r>
    </w:p>
    <w:tbl>
      <w:tblPr>
        <w:tblStyle w:val="a4"/>
        <w:tblW w:w="0" w:type="auto"/>
        <w:tblInd w:w="-318" w:type="dxa"/>
        <w:tblLook w:val="04A0"/>
      </w:tblPr>
      <w:tblGrid>
        <w:gridCol w:w="852"/>
        <w:gridCol w:w="5371"/>
        <w:gridCol w:w="1222"/>
        <w:gridCol w:w="1222"/>
        <w:gridCol w:w="1222"/>
      </w:tblGrid>
      <w:tr w:rsidR="009F1B39" w:rsidTr="00D50F01">
        <w:tc>
          <w:tcPr>
            <w:tcW w:w="852" w:type="dxa"/>
          </w:tcPr>
          <w:p w:rsidR="009F1B39" w:rsidRDefault="009F1B39" w:rsidP="00D50F01">
            <w:pPr>
              <w:pStyle w:val="a9"/>
              <w:ind w:left="0"/>
              <w:jc w:val="center"/>
              <w:rPr>
                <w:bCs/>
                <w:caps w:val="0"/>
                <w:color w:val="000000" w:themeColor="text1"/>
                <w:szCs w:val="24"/>
                <w:lang w:eastAsia="en-US"/>
              </w:rPr>
            </w:pPr>
            <w:r>
              <w:rPr>
                <w:bCs/>
                <w:caps w:val="0"/>
                <w:color w:val="000000" w:themeColor="text1"/>
                <w:szCs w:val="24"/>
                <w:lang w:eastAsia="en-US"/>
              </w:rPr>
              <w:t>№</w:t>
            </w:r>
            <w:r w:rsidR="00D50F01">
              <w:rPr>
                <w:bCs/>
                <w:caps w:val="0"/>
                <w:color w:val="000000" w:themeColor="text1"/>
                <w:szCs w:val="24"/>
                <w:lang w:eastAsia="en-US"/>
              </w:rPr>
              <w:br/>
            </w:r>
            <w:r>
              <w:rPr>
                <w:bCs/>
                <w:caps w:val="0"/>
                <w:color w:val="000000" w:themeColor="text1"/>
                <w:szCs w:val="24"/>
                <w:lang w:eastAsia="en-US"/>
              </w:rPr>
              <w:t>п/п</w:t>
            </w:r>
          </w:p>
        </w:tc>
        <w:tc>
          <w:tcPr>
            <w:tcW w:w="5371" w:type="dxa"/>
          </w:tcPr>
          <w:p w:rsidR="009F1B39" w:rsidRDefault="009F1B39" w:rsidP="00D50F01">
            <w:pPr>
              <w:pStyle w:val="a9"/>
              <w:ind w:left="0"/>
              <w:jc w:val="center"/>
              <w:rPr>
                <w:bCs/>
                <w:caps w:val="0"/>
                <w:color w:val="000000" w:themeColor="text1"/>
                <w:szCs w:val="24"/>
                <w:lang w:eastAsia="en-US"/>
              </w:rPr>
            </w:pPr>
            <w:r>
              <w:rPr>
                <w:bCs/>
                <w:caps w:val="0"/>
                <w:color w:val="000000" w:themeColor="text1"/>
                <w:szCs w:val="24"/>
                <w:lang w:eastAsia="en-US"/>
              </w:rPr>
              <w:t>Показатель</w:t>
            </w:r>
          </w:p>
        </w:tc>
        <w:tc>
          <w:tcPr>
            <w:tcW w:w="1222" w:type="dxa"/>
          </w:tcPr>
          <w:p w:rsidR="009F1B39" w:rsidRDefault="009F1B39" w:rsidP="00D50F01">
            <w:pPr>
              <w:pStyle w:val="a9"/>
              <w:ind w:left="0"/>
              <w:jc w:val="center"/>
              <w:rPr>
                <w:bCs/>
                <w:caps w:val="0"/>
                <w:color w:val="000000" w:themeColor="text1"/>
                <w:szCs w:val="24"/>
                <w:lang w:eastAsia="en-US"/>
              </w:rPr>
            </w:pPr>
            <w:r>
              <w:rPr>
                <w:bCs/>
                <w:caps w:val="0"/>
                <w:color w:val="000000" w:themeColor="text1"/>
                <w:szCs w:val="24"/>
                <w:lang w:eastAsia="en-US"/>
              </w:rPr>
              <w:t>2022 г</w:t>
            </w:r>
          </w:p>
        </w:tc>
        <w:tc>
          <w:tcPr>
            <w:tcW w:w="1222" w:type="dxa"/>
          </w:tcPr>
          <w:p w:rsidR="009F1B39" w:rsidRDefault="009F1B39" w:rsidP="00D50F01">
            <w:pPr>
              <w:pStyle w:val="a9"/>
              <w:ind w:left="0"/>
              <w:jc w:val="center"/>
              <w:rPr>
                <w:bCs/>
                <w:caps w:val="0"/>
                <w:color w:val="000000" w:themeColor="text1"/>
                <w:szCs w:val="24"/>
                <w:lang w:eastAsia="en-US"/>
              </w:rPr>
            </w:pPr>
            <w:r>
              <w:rPr>
                <w:bCs/>
                <w:caps w:val="0"/>
                <w:color w:val="000000" w:themeColor="text1"/>
                <w:szCs w:val="24"/>
                <w:lang w:eastAsia="en-US"/>
              </w:rPr>
              <w:t>2023г</w:t>
            </w:r>
          </w:p>
        </w:tc>
        <w:tc>
          <w:tcPr>
            <w:tcW w:w="1222" w:type="dxa"/>
          </w:tcPr>
          <w:p w:rsidR="009F1B39" w:rsidRDefault="009F1B39" w:rsidP="00D50F01">
            <w:pPr>
              <w:pStyle w:val="a9"/>
              <w:ind w:left="0"/>
              <w:jc w:val="center"/>
              <w:rPr>
                <w:bCs/>
                <w:caps w:val="0"/>
                <w:color w:val="000000" w:themeColor="text1"/>
                <w:szCs w:val="24"/>
                <w:lang w:eastAsia="en-US"/>
              </w:rPr>
            </w:pPr>
            <w:r>
              <w:rPr>
                <w:bCs/>
                <w:caps w:val="0"/>
                <w:color w:val="000000" w:themeColor="text1"/>
                <w:szCs w:val="24"/>
                <w:lang w:eastAsia="en-US"/>
              </w:rPr>
              <w:t>2024 г</w:t>
            </w:r>
          </w:p>
        </w:tc>
      </w:tr>
      <w:tr w:rsidR="009F1B39" w:rsidTr="00D50F01">
        <w:tc>
          <w:tcPr>
            <w:tcW w:w="852" w:type="dxa"/>
          </w:tcPr>
          <w:p w:rsidR="009F1B39" w:rsidRDefault="009F1B39" w:rsidP="00D50F01">
            <w:pPr>
              <w:pStyle w:val="a9"/>
              <w:ind w:left="0"/>
              <w:jc w:val="center"/>
              <w:rPr>
                <w:bCs/>
                <w:caps w:val="0"/>
                <w:color w:val="000000" w:themeColor="text1"/>
                <w:szCs w:val="24"/>
                <w:lang w:eastAsia="en-US"/>
              </w:rPr>
            </w:pPr>
            <w:r>
              <w:rPr>
                <w:bCs/>
                <w:caps w:val="0"/>
                <w:color w:val="000000" w:themeColor="text1"/>
                <w:szCs w:val="24"/>
                <w:lang w:eastAsia="en-US"/>
              </w:rPr>
              <w:t>1.</w:t>
            </w:r>
          </w:p>
        </w:tc>
        <w:tc>
          <w:tcPr>
            <w:tcW w:w="5371" w:type="dxa"/>
          </w:tcPr>
          <w:p w:rsidR="009F1B39" w:rsidRDefault="009F1B39" w:rsidP="00D50F01">
            <w:pPr>
              <w:pStyle w:val="a9"/>
              <w:ind w:left="0"/>
              <w:rPr>
                <w:bCs/>
                <w:caps w:val="0"/>
                <w:color w:val="000000" w:themeColor="text1"/>
                <w:szCs w:val="24"/>
                <w:lang w:eastAsia="en-US"/>
              </w:rPr>
            </w:pPr>
            <w:r>
              <w:rPr>
                <w:bCs/>
                <w:caps w:val="0"/>
                <w:color w:val="000000" w:themeColor="text1"/>
                <w:szCs w:val="24"/>
                <w:lang w:eastAsia="en-US"/>
              </w:rPr>
              <w:t>Количество организаций социального обслуживания, осуществляющих постинтернатное сопровождение</w:t>
            </w:r>
          </w:p>
        </w:tc>
        <w:tc>
          <w:tcPr>
            <w:tcW w:w="1222" w:type="dxa"/>
          </w:tcPr>
          <w:p w:rsidR="009F1B39" w:rsidRDefault="009F1B39" w:rsidP="00EA000F">
            <w:pPr>
              <w:pStyle w:val="a9"/>
              <w:ind w:left="0"/>
              <w:jc w:val="center"/>
              <w:rPr>
                <w:bCs/>
                <w:caps w:val="0"/>
                <w:color w:val="000000" w:themeColor="text1"/>
                <w:szCs w:val="24"/>
                <w:lang w:eastAsia="en-US"/>
              </w:rPr>
            </w:pPr>
          </w:p>
        </w:tc>
        <w:tc>
          <w:tcPr>
            <w:tcW w:w="1222" w:type="dxa"/>
          </w:tcPr>
          <w:p w:rsidR="009F1B39" w:rsidRDefault="009F1B39" w:rsidP="00EA000F">
            <w:pPr>
              <w:pStyle w:val="a9"/>
              <w:ind w:left="0"/>
              <w:jc w:val="both"/>
              <w:rPr>
                <w:bCs/>
                <w:caps w:val="0"/>
                <w:color w:val="000000" w:themeColor="text1"/>
                <w:szCs w:val="24"/>
                <w:lang w:eastAsia="en-US"/>
              </w:rPr>
            </w:pPr>
          </w:p>
        </w:tc>
        <w:tc>
          <w:tcPr>
            <w:tcW w:w="1222" w:type="dxa"/>
          </w:tcPr>
          <w:p w:rsidR="009F1B39" w:rsidRDefault="009F1B39" w:rsidP="00EA000F">
            <w:pPr>
              <w:pStyle w:val="a9"/>
              <w:ind w:left="0"/>
              <w:jc w:val="both"/>
              <w:rPr>
                <w:bCs/>
                <w:caps w:val="0"/>
                <w:color w:val="000000" w:themeColor="text1"/>
                <w:szCs w:val="24"/>
                <w:lang w:eastAsia="en-US"/>
              </w:rPr>
            </w:pPr>
          </w:p>
        </w:tc>
      </w:tr>
      <w:tr w:rsidR="009F1B39" w:rsidTr="00D50F01">
        <w:tc>
          <w:tcPr>
            <w:tcW w:w="852" w:type="dxa"/>
          </w:tcPr>
          <w:p w:rsidR="009F1B39" w:rsidRDefault="009F1B39" w:rsidP="00D50F01">
            <w:pPr>
              <w:pStyle w:val="a9"/>
              <w:ind w:left="0"/>
              <w:jc w:val="center"/>
              <w:rPr>
                <w:bCs/>
                <w:caps w:val="0"/>
                <w:color w:val="000000" w:themeColor="text1"/>
                <w:szCs w:val="24"/>
                <w:lang w:eastAsia="en-US"/>
              </w:rPr>
            </w:pPr>
            <w:r>
              <w:rPr>
                <w:bCs/>
                <w:caps w:val="0"/>
                <w:color w:val="000000" w:themeColor="text1"/>
                <w:szCs w:val="24"/>
                <w:lang w:eastAsia="en-US"/>
              </w:rPr>
              <w:t>2.</w:t>
            </w:r>
          </w:p>
        </w:tc>
        <w:tc>
          <w:tcPr>
            <w:tcW w:w="5371" w:type="dxa"/>
          </w:tcPr>
          <w:p w:rsidR="009F1B39" w:rsidRDefault="009F1B39" w:rsidP="00D50F01">
            <w:pPr>
              <w:pStyle w:val="a9"/>
              <w:ind w:left="0"/>
              <w:rPr>
                <w:bCs/>
                <w:caps w:val="0"/>
                <w:color w:val="000000" w:themeColor="text1"/>
                <w:szCs w:val="24"/>
                <w:lang w:eastAsia="en-US"/>
              </w:rPr>
            </w:pPr>
            <w:r>
              <w:rPr>
                <w:bCs/>
                <w:caps w:val="0"/>
                <w:color w:val="000000" w:themeColor="text1"/>
                <w:szCs w:val="24"/>
                <w:lang w:eastAsia="en-US"/>
              </w:rPr>
              <w:t>Количество образовательных организации социального обслуживания, осуществляющих постинтернатное сопровождение</w:t>
            </w:r>
          </w:p>
        </w:tc>
        <w:tc>
          <w:tcPr>
            <w:tcW w:w="1222" w:type="dxa"/>
          </w:tcPr>
          <w:p w:rsidR="009F1B39" w:rsidRDefault="009F1B39" w:rsidP="00EA000F">
            <w:pPr>
              <w:pStyle w:val="a9"/>
              <w:ind w:left="0"/>
              <w:jc w:val="center"/>
              <w:rPr>
                <w:bCs/>
                <w:caps w:val="0"/>
                <w:color w:val="000000" w:themeColor="text1"/>
                <w:szCs w:val="24"/>
                <w:lang w:eastAsia="en-US"/>
              </w:rPr>
            </w:pPr>
          </w:p>
        </w:tc>
        <w:tc>
          <w:tcPr>
            <w:tcW w:w="1222" w:type="dxa"/>
          </w:tcPr>
          <w:p w:rsidR="009F1B39" w:rsidRDefault="009F1B39" w:rsidP="00EA000F">
            <w:pPr>
              <w:pStyle w:val="a9"/>
              <w:ind w:left="0"/>
              <w:jc w:val="both"/>
              <w:rPr>
                <w:bCs/>
                <w:caps w:val="0"/>
                <w:color w:val="000000" w:themeColor="text1"/>
                <w:szCs w:val="24"/>
                <w:lang w:eastAsia="en-US"/>
              </w:rPr>
            </w:pPr>
          </w:p>
        </w:tc>
        <w:tc>
          <w:tcPr>
            <w:tcW w:w="1222" w:type="dxa"/>
          </w:tcPr>
          <w:p w:rsidR="009F1B39" w:rsidRDefault="009F1B39" w:rsidP="00EA000F">
            <w:pPr>
              <w:pStyle w:val="a9"/>
              <w:ind w:left="0"/>
              <w:jc w:val="both"/>
              <w:rPr>
                <w:bCs/>
                <w:caps w:val="0"/>
                <w:color w:val="000000" w:themeColor="text1"/>
                <w:szCs w:val="24"/>
                <w:lang w:eastAsia="en-US"/>
              </w:rPr>
            </w:pPr>
          </w:p>
        </w:tc>
      </w:tr>
      <w:tr w:rsidR="009F1B39" w:rsidTr="00D50F01">
        <w:tc>
          <w:tcPr>
            <w:tcW w:w="852" w:type="dxa"/>
          </w:tcPr>
          <w:p w:rsidR="009F1B39" w:rsidRDefault="009F1B39" w:rsidP="00D50F01">
            <w:pPr>
              <w:pStyle w:val="a9"/>
              <w:ind w:left="0"/>
              <w:jc w:val="center"/>
              <w:rPr>
                <w:bCs/>
                <w:caps w:val="0"/>
                <w:color w:val="000000" w:themeColor="text1"/>
                <w:szCs w:val="24"/>
                <w:lang w:eastAsia="en-US"/>
              </w:rPr>
            </w:pPr>
            <w:r>
              <w:rPr>
                <w:bCs/>
                <w:caps w:val="0"/>
                <w:color w:val="000000" w:themeColor="text1"/>
                <w:szCs w:val="24"/>
                <w:lang w:eastAsia="en-US"/>
              </w:rPr>
              <w:t>3.</w:t>
            </w:r>
          </w:p>
        </w:tc>
        <w:tc>
          <w:tcPr>
            <w:tcW w:w="5371" w:type="dxa"/>
          </w:tcPr>
          <w:p w:rsidR="009F1B39" w:rsidRDefault="009F1B39" w:rsidP="00D50F01">
            <w:pPr>
              <w:pStyle w:val="a9"/>
              <w:ind w:left="0"/>
              <w:rPr>
                <w:bCs/>
                <w:caps w:val="0"/>
                <w:color w:val="000000" w:themeColor="text1"/>
                <w:szCs w:val="24"/>
                <w:lang w:eastAsia="en-US"/>
              </w:rPr>
            </w:pPr>
            <w:r>
              <w:rPr>
                <w:bCs/>
                <w:caps w:val="0"/>
                <w:color w:val="000000" w:themeColor="text1"/>
                <w:szCs w:val="24"/>
                <w:lang w:eastAsia="en-US"/>
              </w:rPr>
              <w:t>Количество социально ориентированных некоммерчечских организаций, участвующих в постинтернатном сопровождении</w:t>
            </w:r>
          </w:p>
        </w:tc>
        <w:tc>
          <w:tcPr>
            <w:tcW w:w="1222" w:type="dxa"/>
          </w:tcPr>
          <w:p w:rsidR="009F1B39" w:rsidRDefault="009F1B39" w:rsidP="00EA000F">
            <w:pPr>
              <w:pStyle w:val="a9"/>
              <w:ind w:left="0"/>
              <w:jc w:val="center"/>
              <w:rPr>
                <w:bCs/>
                <w:caps w:val="0"/>
                <w:color w:val="000000" w:themeColor="text1"/>
                <w:szCs w:val="24"/>
                <w:lang w:eastAsia="en-US"/>
              </w:rPr>
            </w:pPr>
          </w:p>
        </w:tc>
        <w:tc>
          <w:tcPr>
            <w:tcW w:w="1222" w:type="dxa"/>
          </w:tcPr>
          <w:p w:rsidR="009F1B39" w:rsidRDefault="009F1B39" w:rsidP="00EA000F">
            <w:pPr>
              <w:pStyle w:val="a9"/>
              <w:ind w:left="0"/>
              <w:jc w:val="both"/>
              <w:rPr>
                <w:bCs/>
                <w:caps w:val="0"/>
                <w:color w:val="000000" w:themeColor="text1"/>
                <w:szCs w:val="24"/>
                <w:lang w:eastAsia="en-US"/>
              </w:rPr>
            </w:pPr>
          </w:p>
        </w:tc>
        <w:tc>
          <w:tcPr>
            <w:tcW w:w="1222" w:type="dxa"/>
          </w:tcPr>
          <w:p w:rsidR="009F1B39" w:rsidRDefault="009F1B39" w:rsidP="00EA000F">
            <w:pPr>
              <w:pStyle w:val="a9"/>
              <w:ind w:left="0"/>
              <w:jc w:val="both"/>
              <w:rPr>
                <w:bCs/>
                <w:caps w:val="0"/>
                <w:color w:val="000000" w:themeColor="text1"/>
                <w:szCs w:val="24"/>
                <w:lang w:eastAsia="en-US"/>
              </w:rPr>
            </w:pPr>
          </w:p>
        </w:tc>
      </w:tr>
    </w:tbl>
    <w:p w:rsidR="00194E09" w:rsidRDefault="00194E09" w:rsidP="000D5D21">
      <w:pPr>
        <w:contextualSpacing/>
        <w:jc w:val="center"/>
        <w:rPr>
          <w:bCs/>
          <w:caps w:val="0"/>
          <w:color w:val="000000" w:themeColor="text1"/>
          <w:szCs w:val="24"/>
          <w:lang w:eastAsia="en-US"/>
        </w:rPr>
      </w:pPr>
    </w:p>
    <w:p w:rsidR="000D5D21" w:rsidRPr="00EA000F" w:rsidRDefault="00194E09" w:rsidP="00EA000F">
      <w:pPr>
        <w:ind w:left="360" w:firstLine="349"/>
        <w:jc w:val="both"/>
        <w:rPr>
          <w:bCs/>
          <w:caps w:val="0"/>
          <w:color w:val="000000" w:themeColor="text1"/>
          <w:szCs w:val="24"/>
          <w:lang w:eastAsia="en-US"/>
        </w:rPr>
      </w:pPr>
      <w:r w:rsidRPr="00EA000F">
        <w:rPr>
          <w:bCs/>
          <w:caps w:val="0"/>
          <w:color w:val="000000" w:themeColor="text1"/>
          <w:szCs w:val="24"/>
          <w:lang w:eastAsia="en-US"/>
        </w:rPr>
        <w:t>Изменения в кадровом обеспечении постинтернатного сопровождения:</w:t>
      </w:r>
    </w:p>
    <w:p w:rsidR="00194E09" w:rsidRDefault="00194E09" w:rsidP="00194E09">
      <w:pPr>
        <w:pStyle w:val="a9"/>
        <w:jc w:val="both"/>
        <w:rPr>
          <w:bCs/>
          <w:caps w:val="0"/>
          <w:color w:val="000000" w:themeColor="text1"/>
          <w:szCs w:val="24"/>
          <w:lang w:eastAsia="en-US"/>
        </w:rPr>
      </w:pPr>
    </w:p>
    <w:tbl>
      <w:tblPr>
        <w:tblStyle w:val="a4"/>
        <w:tblW w:w="9924" w:type="dxa"/>
        <w:tblInd w:w="-318" w:type="dxa"/>
        <w:tblLook w:val="04A0"/>
      </w:tblPr>
      <w:tblGrid>
        <w:gridCol w:w="852"/>
        <w:gridCol w:w="5386"/>
        <w:gridCol w:w="1228"/>
        <w:gridCol w:w="1229"/>
        <w:gridCol w:w="1229"/>
      </w:tblGrid>
      <w:tr w:rsidR="009F1B39" w:rsidTr="00D50F01">
        <w:tc>
          <w:tcPr>
            <w:tcW w:w="852" w:type="dxa"/>
          </w:tcPr>
          <w:p w:rsidR="00D50F01" w:rsidRDefault="009F1B39" w:rsidP="00D50F01">
            <w:pPr>
              <w:pStyle w:val="a9"/>
              <w:ind w:left="0"/>
              <w:jc w:val="center"/>
              <w:rPr>
                <w:bCs/>
                <w:caps w:val="0"/>
                <w:color w:val="000000" w:themeColor="text1"/>
                <w:szCs w:val="24"/>
                <w:lang w:eastAsia="en-US"/>
              </w:rPr>
            </w:pPr>
            <w:r>
              <w:rPr>
                <w:bCs/>
                <w:caps w:val="0"/>
                <w:color w:val="000000" w:themeColor="text1"/>
                <w:szCs w:val="24"/>
                <w:lang w:eastAsia="en-US"/>
              </w:rPr>
              <w:t>№</w:t>
            </w:r>
          </w:p>
          <w:p w:rsidR="009F1B39" w:rsidRDefault="009F1B39" w:rsidP="00D50F01">
            <w:pPr>
              <w:pStyle w:val="a9"/>
              <w:ind w:left="0"/>
              <w:jc w:val="center"/>
              <w:rPr>
                <w:bCs/>
                <w:caps w:val="0"/>
                <w:color w:val="000000" w:themeColor="text1"/>
                <w:szCs w:val="24"/>
                <w:lang w:eastAsia="en-US"/>
              </w:rPr>
            </w:pPr>
            <w:r>
              <w:rPr>
                <w:bCs/>
                <w:caps w:val="0"/>
                <w:color w:val="000000" w:themeColor="text1"/>
                <w:szCs w:val="24"/>
                <w:lang w:eastAsia="en-US"/>
              </w:rPr>
              <w:t>п/п</w:t>
            </w:r>
          </w:p>
        </w:tc>
        <w:tc>
          <w:tcPr>
            <w:tcW w:w="5386" w:type="dxa"/>
          </w:tcPr>
          <w:p w:rsidR="009F1B39" w:rsidRDefault="009F1B39" w:rsidP="00D50F01">
            <w:pPr>
              <w:pStyle w:val="a9"/>
              <w:ind w:left="0"/>
              <w:jc w:val="center"/>
              <w:rPr>
                <w:bCs/>
                <w:caps w:val="0"/>
                <w:color w:val="000000" w:themeColor="text1"/>
                <w:szCs w:val="24"/>
                <w:lang w:eastAsia="en-US"/>
              </w:rPr>
            </w:pPr>
            <w:r>
              <w:rPr>
                <w:bCs/>
                <w:caps w:val="0"/>
                <w:color w:val="000000" w:themeColor="text1"/>
                <w:szCs w:val="24"/>
                <w:lang w:eastAsia="en-US"/>
              </w:rPr>
              <w:t>Показатель</w:t>
            </w:r>
          </w:p>
        </w:tc>
        <w:tc>
          <w:tcPr>
            <w:tcW w:w="1228" w:type="dxa"/>
          </w:tcPr>
          <w:p w:rsidR="009F1B39" w:rsidRDefault="009F1B39" w:rsidP="00D50F01">
            <w:pPr>
              <w:pStyle w:val="a9"/>
              <w:ind w:left="0"/>
              <w:jc w:val="center"/>
              <w:rPr>
                <w:bCs/>
                <w:caps w:val="0"/>
                <w:color w:val="000000" w:themeColor="text1"/>
                <w:szCs w:val="24"/>
                <w:lang w:eastAsia="en-US"/>
              </w:rPr>
            </w:pPr>
            <w:r>
              <w:rPr>
                <w:bCs/>
                <w:caps w:val="0"/>
                <w:color w:val="000000" w:themeColor="text1"/>
                <w:szCs w:val="24"/>
                <w:lang w:eastAsia="en-US"/>
              </w:rPr>
              <w:t>2022г</w:t>
            </w:r>
          </w:p>
        </w:tc>
        <w:tc>
          <w:tcPr>
            <w:tcW w:w="1229" w:type="dxa"/>
          </w:tcPr>
          <w:p w:rsidR="009F1B39" w:rsidRDefault="009F1B39" w:rsidP="00D50F01">
            <w:pPr>
              <w:pStyle w:val="a9"/>
              <w:ind w:left="0"/>
              <w:jc w:val="center"/>
              <w:rPr>
                <w:bCs/>
                <w:caps w:val="0"/>
                <w:color w:val="000000" w:themeColor="text1"/>
                <w:szCs w:val="24"/>
                <w:lang w:eastAsia="en-US"/>
              </w:rPr>
            </w:pPr>
            <w:r>
              <w:rPr>
                <w:bCs/>
                <w:caps w:val="0"/>
                <w:color w:val="000000" w:themeColor="text1"/>
                <w:szCs w:val="24"/>
                <w:lang w:eastAsia="en-US"/>
              </w:rPr>
              <w:t>2023 г</w:t>
            </w:r>
          </w:p>
        </w:tc>
        <w:tc>
          <w:tcPr>
            <w:tcW w:w="1229" w:type="dxa"/>
          </w:tcPr>
          <w:p w:rsidR="009F1B39" w:rsidRDefault="009F1B39" w:rsidP="00D50F01">
            <w:pPr>
              <w:pStyle w:val="a9"/>
              <w:ind w:left="0"/>
              <w:jc w:val="center"/>
              <w:rPr>
                <w:bCs/>
                <w:caps w:val="0"/>
                <w:color w:val="000000" w:themeColor="text1"/>
                <w:szCs w:val="24"/>
                <w:lang w:eastAsia="en-US"/>
              </w:rPr>
            </w:pPr>
            <w:r>
              <w:rPr>
                <w:bCs/>
                <w:caps w:val="0"/>
                <w:color w:val="000000" w:themeColor="text1"/>
                <w:szCs w:val="24"/>
                <w:lang w:eastAsia="en-US"/>
              </w:rPr>
              <w:t>2024 г</w:t>
            </w:r>
          </w:p>
        </w:tc>
      </w:tr>
      <w:tr w:rsidR="009F1B39" w:rsidTr="00D50F01">
        <w:tc>
          <w:tcPr>
            <w:tcW w:w="852" w:type="dxa"/>
          </w:tcPr>
          <w:p w:rsidR="009F1B39" w:rsidRDefault="009F1B39" w:rsidP="00D50F01">
            <w:pPr>
              <w:pStyle w:val="a9"/>
              <w:ind w:left="0"/>
              <w:jc w:val="center"/>
              <w:rPr>
                <w:bCs/>
                <w:caps w:val="0"/>
                <w:color w:val="000000" w:themeColor="text1"/>
                <w:szCs w:val="24"/>
                <w:lang w:eastAsia="en-US"/>
              </w:rPr>
            </w:pPr>
            <w:r>
              <w:rPr>
                <w:bCs/>
                <w:caps w:val="0"/>
                <w:color w:val="000000" w:themeColor="text1"/>
                <w:szCs w:val="24"/>
                <w:lang w:eastAsia="en-US"/>
              </w:rPr>
              <w:t>1.</w:t>
            </w:r>
          </w:p>
        </w:tc>
        <w:tc>
          <w:tcPr>
            <w:tcW w:w="5386" w:type="dxa"/>
          </w:tcPr>
          <w:p w:rsidR="009F1B39" w:rsidRDefault="009F1B39" w:rsidP="00D50F01">
            <w:pPr>
              <w:pStyle w:val="a9"/>
              <w:ind w:left="0"/>
              <w:rPr>
                <w:bCs/>
                <w:caps w:val="0"/>
                <w:color w:val="000000" w:themeColor="text1"/>
                <w:szCs w:val="24"/>
                <w:lang w:eastAsia="en-US"/>
              </w:rPr>
            </w:pPr>
            <w:r>
              <w:rPr>
                <w:bCs/>
                <w:caps w:val="0"/>
                <w:color w:val="000000" w:themeColor="text1"/>
                <w:szCs w:val="24"/>
                <w:lang w:eastAsia="en-US"/>
              </w:rPr>
              <w:t>Количество специалистов, получивших профильную профессиональную подготовку для организации постинтернатного сопровождения</w:t>
            </w:r>
          </w:p>
        </w:tc>
        <w:tc>
          <w:tcPr>
            <w:tcW w:w="1228" w:type="dxa"/>
          </w:tcPr>
          <w:p w:rsidR="009F1B39" w:rsidRDefault="009F1B39" w:rsidP="00EA000F">
            <w:pPr>
              <w:pStyle w:val="a9"/>
              <w:ind w:left="0"/>
              <w:jc w:val="center"/>
              <w:rPr>
                <w:bCs/>
                <w:caps w:val="0"/>
                <w:color w:val="000000" w:themeColor="text1"/>
                <w:szCs w:val="24"/>
                <w:lang w:eastAsia="en-US"/>
              </w:rPr>
            </w:pPr>
          </w:p>
        </w:tc>
        <w:tc>
          <w:tcPr>
            <w:tcW w:w="1229" w:type="dxa"/>
          </w:tcPr>
          <w:p w:rsidR="009F1B39" w:rsidRDefault="009F1B39" w:rsidP="00EA000F">
            <w:pPr>
              <w:pStyle w:val="a9"/>
              <w:ind w:left="0"/>
              <w:jc w:val="both"/>
              <w:rPr>
                <w:bCs/>
                <w:caps w:val="0"/>
                <w:color w:val="000000" w:themeColor="text1"/>
                <w:szCs w:val="24"/>
                <w:lang w:eastAsia="en-US"/>
              </w:rPr>
            </w:pPr>
          </w:p>
        </w:tc>
        <w:tc>
          <w:tcPr>
            <w:tcW w:w="1229" w:type="dxa"/>
          </w:tcPr>
          <w:p w:rsidR="009F1B39" w:rsidRDefault="009F1B39" w:rsidP="00EA000F">
            <w:pPr>
              <w:pStyle w:val="a9"/>
              <w:ind w:left="0"/>
              <w:jc w:val="both"/>
              <w:rPr>
                <w:bCs/>
                <w:caps w:val="0"/>
                <w:color w:val="000000" w:themeColor="text1"/>
                <w:szCs w:val="24"/>
                <w:lang w:eastAsia="en-US"/>
              </w:rPr>
            </w:pPr>
          </w:p>
        </w:tc>
      </w:tr>
      <w:tr w:rsidR="009F1B39" w:rsidTr="00D50F01">
        <w:tc>
          <w:tcPr>
            <w:tcW w:w="852" w:type="dxa"/>
          </w:tcPr>
          <w:p w:rsidR="009F1B39" w:rsidRDefault="009F1B39" w:rsidP="00D50F01">
            <w:pPr>
              <w:pStyle w:val="a9"/>
              <w:ind w:left="0"/>
              <w:jc w:val="center"/>
              <w:rPr>
                <w:bCs/>
                <w:caps w:val="0"/>
                <w:color w:val="000000" w:themeColor="text1"/>
                <w:szCs w:val="24"/>
                <w:lang w:eastAsia="en-US"/>
              </w:rPr>
            </w:pPr>
            <w:r>
              <w:rPr>
                <w:bCs/>
                <w:caps w:val="0"/>
                <w:color w:val="000000" w:themeColor="text1"/>
                <w:szCs w:val="24"/>
                <w:lang w:eastAsia="en-US"/>
              </w:rPr>
              <w:t>2.</w:t>
            </w:r>
          </w:p>
        </w:tc>
        <w:tc>
          <w:tcPr>
            <w:tcW w:w="5386" w:type="dxa"/>
          </w:tcPr>
          <w:p w:rsidR="009F1B39" w:rsidRDefault="009F1B39" w:rsidP="00D50F01">
            <w:pPr>
              <w:pStyle w:val="a9"/>
              <w:ind w:left="0"/>
              <w:rPr>
                <w:bCs/>
                <w:caps w:val="0"/>
                <w:color w:val="000000" w:themeColor="text1"/>
                <w:szCs w:val="24"/>
                <w:lang w:eastAsia="en-US"/>
              </w:rPr>
            </w:pPr>
            <w:r>
              <w:rPr>
                <w:bCs/>
                <w:caps w:val="0"/>
                <w:color w:val="000000" w:themeColor="text1"/>
                <w:szCs w:val="24"/>
                <w:lang w:eastAsia="en-US"/>
              </w:rPr>
              <w:t>Количество специалистов, обученных на курсах повышения квалификации по вопросам постинтернатного сопровождения</w:t>
            </w:r>
          </w:p>
        </w:tc>
        <w:tc>
          <w:tcPr>
            <w:tcW w:w="1228" w:type="dxa"/>
          </w:tcPr>
          <w:p w:rsidR="009F1B39" w:rsidRDefault="009F1B39" w:rsidP="00EA000F">
            <w:pPr>
              <w:pStyle w:val="a9"/>
              <w:ind w:left="0"/>
              <w:jc w:val="center"/>
              <w:rPr>
                <w:bCs/>
                <w:caps w:val="0"/>
                <w:color w:val="000000" w:themeColor="text1"/>
                <w:szCs w:val="24"/>
                <w:lang w:eastAsia="en-US"/>
              </w:rPr>
            </w:pPr>
          </w:p>
        </w:tc>
        <w:tc>
          <w:tcPr>
            <w:tcW w:w="1229" w:type="dxa"/>
          </w:tcPr>
          <w:p w:rsidR="009F1B39" w:rsidRDefault="009F1B39" w:rsidP="00EA000F">
            <w:pPr>
              <w:pStyle w:val="a9"/>
              <w:ind w:left="0"/>
              <w:jc w:val="both"/>
              <w:rPr>
                <w:bCs/>
                <w:caps w:val="0"/>
                <w:color w:val="000000" w:themeColor="text1"/>
                <w:szCs w:val="24"/>
                <w:lang w:eastAsia="en-US"/>
              </w:rPr>
            </w:pPr>
          </w:p>
        </w:tc>
        <w:tc>
          <w:tcPr>
            <w:tcW w:w="1229" w:type="dxa"/>
          </w:tcPr>
          <w:p w:rsidR="009F1B39" w:rsidRDefault="009F1B39" w:rsidP="00EA000F">
            <w:pPr>
              <w:pStyle w:val="a9"/>
              <w:ind w:left="0"/>
              <w:jc w:val="both"/>
              <w:rPr>
                <w:bCs/>
                <w:caps w:val="0"/>
                <w:color w:val="000000" w:themeColor="text1"/>
                <w:szCs w:val="24"/>
                <w:lang w:eastAsia="en-US"/>
              </w:rPr>
            </w:pPr>
          </w:p>
        </w:tc>
      </w:tr>
      <w:tr w:rsidR="009F1B39" w:rsidTr="00D50F01">
        <w:tc>
          <w:tcPr>
            <w:tcW w:w="852" w:type="dxa"/>
          </w:tcPr>
          <w:p w:rsidR="009F1B39" w:rsidRDefault="009F1B39" w:rsidP="00D50F01">
            <w:pPr>
              <w:pStyle w:val="a9"/>
              <w:ind w:left="0"/>
              <w:jc w:val="center"/>
              <w:rPr>
                <w:bCs/>
                <w:caps w:val="0"/>
                <w:color w:val="000000" w:themeColor="text1"/>
                <w:szCs w:val="24"/>
                <w:lang w:eastAsia="en-US"/>
              </w:rPr>
            </w:pPr>
            <w:r>
              <w:rPr>
                <w:bCs/>
                <w:caps w:val="0"/>
                <w:color w:val="000000" w:themeColor="text1"/>
                <w:szCs w:val="24"/>
                <w:lang w:eastAsia="en-US"/>
              </w:rPr>
              <w:lastRenderedPageBreak/>
              <w:t>3.</w:t>
            </w:r>
          </w:p>
        </w:tc>
        <w:tc>
          <w:tcPr>
            <w:tcW w:w="5386" w:type="dxa"/>
          </w:tcPr>
          <w:p w:rsidR="009F1B39" w:rsidRDefault="009F1B39" w:rsidP="00D50F01">
            <w:pPr>
              <w:pStyle w:val="a9"/>
              <w:ind w:left="0"/>
              <w:rPr>
                <w:bCs/>
                <w:caps w:val="0"/>
                <w:color w:val="000000" w:themeColor="text1"/>
                <w:szCs w:val="24"/>
                <w:lang w:eastAsia="en-US"/>
              </w:rPr>
            </w:pPr>
            <w:r>
              <w:rPr>
                <w:bCs/>
                <w:caps w:val="0"/>
                <w:color w:val="000000" w:themeColor="text1"/>
                <w:szCs w:val="24"/>
                <w:lang w:eastAsia="en-US"/>
              </w:rPr>
              <w:t>Количество специалистов, прошедших стажировки по вопросам постинтернатного сопровождения</w:t>
            </w:r>
          </w:p>
        </w:tc>
        <w:tc>
          <w:tcPr>
            <w:tcW w:w="1228" w:type="dxa"/>
          </w:tcPr>
          <w:p w:rsidR="009F1B39" w:rsidRDefault="009F1B39" w:rsidP="00194E09">
            <w:pPr>
              <w:pStyle w:val="a9"/>
              <w:ind w:left="0"/>
              <w:jc w:val="center"/>
              <w:rPr>
                <w:bCs/>
                <w:caps w:val="0"/>
                <w:color w:val="000000" w:themeColor="text1"/>
                <w:szCs w:val="24"/>
                <w:lang w:eastAsia="en-US"/>
              </w:rPr>
            </w:pPr>
          </w:p>
        </w:tc>
        <w:tc>
          <w:tcPr>
            <w:tcW w:w="1229" w:type="dxa"/>
          </w:tcPr>
          <w:p w:rsidR="009F1B39" w:rsidRDefault="009F1B39" w:rsidP="00EA000F">
            <w:pPr>
              <w:pStyle w:val="a9"/>
              <w:ind w:left="0"/>
              <w:jc w:val="both"/>
              <w:rPr>
                <w:bCs/>
                <w:caps w:val="0"/>
                <w:color w:val="000000" w:themeColor="text1"/>
                <w:szCs w:val="24"/>
                <w:lang w:eastAsia="en-US"/>
              </w:rPr>
            </w:pPr>
          </w:p>
        </w:tc>
        <w:tc>
          <w:tcPr>
            <w:tcW w:w="1229" w:type="dxa"/>
          </w:tcPr>
          <w:p w:rsidR="009F1B39" w:rsidRDefault="009F1B39" w:rsidP="00EA000F">
            <w:pPr>
              <w:pStyle w:val="a9"/>
              <w:ind w:left="0"/>
              <w:jc w:val="both"/>
              <w:rPr>
                <w:bCs/>
                <w:caps w:val="0"/>
                <w:color w:val="000000" w:themeColor="text1"/>
                <w:szCs w:val="24"/>
                <w:lang w:eastAsia="en-US"/>
              </w:rPr>
            </w:pPr>
          </w:p>
        </w:tc>
      </w:tr>
      <w:tr w:rsidR="009F1B39" w:rsidTr="00D50F01">
        <w:tc>
          <w:tcPr>
            <w:tcW w:w="852" w:type="dxa"/>
          </w:tcPr>
          <w:p w:rsidR="009F1B39" w:rsidRDefault="009F1B39" w:rsidP="00D50F01">
            <w:pPr>
              <w:pStyle w:val="a9"/>
              <w:ind w:left="0"/>
              <w:jc w:val="center"/>
              <w:rPr>
                <w:bCs/>
                <w:caps w:val="0"/>
                <w:color w:val="000000" w:themeColor="text1"/>
                <w:szCs w:val="24"/>
                <w:lang w:eastAsia="en-US"/>
              </w:rPr>
            </w:pPr>
            <w:r>
              <w:rPr>
                <w:bCs/>
                <w:caps w:val="0"/>
                <w:color w:val="000000" w:themeColor="text1"/>
                <w:szCs w:val="24"/>
                <w:lang w:eastAsia="en-US"/>
              </w:rPr>
              <w:t>4.</w:t>
            </w:r>
          </w:p>
        </w:tc>
        <w:tc>
          <w:tcPr>
            <w:tcW w:w="5386" w:type="dxa"/>
          </w:tcPr>
          <w:p w:rsidR="009F1B39" w:rsidRDefault="009F1B39" w:rsidP="00D50F01">
            <w:pPr>
              <w:pStyle w:val="a9"/>
              <w:ind w:left="0"/>
              <w:rPr>
                <w:bCs/>
                <w:caps w:val="0"/>
                <w:color w:val="000000" w:themeColor="text1"/>
                <w:szCs w:val="24"/>
                <w:lang w:eastAsia="en-US"/>
              </w:rPr>
            </w:pPr>
            <w:r>
              <w:rPr>
                <w:bCs/>
                <w:caps w:val="0"/>
                <w:color w:val="000000" w:themeColor="text1"/>
                <w:szCs w:val="24"/>
                <w:lang w:eastAsia="en-US"/>
              </w:rPr>
              <w:t>Количество специалистов, ставших победителями региональных конкурсов профессионального мастерства</w:t>
            </w:r>
          </w:p>
        </w:tc>
        <w:tc>
          <w:tcPr>
            <w:tcW w:w="1228" w:type="dxa"/>
          </w:tcPr>
          <w:p w:rsidR="009F1B39" w:rsidRDefault="009F1B39" w:rsidP="00194E09">
            <w:pPr>
              <w:pStyle w:val="a9"/>
              <w:ind w:left="0"/>
              <w:jc w:val="center"/>
              <w:rPr>
                <w:bCs/>
                <w:caps w:val="0"/>
                <w:color w:val="000000" w:themeColor="text1"/>
                <w:szCs w:val="24"/>
                <w:lang w:eastAsia="en-US"/>
              </w:rPr>
            </w:pPr>
          </w:p>
        </w:tc>
        <w:tc>
          <w:tcPr>
            <w:tcW w:w="1229" w:type="dxa"/>
          </w:tcPr>
          <w:p w:rsidR="009F1B39" w:rsidRDefault="009F1B39" w:rsidP="00EA000F">
            <w:pPr>
              <w:pStyle w:val="a9"/>
              <w:ind w:left="0"/>
              <w:jc w:val="both"/>
              <w:rPr>
                <w:bCs/>
                <w:caps w:val="0"/>
                <w:color w:val="000000" w:themeColor="text1"/>
                <w:szCs w:val="24"/>
                <w:lang w:eastAsia="en-US"/>
              </w:rPr>
            </w:pPr>
          </w:p>
        </w:tc>
        <w:tc>
          <w:tcPr>
            <w:tcW w:w="1229" w:type="dxa"/>
          </w:tcPr>
          <w:p w:rsidR="009F1B39" w:rsidRDefault="009F1B39" w:rsidP="00EA000F">
            <w:pPr>
              <w:pStyle w:val="a9"/>
              <w:ind w:left="0"/>
              <w:jc w:val="both"/>
              <w:rPr>
                <w:bCs/>
                <w:caps w:val="0"/>
                <w:color w:val="000000" w:themeColor="text1"/>
                <w:szCs w:val="24"/>
                <w:lang w:eastAsia="en-US"/>
              </w:rPr>
            </w:pPr>
          </w:p>
        </w:tc>
      </w:tr>
      <w:tr w:rsidR="009F1B39" w:rsidTr="00D50F01">
        <w:tc>
          <w:tcPr>
            <w:tcW w:w="852" w:type="dxa"/>
          </w:tcPr>
          <w:p w:rsidR="009F1B39" w:rsidRDefault="009F1B39" w:rsidP="00D50F01">
            <w:pPr>
              <w:pStyle w:val="a9"/>
              <w:ind w:left="0"/>
              <w:jc w:val="center"/>
              <w:rPr>
                <w:bCs/>
                <w:caps w:val="0"/>
                <w:color w:val="000000" w:themeColor="text1"/>
                <w:szCs w:val="24"/>
                <w:lang w:eastAsia="en-US"/>
              </w:rPr>
            </w:pPr>
            <w:r>
              <w:rPr>
                <w:bCs/>
                <w:caps w:val="0"/>
                <w:color w:val="000000" w:themeColor="text1"/>
                <w:szCs w:val="24"/>
                <w:lang w:eastAsia="en-US"/>
              </w:rPr>
              <w:t>5.</w:t>
            </w:r>
          </w:p>
        </w:tc>
        <w:tc>
          <w:tcPr>
            <w:tcW w:w="5386" w:type="dxa"/>
          </w:tcPr>
          <w:p w:rsidR="009F1B39" w:rsidRDefault="009F1B39" w:rsidP="00D50F01">
            <w:pPr>
              <w:pStyle w:val="a9"/>
              <w:ind w:left="0"/>
              <w:rPr>
                <w:bCs/>
                <w:caps w:val="0"/>
                <w:color w:val="000000" w:themeColor="text1"/>
                <w:szCs w:val="24"/>
                <w:lang w:eastAsia="en-US"/>
              </w:rPr>
            </w:pPr>
            <w:r>
              <w:rPr>
                <w:bCs/>
                <w:caps w:val="0"/>
                <w:color w:val="000000" w:themeColor="text1"/>
                <w:szCs w:val="24"/>
                <w:lang w:eastAsia="en-US"/>
              </w:rPr>
              <w:t xml:space="preserve">Количество добровольцев (волонтеров) привлеченных к постинтернатному сопровождению. </w:t>
            </w:r>
          </w:p>
        </w:tc>
        <w:tc>
          <w:tcPr>
            <w:tcW w:w="1228" w:type="dxa"/>
          </w:tcPr>
          <w:p w:rsidR="009F1B39" w:rsidRDefault="009F1B39" w:rsidP="00194E09">
            <w:pPr>
              <w:pStyle w:val="a9"/>
              <w:ind w:left="0"/>
              <w:jc w:val="center"/>
              <w:rPr>
                <w:bCs/>
                <w:caps w:val="0"/>
                <w:color w:val="000000" w:themeColor="text1"/>
                <w:szCs w:val="24"/>
                <w:lang w:eastAsia="en-US"/>
              </w:rPr>
            </w:pPr>
          </w:p>
        </w:tc>
        <w:tc>
          <w:tcPr>
            <w:tcW w:w="1229" w:type="dxa"/>
          </w:tcPr>
          <w:p w:rsidR="009F1B39" w:rsidRDefault="009F1B39" w:rsidP="00EA000F">
            <w:pPr>
              <w:pStyle w:val="a9"/>
              <w:ind w:left="0"/>
              <w:jc w:val="both"/>
              <w:rPr>
                <w:bCs/>
                <w:caps w:val="0"/>
                <w:color w:val="000000" w:themeColor="text1"/>
                <w:szCs w:val="24"/>
                <w:lang w:eastAsia="en-US"/>
              </w:rPr>
            </w:pPr>
          </w:p>
        </w:tc>
        <w:tc>
          <w:tcPr>
            <w:tcW w:w="1229" w:type="dxa"/>
          </w:tcPr>
          <w:p w:rsidR="009F1B39" w:rsidRDefault="009F1B39" w:rsidP="00EA000F">
            <w:pPr>
              <w:pStyle w:val="a9"/>
              <w:ind w:left="0"/>
              <w:jc w:val="both"/>
              <w:rPr>
                <w:bCs/>
                <w:caps w:val="0"/>
                <w:color w:val="000000" w:themeColor="text1"/>
                <w:szCs w:val="24"/>
                <w:lang w:eastAsia="en-US"/>
              </w:rPr>
            </w:pPr>
          </w:p>
        </w:tc>
      </w:tr>
    </w:tbl>
    <w:p w:rsidR="00194E09" w:rsidRPr="00194E09" w:rsidRDefault="00194E09" w:rsidP="00194E09">
      <w:pPr>
        <w:jc w:val="both"/>
        <w:rPr>
          <w:bCs/>
          <w:caps w:val="0"/>
          <w:color w:val="000000" w:themeColor="text1"/>
          <w:szCs w:val="24"/>
          <w:lang w:eastAsia="en-US"/>
        </w:rPr>
      </w:pPr>
    </w:p>
    <w:sectPr w:rsidR="00194E09" w:rsidRPr="00194E09" w:rsidSect="00AB324F">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C9A" w:rsidRDefault="00A81C9A" w:rsidP="0034258A">
      <w:r>
        <w:separator/>
      </w:r>
    </w:p>
  </w:endnote>
  <w:endnote w:type="continuationSeparator" w:id="1">
    <w:p w:rsidR="00A81C9A" w:rsidRDefault="00A81C9A" w:rsidP="003425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23307"/>
      <w:docPartObj>
        <w:docPartGallery w:val="Page Numbers (Bottom of Page)"/>
        <w:docPartUnique/>
      </w:docPartObj>
    </w:sdtPr>
    <w:sdtContent>
      <w:p w:rsidR="00464B5E" w:rsidRDefault="00A976E0">
        <w:pPr>
          <w:pStyle w:val="a7"/>
          <w:jc w:val="right"/>
        </w:pPr>
        <w:r>
          <w:fldChar w:fldCharType="begin"/>
        </w:r>
        <w:r w:rsidR="007E463A">
          <w:instrText xml:space="preserve"> PAGE   \* MERGEFORMAT </w:instrText>
        </w:r>
        <w:r>
          <w:fldChar w:fldCharType="separate"/>
        </w:r>
        <w:r w:rsidR="003577FF">
          <w:rPr>
            <w:noProof/>
          </w:rPr>
          <w:t>16</w:t>
        </w:r>
        <w:r>
          <w:rPr>
            <w:noProof/>
          </w:rPr>
          <w:fldChar w:fldCharType="end"/>
        </w:r>
      </w:p>
    </w:sdtContent>
  </w:sdt>
  <w:p w:rsidR="00EA000F" w:rsidRDefault="00464B5E" w:rsidP="00464B5E">
    <w:pPr>
      <w:pStyle w:val="a7"/>
      <w:tabs>
        <w:tab w:val="clear" w:pos="4677"/>
        <w:tab w:val="clear" w:pos="9355"/>
        <w:tab w:val="left" w:pos="861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C9A" w:rsidRDefault="00A81C9A" w:rsidP="0034258A">
      <w:r>
        <w:separator/>
      </w:r>
    </w:p>
  </w:footnote>
  <w:footnote w:type="continuationSeparator" w:id="1">
    <w:p w:rsidR="00A81C9A" w:rsidRDefault="00A81C9A" w:rsidP="003425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1BCD"/>
    <w:multiLevelType w:val="hybridMultilevel"/>
    <w:tmpl w:val="87A66B8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3B02035"/>
    <w:multiLevelType w:val="multilevel"/>
    <w:tmpl w:val="9EFEE8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7F7BA4"/>
    <w:multiLevelType w:val="hybridMultilevel"/>
    <w:tmpl w:val="81FE5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582257"/>
    <w:multiLevelType w:val="hybridMultilevel"/>
    <w:tmpl w:val="4716814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6AB4B6B"/>
    <w:multiLevelType w:val="hybridMultilevel"/>
    <w:tmpl w:val="D0921E72"/>
    <w:lvl w:ilvl="0" w:tplc="71AAF608">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A443D"/>
    <w:multiLevelType w:val="hybridMultilevel"/>
    <w:tmpl w:val="DED40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907A16"/>
    <w:multiLevelType w:val="hybridMultilevel"/>
    <w:tmpl w:val="FF98F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C16C3F"/>
    <w:multiLevelType w:val="multilevel"/>
    <w:tmpl w:val="D87E122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A13726"/>
    <w:multiLevelType w:val="hybridMultilevel"/>
    <w:tmpl w:val="94286C92"/>
    <w:lvl w:ilvl="0" w:tplc="A70296CC">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32F810FC"/>
    <w:multiLevelType w:val="hybridMultilevel"/>
    <w:tmpl w:val="A9C227C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6162FC7"/>
    <w:multiLevelType w:val="hybridMultilevel"/>
    <w:tmpl w:val="597AEE6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93F6EC9"/>
    <w:multiLevelType w:val="hybridMultilevel"/>
    <w:tmpl w:val="B82CFC6C"/>
    <w:lvl w:ilvl="0" w:tplc="539CDE98">
      <w:start w:val="1"/>
      <w:numFmt w:val="decimal"/>
      <w:lvlText w:val="%1."/>
      <w:lvlJc w:val="left"/>
      <w:pPr>
        <w:tabs>
          <w:tab w:val="num" w:pos="720"/>
        </w:tabs>
        <w:ind w:left="720" w:hanging="360"/>
      </w:pPr>
    </w:lvl>
    <w:lvl w:ilvl="1" w:tplc="FFC2420A" w:tentative="1">
      <w:start w:val="1"/>
      <w:numFmt w:val="decimal"/>
      <w:lvlText w:val="%2."/>
      <w:lvlJc w:val="left"/>
      <w:pPr>
        <w:tabs>
          <w:tab w:val="num" w:pos="1440"/>
        </w:tabs>
        <w:ind w:left="1440" w:hanging="360"/>
      </w:pPr>
    </w:lvl>
    <w:lvl w:ilvl="2" w:tplc="EE642434" w:tentative="1">
      <w:start w:val="1"/>
      <w:numFmt w:val="decimal"/>
      <w:lvlText w:val="%3."/>
      <w:lvlJc w:val="left"/>
      <w:pPr>
        <w:tabs>
          <w:tab w:val="num" w:pos="2160"/>
        </w:tabs>
        <w:ind w:left="2160" w:hanging="360"/>
      </w:pPr>
    </w:lvl>
    <w:lvl w:ilvl="3" w:tplc="55E4A850" w:tentative="1">
      <w:start w:val="1"/>
      <w:numFmt w:val="decimal"/>
      <w:lvlText w:val="%4."/>
      <w:lvlJc w:val="left"/>
      <w:pPr>
        <w:tabs>
          <w:tab w:val="num" w:pos="2880"/>
        </w:tabs>
        <w:ind w:left="2880" w:hanging="360"/>
      </w:pPr>
    </w:lvl>
    <w:lvl w:ilvl="4" w:tplc="ABAA44E2" w:tentative="1">
      <w:start w:val="1"/>
      <w:numFmt w:val="decimal"/>
      <w:lvlText w:val="%5."/>
      <w:lvlJc w:val="left"/>
      <w:pPr>
        <w:tabs>
          <w:tab w:val="num" w:pos="3600"/>
        </w:tabs>
        <w:ind w:left="3600" w:hanging="360"/>
      </w:pPr>
    </w:lvl>
    <w:lvl w:ilvl="5" w:tplc="E4FC524C" w:tentative="1">
      <w:start w:val="1"/>
      <w:numFmt w:val="decimal"/>
      <w:lvlText w:val="%6."/>
      <w:lvlJc w:val="left"/>
      <w:pPr>
        <w:tabs>
          <w:tab w:val="num" w:pos="4320"/>
        </w:tabs>
        <w:ind w:left="4320" w:hanging="360"/>
      </w:pPr>
    </w:lvl>
    <w:lvl w:ilvl="6" w:tplc="8ED4E50A" w:tentative="1">
      <w:start w:val="1"/>
      <w:numFmt w:val="decimal"/>
      <w:lvlText w:val="%7."/>
      <w:lvlJc w:val="left"/>
      <w:pPr>
        <w:tabs>
          <w:tab w:val="num" w:pos="5040"/>
        </w:tabs>
        <w:ind w:left="5040" w:hanging="360"/>
      </w:pPr>
    </w:lvl>
    <w:lvl w:ilvl="7" w:tplc="302206F2" w:tentative="1">
      <w:start w:val="1"/>
      <w:numFmt w:val="decimal"/>
      <w:lvlText w:val="%8."/>
      <w:lvlJc w:val="left"/>
      <w:pPr>
        <w:tabs>
          <w:tab w:val="num" w:pos="5760"/>
        </w:tabs>
        <w:ind w:left="5760" w:hanging="360"/>
      </w:pPr>
    </w:lvl>
    <w:lvl w:ilvl="8" w:tplc="F536CAAA" w:tentative="1">
      <w:start w:val="1"/>
      <w:numFmt w:val="decimal"/>
      <w:lvlText w:val="%9."/>
      <w:lvlJc w:val="left"/>
      <w:pPr>
        <w:tabs>
          <w:tab w:val="num" w:pos="6480"/>
        </w:tabs>
        <w:ind w:left="6480" w:hanging="360"/>
      </w:pPr>
    </w:lvl>
  </w:abstractNum>
  <w:abstractNum w:abstractNumId="12">
    <w:nsid w:val="3BE200BF"/>
    <w:multiLevelType w:val="hybridMultilevel"/>
    <w:tmpl w:val="A89ABACE"/>
    <w:lvl w:ilvl="0" w:tplc="0419000F">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3">
    <w:nsid w:val="57AF222E"/>
    <w:multiLevelType w:val="multilevel"/>
    <w:tmpl w:val="D8D624E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B90FB2"/>
    <w:multiLevelType w:val="hybridMultilevel"/>
    <w:tmpl w:val="D25808DA"/>
    <w:lvl w:ilvl="0" w:tplc="18F823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B5E6DD7"/>
    <w:multiLevelType w:val="hybridMultilevel"/>
    <w:tmpl w:val="303CB598"/>
    <w:lvl w:ilvl="0" w:tplc="579C512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16">
    <w:nsid w:val="691B6C9F"/>
    <w:multiLevelType w:val="hybridMultilevel"/>
    <w:tmpl w:val="D04A2DF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69911A89"/>
    <w:multiLevelType w:val="hybridMultilevel"/>
    <w:tmpl w:val="D25808DA"/>
    <w:lvl w:ilvl="0" w:tplc="18F823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6E7557D"/>
    <w:multiLevelType w:val="hybridMultilevel"/>
    <w:tmpl w:val="E76A9156"/>
    <w:lvl w:ilvl="0" w:tplc="31A859D0">
      <w:start w:val="1"/>
      <w:numFmt w:val="decimal"/>
      <w:lvlText w:val="%1."/>
      <w:lvlJc w:val="left"/>
      <w:pPr>
        <w:tabs>
          <w:tab w:val="num" w:pos="720"/>
        </w:tabs>
        <w:ind w:left="720" w:hanging="360"/>
      </w:pPr>
    </w:lvl>
    <w:lvl w:ilvl="1" w:tplc="FBFA2824" w:tentative="1">
      <w:start w:val="1"/>
      <w:numFmt w:val="decimal"/>
      <w:lvlText w:val="%2."/>
      <w:lvlJc w:val="left"/>
      <w:pPr>
        <w:tabs>
          <w:tab w:val="num" w:pos="1440"/>
        </w:tabs>
        <w:ind w:left="1440" w:hanging="360"/>
      </w:pPr>
    </w:lvl>
    <w:lvl w:ilvl="2" w:tplc="78EEB1FC" w:tentative="1">
      <w:start w:val="1"/>
      <w:numFmt w:val="decimal"/>
      <w:lvlText w:val="%3."/>
      <w:lvlJc w:val="left"/>
      <w:pPr>
        <w:tabs>
          <w:tab w:val="num" w:pos="2160"/>
        </w:tabs>
        <w:ind w:left="2160" w:hanging="360"/>
      </w:pPr>
    </w:lvl>
    <w:lvl w:ilvl="3" w:tplc="83C0D00C" w:tentative="1">
      <w:start w:val="1"/>
      <w:numFmt w:val="decimal"/>
      <w:lvlText w:val="%4."/>
      <w:lvlJc w:val="left"/>
      <w:pPr>
        <w:tabs>
          <w:tab w:val="num" w:pos="2880"/>
        </w:tabs>
        <w:ind w:left="2880" w:hanging="360"/>
      </w:pPr>
    </w:lvl>
    <w:lvl w:ilvl="4" w:tplc="DD64F4B4" w:tentative="1">
      <w:start w:val="1"/>
      <w:numFmt w:val="decimal"/>
      <w:lvlText w:val="%5."/>
      <w:lvlJc w:val="left"/>
      <w:pPr>
        <w:tabs>
          <w:tab w:val="num" w:pos="3600"/>
        </w:tabs>
        <w:ind w:left="3600" w:hanging="360"/>
      </w:pPr>
    </w:lvl>
    <w:lvl w:ilvl="5" w:tplc="3C1A21D8" w:tentative="1">
      <w:start w:val="1"/>
      <w:numFmt w:val="decimal"/>
      <w:lvlText w:val="%6."/>
      <w:lvlJc w:val="left"/>
      <w:pPr>
        <w:tabs>
          <w:tab w:val="num" w:pos="4320"/>
        </w:tabs>
        <w:ind w:left="4320" w:hanging="360"/>
      </w:pPr>
    </w:lvl>
    <w:lvl w:ilvl="6" w:tplc="A2C87036" w:tentative="1">
      <w:start w:val="1"/>
      <w:numFmt w:val="decimal"/>
      <w:lvlText w:val="%7."/>
      <w:lvlJc w:val="left"/>
      <w:pPr>
        <w:tabs>
          <w:tab w:val="num" w:pos="5040"/>
        </w:tabs>
        <w:ind w:left="5040" w:hanging="360"/>
      </w:pPr>
    </w:lvl>
    <w:lvl w:ilvl="7" w:tplc="4DBA2FE4" w:tentative="1">
      <w:start w:val="1"/>
      <w:numFmt w:val="decimal"/>
      <w:lvlText w:val="%8."/>
      <w:lvlJc w:val="left"/>
      <w:pPr>
        <w:tabs>
          <w:tab w:val="num" w:pos="5760"/>
        </w:tabs>
        <w:ind w:left="5760" w:hanging="360"/>
      </w:pPr>
    </w:lvl>
    <w:lvl w:ilvl="8" w:tplc="B306840C" w:tentative="1">
      <w:start w:val="1"/>
      <w:numFmt w:val="decimal"/>
      <w:lvlText w:val="%9."/>
      <w:lvlJc w:val="left"/>
      <w:pPr>
        <w:tabs>
          <w:tab w:val="num" w:pos="6480"/>
        </w:tabs>
        <w:ind w:left="6480" w:hanging="360"/>
      </w:pPr>
    </w:lvl>
  </w:abstractNum>
  <w:abstractNum w:abstractNumId="19">
    <w:nsid w:val="77FA1279"/>
    <w:multiLevelType w:val="multilevel"/>
    <w:tmpl w:val="AF92194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A531CE2"/>
    <w:multiLevelType w:val="multilevel"/>
    <w:tmpl w:val="819A8C3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F36F31"/>
    <w:multiLevelType w:val="multilevel"/>
    <w:tmpl w:val="EA5A081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F81A6E"/>
    <w:multiLevelType w:val="hybridMultilevel"/>
    <w:tmpl w:val="5ED0AD1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17"/>
  </w:num>
  <w:num w:numId="3">
    <w:abstractNumId w:val="2"/>
  </w:num>
  <w:num w:numId="4">
    <w:abstractNumId w:val="14"/>
  </w:num>
  <w:num w:numId="5">
    <w:abstractNumId w:val="22"/>
  </w:num>
  <w:num w:numId="6">
    <w:abstractNumId w:val="5"/>
  </w:num>
  <w:num w:numId="7">
    <w:abstractNumId w:val="0"/>
  </w:num>
  <w:num w:numId="8">
    <w:abstractNumId w:val="3"/>
  </w:num>
  <w:num w:numId="9">
    <w:abstractNumId w:val="16"/>
  </w:num>
  <w:num w:numId="10">
    <w:abstractNumId w:val="10"/>
  </w:num>
  <w:num w:numId="11">
    <w:abstractNumId w:val="18"/>
  </w:num>
  <w:num w:numId="12">
    <w:abstractNumId w:val="6"/>
  </w:num>
  <w:num w:numId="13">
    <w:abstractNumId w:val="4"/>
  </w:num>
  <w:num w:numId="14">
    <w:abstractNumId w:val="8"/>
  </w:num>
  <w:num w:numId="15">
    <w:abstractNumId w:val="11"/>
  </w:num>
  <w:num w:numId="16">
    <w:abstractNumId w:val="12"/>
  </w:num>
  <w:num w:numId="17">
    <w:abstractNumId w:val="21"/>
  </w:num>
  <w:num w:numId="18">
    <w:abstractNumId w:val="20"/>
  </w:num>
  <w:num w:numId="19">
    <w:abstractNumId w:val="13"/>
  </w:num>
  <w:num w:numId="20">
    <w:abstractNumId w:val="7"/>
  </w:num>
  <w:num w:numId="21">
    <w:abstractNumId w:val="19"/>
  </w:num>
  <w:num w:numId="22">
    <w:abstractNumId w:val="9"/>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JUnb4NT0OuqKbKiVeROnMvZBeVc=" w:salt="1YU9Dg9rh89LsDCJ5n5fcg=="/>
  <w:defaultTabStop w:val="709"/>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4E2BA8"/>
    <w:rsid w:val="00023437"/>
    <w:rsid w:val="00041AA1"/>
    <w:rsid w:val="00041F90"/>
    <w:rsid w:val="0007609C"/>
    <w:rsid w:val="000D5D21"/>
    <w:rsid w:val="00100BDF"/>
    <w:rsid w:val="00120C46"/>
    <w:rsid w:val="00194E09"/>
    <w:rsid w:val="001F0B6E"/>
    <w:rsid w:val="001F2411"/>
    <w:rsid w:val="002207F1"/>
    <w:rsid w:val="00245976"/>
    <w:rsid w:val="0025715D"/>
    <w:rsid w:val="002A0D66"/>
    <w:rsid w:val="0034258A"/>
    <w:rsid w:val="003577FF"/>
    <w:rsid w:val="0036590C"/>
    <w:rsid w:val="00370B89"/>
    <w:rsid w:val="003841D5"/>
    <w:rsid w:val="003B1080"/>
    <w:rsid w:val="003B11FB"/>
    <w:rsid w:val="003B4CD7"/>
    <w:rsid w:val="003D505F"/>
    <w:rsid w:val="003F1780"/>
    <w:rsid w:val="003F2E89"/>
    <w:rsid w:val="00454FB7"/>
    <w:rsid w:val="00464B5E"/>
    <w:rsid w:val="00466627"/>
    <w:rsid w:val="00483B8D"/>
    <w:rsid w:val="004E2BA8"/>
    <w:rsid w:val="004F50C7"/>
    <w:rsid w:val="0052245E"/>
    <w:rsid w:val="00524B99"/>
    <w:rsid w:val="00527BFE"/>
    <w:rsid w:val="00554A0F"/>
    <w:rsid w:val="005A1675"/>
    <w:rsid w:val="005B07FA"/>
    <w:rsid w:val="005E5BB2"/>
    <w:rsid w:val="005E720F"/>
    <w:rsid w:val="00614596"/>
    <w:rsid w:val="0065708A"/>
    <w:rsid w:val="00680CF9"/>
    <w:rsid w:val="006D463C"/>
    <w:rsid w:val="006F1AE4"/>
    <w:rsid w:val="00736F6F"/>
    <w:rsid w:val="007C02EE"/>
    <w:rsid w:val="007C56AA"/>
    <w:rsid w:val="007D5603"/>
    <w:rsid w:val="007E463A"/>
    <w:rsid w:val="008333FD"/>
    <w:rsid w:val="008628AC"/>
    <w:rsid w:val="0089307F"/>
    <w:rsid w:val="008960C7"/>
    <w:rsid w:val="008A1BB0"/>
    <w:rsid w:val="008B0998"/>
    <w:rsid w:val="008B5BF9"/>
    <w:rsid w:val="008C44B3"/>
    <w:rsid w:val="00995963"/>
    <w:rsid w:val="009B7AC4"/>
    <w:rsid w:val="009F1B39"/>
    <w:rsid w:val="00A81C9A"/>
    <w:rsid w:val="00A839E7"/>
    <w:rsid w:val="00A976E0"/>
    <w:rsid w:val="00AB324F"/>
    <w:rsid w:val="00B35A6C"/>
    <w:rsid w:val="00B55808"/>
    <w:rsid w:val="00BB165C"/>
    <w:rsid w:val="00C2646A"/>
    <w:rsid w:val="00C82CFF"/>
    <w:rsid w:val="00D32B6F"/>
    <w:rsid w:val="00D50F01"/>
    <w:rsid w:val="00D565CE"/>
    <w:rsid w:val="00D800EA"/>
    <w:rsid w:val="00D81E95"/>
    <w:rsid w:val="00D94043"/>
    <w:rsid w:val="00DA0A93"/>
    <w:rsid w:val="00DA2AD0"/>
    <w:rsid w:val="00DC4B78"/>
    <w:rsid w:val="00E360A5"/>
    <w:rsid w:val="00E851D3"/>
    <w:rsid w:val="00EA000F"/>
    <w:rsid w:val="00F001AA"/>
    <w:rsid w:val="00F013D0"/>
    <w:rsid w:val="00F62104"/>
    <w:rsid w:val="00F86B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05F"/>
    <w:rPr>
      <w:caps/>
      <w:color w:val="000000"/>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3D505F"/>
    <w:rPr>
      <w:i/>
      <w:iCs/>
    </w:rPr>
  </w:style>
  <w:style w:type="table" w:styleId="a4">
    <w:name w:val="Table Grid"/>
    <w:basedOn w:val="a1"/>
    <w:uiPriority w:val="59"/>
    <w:rsid w:val="00257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4258A"/>
    <w:pPr>
      <w:tabs>
        <w:tab w:val="center" w:pos="4677"/>
        <w:tab w:val="right" w:pos="9355"/>
      </w:tabs>
    </w:pPr>
  </w:style>
  <w:style w:type="character" w:customStyle="1" w:styleId="a6">
    <w:name w:val="Верхний колонтитул Знак"/>
    <w:basedOn w:val="a0"/>
    <w:link w:val="a5"/>
    <w:uiPriority w:val="99"/>
    <w:rsid w:val="0034258A"/>
    <w:rPr>
      <w:caps/>
      <w:color w:val="000000"/>
      <w:sz w:val="24"/>
      <w:szCs w:val="26"/>
      <w:lang w:eastAsia="ru-RU"/>
    </w:rPr>
  </w:style>
  <w:style w:type="paragraph" w:styleId="a7">
    <w:name w:val="footer"/>
    <w:basedOn w:val="a"/>
    <w:link w:val="a8"/>
    <w:uiPriority w:val="99"/>
    <w:unhideWhenUsed/>
    <w:rsid w:val="0034258A"/>
    <w:pPr>
      <w:tabs>
        <w:tab w:val="center" w:pos="4677"/>
        <w:tab w:val="right" w:pos="9355"/>
      </w:tabs>
    </w:pPr>
  </w:style>
  <w:style w:type="character" w:customStyle="1" w:styleId="a8">
    <w:name w:val="Нижний колонтитул Знак"/>
    <w:basedOn w:val="a0"/>
    <w:link w:val="a7"/>
    <w:uiPriority w:val="99"/>
    <w:rsid w:val="0034258A"/>
    <w:rPr>
      <w:caps/>
      <w:color w:val="000000"/>
      <w:sz w:val="24"/>
      <w:szCs w:val="26"/>
      <w:lang w:eastAsia="ru-RU"/>
    </w:rPr>
  </w:style>
  <w:style w:type="paragraph" w:styleId="a9">
    <w:name w:val="List Paragraph"/>
    <w:basedOn w:val="a"/>
    <w:uiPriority w:val="34"/>
    <w:qFormat/>
    <w:rsid w:val="008A1BB0"/>
    <w:pPr>
      <w:ind w:left="720"/>
      <w:contextualSpacing/>
    </w:pPr>
  </w:style>
  <w:style w:type="paragraph" w:styleId="aa">
    <w:name w:val="Normal (Web)"/>
    <w:basedOn w:val="a"/>
    <w:uiPriority w:val="99"/>
    <w:semiHidden/>
    <w:unhideWhenUsed/>
    <w:rsid w:val="00D94043"/>
    <w:pPr>
      <w:spacing w:before="100" w:beforeAutospacing="1" w:after="100" w:afterAutospacing="1"/>
    </w:pPr>
    <w:rPr>
      <w:caps w:val="0"/>
      <w:color w:val="auto"/>
      <w:szCs w:val="24"/>
    </w:rPr>
  </w:style>
  <w:style w:type="character" w:customStyle="1" w:styleId="ab">
    <w:name w:val="Основной текст_"/>
    <w:basedOn w:val="a0"/>
    <w:link w:val="4"/>
    <w:rsid w:val="00EA000F"/>
    <w:rPr>
      <w:sz w:val="27"/>
      <w:szCs w:val="27"/>
      <w:shd w:val="clear" w:color="auto" w:fill="FFFFFF"/>
    </w:rPr>
  </w:style>
  <w:style w:type="character" w:customStyle="1" w:styleId="5">
    <w:name w:val="Основной текст (5)_"/>
    <w:basedOn w:val="a0"/>
    <w:link w:val="50"/>
    <w:rsid w:val="00EA000F"/>
    <w:rPr>
      <w:shd w:val="clear" w:color="auto" w:fill="FFFFFF"/>
    </w:rPr>
  </w:style>
  <w:style w:type="paragraph" w:customStyle="1" w:styleId="4">
    <w:name w:val="Основной текст4"/>
    <w:basedOn w:val="a"/>
    <w:link w:val="ab"/>
    <w:rsid w:val="00EA000F"/>
    <w:pPr>
      <w:shd w:val="clear" w:color="auto" w:fill="FFFFFF"/>
      <w:spacing w:before="360" w:after="60" w:line="0" w:lineRule="atLeast"/>
      <w:jc w:val="both"/>
    </w:pPr>
    <w:rPr>
      <w:caps w:val="0"/>
      <w:color w:val="auto"/>
      <w:sz w:val="27"/>
      <w:szCs w:val="27"/>
      <w:lang w:eastAsia="en-US"/>
    </w:rPr>
  </w:style>
  <w:style w:type="paragraph" w:customStyle="1" w:styleId="50">
    <w:name w:val="Основной текст (5)"/>
    <w:basedOn w:val="a"/>
    <w:link w:val="5"/>
    <w:rsid w:val="00EA000F"/>
    <w:pPr>
      <w:shd w:val="clear" w:color="auto" w:fill="FFFFFF"/>
      <w:spacing w:before="540" w:after="360" w:line="0" w:lineRule="atLeast"/>
      <w:jc w:val="center"/>
    </w:pPr>
    <w:rPr>
      <w:caps w:val="0"/>
      <w:color w:val="auto"/>
      <w:sz w:val="20"/>
      <w:szCs w:val="20"/>
      <w:lang w:eastAsia="en-US"/>
    </w:rPr>
  </w:style>
  <w:style w:type="character" w:customStyle="1" w:styleId="2">
    <w:name w:val="Заголовок №2_"/>
    <w:basedOn w:val="a0"/>
    <w:link w:val="20"/>
    <w:rsid w:val="00EA000F"/>
    <w:rPr>
      <w:sz w:val="27"/>
      <w:szCs w:val="27"/>
      <w:shd w:val="clear" w:color="auto" w:fill="FFFFFF"/>
    </w:rPr>
  </w:style>
  <w:style w:type="character" w:customStyle="1" w:styleId="21">
    <w:name w:val="Основной текст2"/>
    <w:basedOn w:val="ab"/>
    <w:rsid w:val="00EA000F"/>
    <w:rPr>
      <w:rFonts w:ascii="Times New Roman" w:hAnsi="Times New Roman" w:cs="Times New Roman"/>
      <w:b w:val="0"/>
      <w:bCs w:val="0"/>
      <w:i w:val="0"/>
      <w:iCs w:val="0"/>
      <w:smallCaps w:val="0"/>
      <w:strike w:val="0"/>
      <w:spacing w:val="0"/>
      <w:sz w:val="27"/>
      <w:szCs w:val="27"/>
      <w:u w:val="single"/>
      <w:shd w:val="clear" w:color="auto" w:fill="FFFFFF"/>
    </w:rPr>
  </w:style>
  <w:style w:type="character" w:customStyle="1" w:styleId="3">
    <w:name w:val="Основной текст3"/>
    <w:basedOn w:val="ab"/>
    <w:rsid w:val="00EA000F"/>
    <w:rPr>
      <w:rFonts w:ascii="Times New Roman" w:hAnsi="Times New Roman" w:cs="Times New Roman"/>
      <w:b w:val="0"/>
      <w:bCs w:val="0"/>
      <w:i w:val="0"/>
      <w:iCs w:val="0"/>
      <w:smallCaps w:val="0"/>
      <w:strike w:val="0"/>
      <w:spacing w:val="0"/>
      <w:sz w:val="27"/>
      <w:szCs w:val="27"/>
      <w:u w:val="single"/>
      <w:shd w:val="clear" w:color="auto" w:fill="FFFFFF"/>
    </w:rPr>
  </w:style>
  <w:style w:type="paragraph" w:customStyle="1" w:styleId="20">
    <w:name w:val="Заголовок №2"/>
    <w:basedOn w:val="a"/>
    <w:link w:val="2"/>
    <w:rsid w:val="00EA000F"/>
    <w:pPr>
      <w:shd w:val="clear" w:color="auto" w:fill="FFFFFF"/>
      <w:spacing w:before="240" w:line="324" w:lineRule="exact"/>
      <w:outlineLvl w:val="1"/>
    </w:pPr>
    <w:rPr>
      <w:caps w:val="0"/>
      <w:color w:val="auto"/>
      <w:sz w:val="27"/>
      <w:szCs w:val="27"/>
      <w:lang w:eastAsia="en-US"/>
    </w:rPr>
  </w:style>
  <w:style w:type="paragraph" w:styleId="ac">
    <w:name w:val="Balloon Text"/>
    <w:basedOn w:val="a"/>
    <w:link w:val="ad"/>
    <w:uiPriority w:val="99"/>
    <w:semiHidden/>
    <w:unhideWhenUsed/>
    <w:rsid w:val="003577FF"/>
    <w:rPr>
      <w:rFonts w:ascii="Tahoma" w:hAnsi="Tahoma" w:cs="Tahoma"/>
      <w:sz w:val="16"/>
      <w:szCs w:val="16"/>
    </w:rPr>
  </w:style>
  <w:style w:type="character" w:customStyle="1" w:styleId="ad">
    <w:name w:val="Текст выноски Знак"/>
    <w:basedOn w:val="a0"/>
    <w:link w:val="ac"/>
    <w:uiPriority w:val="99"/>
    <w:semiHidden/>
    <w:rsid w:val="003577FF"/>
    <w:rPr>
      <w:rFonts w:ascii="Tahoma" w:hAnsi="Tahoma" w:cs="Tahoma"/>
      <w:caps/>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1002121766">
      <w:bodyDiv w:val="1"/>
      <w:marLeft w:val="0"/>
      <w:marRight w:val="0"/>
      <w:marTop w:val="0"/>
      <w:marBottom w:val="0"/>
      <w:divBdr>
        <w:top w:val="none" w:sz="0" w:space="0" w:color="auto"/>
        <w:left w:val="none" w:sz="0" w:space="0" w:color="auto"/>
        <w:bottom w:val="none" w:sz="0" w:space="0" w:color="auto"/>
        <w:right w:val="none" w:sz="0" w:space="0" w:color="auto"/>
      </w:divBdr>
    </w:div>
    <w:div w:id="1014574058">
      <w:bodyDiv w:val="1"/>
      <w:marLeft w:val="0"/>
      <w:marRight w:val="0"/>
      <w:marTop w:val="0"/>
      <w:marBottom w:val="0"/>
      <w:divBdr>
        <w:top w:val="none" w:sz="0" w:space="0" w:color="auto"/>
        <w:left w:val="none" w:sz="0" w:space="0" w:color="auto"/>
        <w:bottom w:val="none" w:sz="0" w:space="0" w:color="auto"/>
        <w:right w:val="none" w:sz="0" w:space="0" w:color="auto"/>
      </w:divBdr>
    </w:div>
    <w:div w:id="1457597650">
      <w:bodyDiv w:val="1"/>
      <w:marLeft w:val="0"/>
      <w:marRight w:val="0"/>
      <w:marTop w:val="0"/>
      <w:marBottom w:val="0"/>
      <w:divBdr>
        <w:top w:val="none" w:sz="0" w:space="0" w:color="auto"/>
        <w:left w:val="none" w:sz="0" w:space="0" w:color="auto"/>
        <w:bottom w:val="none" w:sz="0" w:space="0" w:color="auto"/>
        <w:right w:val="none" w:sz="0" w:space="0" w:color="auto"/>
      </w:divBdr>
      <w:divsChild>
        <w:div w:id="513882178">
          <w:marLeft w:val="720"/>
          <w:marRight w:val="0"/>
          <w:marTop w:val="106"/>
          <w:marBottom w:val="0"/>
          <w:divBdr>
            <w:top w:val="none" w:sz="0" w:space="0" w:color="auto"/>
            <w:left w:val="none" w:sz="0" w:space="0" w:color="auto"/>
            <w:bottom w:val="none" w:sz="0" w:space="0" w:color="auto"/>
            <w:right w:val="none" w:sz="0" w:space="0" w:color="auto"/>
          </w:divBdr>
        </w:div>
      </w:divsChild>
    </w:div>
    <w:div w:id="1777629299">
      <w:bodyDiv w:val="1"/>
      <w:marLeft w:val="0"/>
      <w:marRight w:val="0"/>
      <w:marTop w:val="0"/>
      <w:marBottom w:val="0"/>
      <w:divBdr>
        <w:top w:val="none" w:sz="0" w:space="0" w:color="auto"/>
        <w:left w:val="none" w:sz="0" w:space="0" w:color="auto"/>
        <w:bottom w:val="none" w:sz="0" w:space="0" w:color="auto"/>
        <w:right w:val="none" w:sz="0" w:space="0" w:color="auto"/>
      </w:divBdr>
      <w:divsChild>
        <w:div w:id="1334524828">
          <w:marLeft w:val="0"/>
          <w:marRight w:val="0"/>
          <w:marTop w:val="0"/>
          <w:marBottom w:val="0"/>
          <w:divBdr>
            <w:top w:val="none" w:sz="0" w:space="0" w:color="auto"/>
            <w:left w:val="none" w:sz="0" w:space="0" w:color="auto"/>
            <w:bottom w:val="none" w:sz="0" w:space="0" w:color="auto"/>
            <w:right w:val="none" w:sz="0" w:space="0" w:color="auto"/>
          </w:divBdr>
        </w:div>
      </w:divsChild>
    </w:div>
    <w:div w:id="1937244263">
      <w:bodyDiv w:val="1"/>
      <w:marLeft w:val="0"/>
      <w:marRight w:val="0"/>
      <w:marTop w:val="0"/>
      <w:marBottom w:val="0"/>
      <w:divBdr>
        <w:top w:val="none" w:sz="0" w:space="0" w:color="auto"/>
        <w:left w:val="none" w:sz="0" w:space="0" w:color="auto"/>
        <w:bottom w:val="none" w:sz="0" w:space="0" w:color="auto"/>
        <w:right w:val="none" w:sz="0" w:space="0" w:color="auto"/>
      </w:divBdr>
      <w:divsChild>
        <w:div w:id="883368380">
          <w:marLeft w:val="720"/>
          <w:marRight w:val="0"/>
          <w:marTop w:val="115"/>
          <w:marBottom w:val="0"/>
          <w:divBdr>
            <w:top w:val="none" w:sz="0" w:space="0" w:color="auto"/>
            <w:left w:val="none" w:sz="0" w:space="0" w:color="auto"/>
            <w:bottom w:val="none" w:sz="0" w:space="0" w:color="auto"/>
            <w:right w:val="none" w:sz="0" w:space="0" w:color="auto"/>
          </w:divBdr>
        </w:div>
        <w:div w:id="1009453386">
          <w:marLeft w:val="720"/>
          <w:marRight w:val="0"/>
          <w:marTop w:val="115"/>
          <w:marBottom w:val="0"/>
          <w:divBdr>
            <w:top w:val="none" w:sz="0" w:space="0" w:color="auto"/>
            <w:left w:val="none" w:sz="0" w:space="0" w:color="auto"/>
            <w:bottom w:val="none" w:sz="0" w:space="0" w:color="auto"/>
            <w:right w:val="none" w:sz="0" w:space="0" w:color="auto"/>
          </w:divBdr>
        </w:div>
      </w:divsChild>
    </w:div>
    <w:div w:id="204494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FE80D-21EB-4DDC-8DE1-B369C0E2D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5082</Words>
  <Characters>28974</Characters>
  <Application>Microsoft Office Word</Application>
  <DocSecurity>8</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dc:creator>
  <cp:lastModifiedBy>Администратор</cp:lastModifiedBy>
  <cp:revision>3</cp:revision>
  <cp:lastPrinted>2022-11-15T08:02:00Z</cp:lastPrinted>
  <dcterms:created xsi:type="dcterms:W3CDTF">2022-11-18T03:14:00Z</dcterms:created>
  <dcterms:modified xsi:type="dcterms:W3CDTF">2022-11-18T05:59:00Z</dcterms:modified>
</cp:coreProperties>
</file>