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5" w:rsidRPr="005E57B3" w:rsidRDefault="00117D25" w:rsidP="0011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117D25" w:rsidRPr="005E57B3" w:rsidRDefault="00117D25" w:rsidP="0011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ОБРАЗОВАТЕЛЬНОЕ УЧРЕЖДЕНИЕ  ИРКУТСКОЙ ОБЛАСТИ</w:t>
      </w:r>
    </w:p>
    <w:p w:rsidR="00117D25" w:rsidRPr="005E57B3" w:rsidRDefault="00117D25" w:rsidP="0011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«ХИМИКО-ТЕХНОЛОГИЧЕСКИЙ ТЕХНИКУМ г.</w:t>
      </w:r>
      <w:r w:rsidR="00397458">
        <w:rPr>
          <w:rFonts w:ascii="Times New Roman" w:hAnsi="Times New Roman" w:cs="Times New Roman"/>
          <w:sz w:val="24"/>
          <w:szCs w:val="24"/>
        </w:rPr>
        <w:t> </w:t>
      </w:r>
      <w:r w:rsidRPr="005E57B3">
        <w:rPr>
          <w:rFonts w:ascii="Times New Roman" w:hAnsi="Times New Roman" w:cs="Times New Roman"/>
          <w:sz w:val="24"/>
          <w:szCs w:val="24"/>
        </w:rPr>
        <w:t>САЯНСКА»</w:t>
      </w:r>
    </w:p>
    <w:p w:rsidR="00117D25" w:rsidRPr="005E57B3" w:rsidRDefault="00117D25" w:rsidP="0011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(ГБПОУ ХТТ г.</w:t>
      </w:r>
      <w:r w:rsidR="00397458">
        <w:rPr>
          <w:rFonts w:ascii="Times New Roman" w:hAnsi="Times New Roman" w:cs="Times New Roman"/>
          <w:sz w:val="24"/>
          <w:szCs w:val="24"/>
        </w:rPr>
        <w:t> </w:t>
      </w:r>
      <w:r w:rsidRPr="005E57B3">
        <w:rPr>
          <w:rFonts w:ascii="Times New Roman" w:hAnsi="Times New Roman" w:cs="Times New Roman"/>
          <w:sz w:val="24"/>
          <w:szCs w:val="24"/>
        </w:rPr>
        <w:t>Саянска)</w:t>
      </w:r>
    </w:p>
    <w:p w:rsidR="00117D25" w:rsidRDefault="00117D25" w:rsidP="00117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D25" w:rsidRPr="005E57B3" w:rsidRDefault="00117D25" w:rsidP="00117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ПРИКАЗ</w:t>
      </w:r>
    </w:p>
    <w:p w:rsidR="00117D25" w:rsidRPr="00892B3E" w:rsidRDefault="00117D25" w:rsidP="00117D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7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AE">
        <w:rPr>
          <w:rFonts w:ascii="Times New Roman" w:hAnsi="Times New Roman" w:cs="Times New Roman"/>
          <w:sz w:val="24"/>
          <w:szCs w:val="24"/>
        </w:rPr>
        <w:t>02</w:t>
      </w:r>
      <w:r w:rsidRPr="005E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21AE">
        <w:rPr>
          <w:rFonts w:ascii="Times New Roman" w:hAnsi="Times New Roman" w:cs="Times New Roman"/>
          <w:sz w:val="24"/>
          <w:szCs w:val="24"/>
        </w:rPr>
        <w:t>9</w:t>
      </w:r>
      <w:r w:rsidRPr="005E57B3">
        <w:rPr>
          <w:rFonts w:ascii="Times New Roman" w:hAnsi="Times New Roman" w:cs="Times New Roman"/>
          <w:sz w:val="24"/>
          <w:szCs w:val="24"/>
        </w:rPr>
        <w:t>.20</w:t>
      </w:r>
      <w:r w:rsidR="002B21AE">
        <w:rPr>
          <w:rFonts w:ascii="Times New Roman" w:hAnsi="Times New Roman" w:cs="Times New Roman"/>
          <w:sz w:val="24"/>
          <w:szCs w:val="24"/>
        </w:rPr>
        <w:t xml:space="preserve">20 </w:t>
      </w:r>
      <w:r w:rsidRPr="005E57B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№  </w:t>
      </w:r>
      <w:r w:rsidR="002B21AE">
        <w:rPr>
          <w:rFonts w:ascii="Times New Roman" w:hAnsi="Times New Roman" w:cs="Times New Roman"/>
          <w:sz w:val="24"/>
          <w:szCs w:val="24"/>
          <w:u w:val="single"/>
        </w:rPr>
        <w:t>158</w:t>
      </w:r>
      <w:r w:rsidR="00397458" w:rsidRPr="0039745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97458" w:rsidRPr="00397458">
        <w:rPr>
          <w:rFonts w:ascii="Times New Roman" w:hAnsi="Times New Roman" w:cs="Times New Roman"/>
          <w:sz w:val="24"/>
          <w:szCs w:val="24"/>
          <w:u w:val="single"/>
          <w:lang w:val="en-US"/>
        </w:rPr>
        <w:t>OC</w:t>
      </w:r>
    </w:p>
    <w:p w:rsidR="00117D25" w:rsidRPr="005E57B3" w:rsidRDefault="00117D25" w:rsidP="00117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г. Саянск</w:t>
      </w:r>
    </w:p>
    <w:p w:rsidR="00117D25" w:rsidRDefault="002B21AE" w:rsidP="002B21AE">
      <w:pPr>
        <w:spacing w:after="0"/>
        <w:ind w:right="25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E9"/>
      </w:r>
      <w:r w:rsidR="00117D25" w:rsidRPr="005E57B3">
        <w:rPr>
          <w:rFonts w:ascii="Times New Roman" w:hAnsi="Times New Roman" w:cs="Times New Roman"/>
          <w:sz w:val="24"/>
          <w:szCs w:val="24"/>
        </w:rPr>
        <w:t xml:space="preserve">О </w:t>
      </w:r>
      <w:r w:rsidR="00117D25" w:rsidRPr="005512A4">
        <w:rPr>
          <w:rFonts w:ascii="Times New Roman" w:hAnsi="Times New Roman" w:cs="Times New Roman"/>
          <w:sz w:val="24"/>
          <w:szCs w:val="24"/>
        </w:rPr>
        <w:t>назначении лица,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25" w:rsidRPr="005E57B3">
        <w:rPr>
          <w:rFonts w:ascii="Times New Roman" w:hAnsi="Times New Roman" w:cs="Times New Roman"/>
          <w:sz w:val="24"/>
          <w:szCs w:val="24"/>
        </w:rPr>
        <w:t>антитеррористическую</w:t>
      </w:r>
      <w:r>
        <w:rPr>
          <w:rFonts w:ascii="Times New Roman" w:hAnsi="Times New Roman" w:cs="Times New Roman"/>
          <w:sz w:val="24"/>
          <w:szCs w:val="24"/>
        </w:rPr>
        <w:sym w:font="Symbol" w:char="F0F9"/>
      </w:r>
      <w:r>
        <w:rPr>
          <w:rFonts w:ascii="Times New Roman" w:hAnsi="Times New Roman" w:cs="Times New Roman"/>
          <w:sz w:val="24"/>
          <w:szCs w:val="24"/>
        </w:rPr>
        <w:br/>
      </w:r>
      <w:r w:rsidR="00117D25" w:rsidRPr="005E57B3">
        <w:rPr>
          <w:rFonts w:ascii="Times New Roman" w:hAnsi="Times New Roman" w:cs="Times New Roman"/>
          <w:sz w:val="24"/>
          <w:szCs w:val="24"/>
        </w:rPr>
        <w:t xml:space="preserve">  безопасность </w:t>
      </w:r>
      <w:r w:rsidR="00117D2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17D25" w:rsidRPr="005E57B3" w:rsidRDefault="00117D25" w:rsidP="0011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D25" w:rsidRPr="005E57B3" w:rsidRDefault="00117D25" w:rsidP="00892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E57B3">
        <w:rPr>
          <w:rFonts w:ascii="Times New Roman" w:hAnsi="Times New Roman" w:cs="Times New Roman"/>
          <w:sz w:val="24"/>
          <w:szCs w:val="24"/>
        </w:rPr>
        <w:t xml:space="preserve"> и работников в ГБПОУ </w:t>
      </w:r>
      <w:r w:rsidR="00397458">
        <w:rPr>
          <w:rFonts w:ascii="Times New Roman" w:hAnsi="Times New Roman" w:cs="Times New Roman"/>
          <w:sz w:val="24"/>
          <w:szCs w:val="24"/>
        </w:rPr>
        <w:br/>
      </w:r>
      <w:r w:rsidRPr="005E57B3">
        <w:rPr>
          <w:rFonts w:ascii="Times New Roman" w:hAnsi="Times New Roman" w:cs="Times New Roman"/>
          <w:sz w:val="24"/>
          <w:szCs w:val="24"/>
        </w:rPr>
        <w:t>ХТТ г.</w:t>
      </w:r>
      <w:r w:rsidR="00397458">
        <w:rPr>
          <w:rFonts w:ascii="Times New Roman" w:hAnsi="Times New Roman" w:cs="Times New Roman"/>
          <w:sz w:val="24"/>
          <w:szCs w:val="24"/>
        </w:rPr>
        <w:t> </w:t>
      </w:r>
      <w:r w:rsidRPr="005E57B3">
        <w:rPr>
          <w:rFonts w:ascii="Times New Roman" w:hAnsi="Times New Roman" w:cs="Times New Roman"/>
          <w:sz w:val="24"/>
          <w:szCs w:val="24"/>
        </w:rPr>
        <w:t>Саянска,</w:t>
      </w:r>
    </w:p>
    <w:p w:rsidR="00117D25" w:rsidRPr="005E57B3" w:rsidRDefault="00117D25" w:rsidP="00892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ПРИКАЗЫВАЮ:</w:t>
      </w:r>
    </w:p>
    <w:p w:rsidR="00117D25" w:rsidRPr="00CC16EB" w:rsidRDefault="00117D25" w:rsidP="00397458">
      <w:pPr>
        <w:pStyle w:val="a3"/>
        <w:numPr>
          <w:ilvl w:val="0"/>
          <w:numId w:val="1"/>
        </w:numPr>
        <w:spacing w:after="120"/>
        <w:ind w:left="567" w:hanging="283"/>
        <w:jc w:val="both"/>
      </w:pPr>
      <w:r w:rsidRPr="00CC16EB">
        <w:t>Назначить ответственным лицом в учебном году 20</w:t>
      </w:r>
      <w:r w:rsidR="002B21AE">
        <w:t>20</w:t>
      </w:r>
      <w:r w:rsidRPr="00CC16EB">
        <w:t>-202</w:t>
      </w:r>
      <w:r w:rsidR="002B21AE">
        <w:t>1</w:t>
      </w:r>
      <w:r w:rsidRPr="00CC16EB">
        <w:t xml:space="preserve"> за принятие мер и организацию работы по антитеррористической защищенности  обучающихся  и работников</w:t>
      </w:r>
      <w:r>
        <w:t xml:space="preserve"> </w:t>
      </w:r>
      <w:r w:rsidRPr="00CC16EB">
        <w:t>ГБПОУ ХТТ г. Саянска,  преподавателя-организатора ОБЖ Кысса Сергея Федоровича.</w:t>
      </w:r>
    </w:p>
    <w:p w:rsidR="00892B3E" w:rsidRDefault="00117D25" w:rsidP="00892B3E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120"/>
        <w:ind w:left="567" w:hanging="283"/>
        <w:jc w:val="both"/>
      </w:pPr>
      <w:r w:rsidRPr="00CC16EB">
        <w:t xml:space="preserve">Утвердить функциональные обязанности ответственного лица учреждения  на выполнение мероприятий по антитеррористической защите </w:t>
      </w:r>
      <w:r w:rsidR="00892B3E">
        <w:t>техникума</w:t>
      </w:r>
      <w:r w:rsidR="00397458" w:rsidRPr="00397458">
        <w:t xml:space="preserve"> </w:t>
      </w:r>
      <w:r w:rsidRPr="00CC16EB">
        <w:t>(</w:t>
      </w:r>
      <w:r w:rsidRPr="00397458">
        <w:rPr>
          <w:i/>
        </w:rPr>
        <w:t>Приложение</w:t>
      </w:r>
      <w:r w:rsidR="00892B3E">
        <w:rPr>
          <w:i/>
        </w:rPr>
        <w:t> </w:t>
      </w:r>
      <w:r w:rsidRPr="00397458">
        <w:rPr>
          <w:i/>
        </w:rPr>
        <w:t>1</w:t>
      </w:r>
      <w:r w:rsidRPr="00CC16EB">
        <w:t>).</w:t>
      </w:r>
    </w:p>
    <w:p w:rsidR="00117D25" w:rsidRPr="00CC16EB" w:rsidRDefault="00117D25" w:rsidP="00892B3E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120"/>
        <w:ind w:left="567" w:hanging="283"/>
        <w:jc w:val="both"/>
      </w:pPr>
      <w:r w:rsidRPr="00CC16EB">
        <w:t>Утвердить план мероприятий по противодействию терроризму и предупреждению террористических актов в 20</w:t>
      </w:r>
      <w:r w:rsidR="002B21AE">
        <w:t>20</w:t>
      </w:r>
      <w:r w:rsidRPr="00CC16EB">
        <w:t xml:space="preserve"> – 202</w:t>
      </w:r>
      <w:r w:rsidR="002B21AE">
        <w:t>1</w:t>
      </w:r>
      <w:r w:rsidRPr="00CC16EB">
        <w:t xml:space="preserve"> учебном году (</w:t>
      </w:r>
      <w:r w:rsidRPr="00892B3E">
        <w:rPr>
          <w:i/>
        </w:rPr>
        <w:t>Приложение 2</w:t>
      </w:r>
      <w:r w:rsidRPr="00CC16EB">
        <w:t>).</w:t>
      </w:r>
    </w:p>
    <w:p w:rsidR="00117D25" w:rsidRPr="00CC16EB" w:rsidRDefault="00117D25" w:rsidP="00397458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120"/>
        <w:ind w:left="567" w:hanging="283"/>
        <w:jc w:val="both"/>
      </w:pPr>
      <w:r w:rsidRPr="00CC16EB">
        <w:t>Утвердить инструкцию о действиях должностного лица при угрозе совершения террористического акта на территории  техникума (</w:t>
      </w:r>
      <w:r w:rsidRPr="00397458">
        <w:rPr>
          <w:i/>
        </w:rPr>
        <w:t>Приложение 3</w:t>
      </w:r>
      <w:r w:rsidRPr="00CC16EB">
        <w:t>).</w:t>
      </w:r>
    </w:p>
    <w:p w:rsidR="00892B3E" w:rsidRDefault="00117D25" w:rsidP="00397458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120"/>
        <w:ind w:left="567" w:hanging="283"/>
        <w:jc w:val="both"/>
      </w:pPr>
      <w:r w:rsidRPr="00CC16EB">
        <w:t>Утвердить памятку о правилах поведения в местах массового пребывания студентов и работников при угрозе совершения террористического акта (</w:t>
      </w:r>
      <w:r w:rsidRPr="00892B3E">
        <w:rPr>
          <w:i/>
        </w:rPr>
        <w:t>Приложение 4</w:t>
      </w:r>
      <w:r w:rsidRPr="00CC16EB">
        <w:t>).</w:t>
      </w:r>
    </w:p>
    <w:p w:rsidR="00117D25" w:rsidRPr="00892B3E" w:rsidRDefault="00117D25" w:rsidP="00397458">
      <w:pPr>
        <w:pStyle w:val="a3"/>
        <w:numPr>
          <w:ilvl w:val="0"/>
          <w:numId w:val="1"/>
        </w:numPr>
        <w:tabs>
          <w:tab w:val="left" w:pos="2520"/>
          <w:tab w:val="left" w:pos="7920"/>
          <w:tab w:val="left" w:pos="8460"/>
          <w:tab w:val="left" w:pos="8640"/>
        </w:tabs>
        <w:spacing w:after="120"/>
        <w:ind w:left="567" w:hanging="283"/>
        <w:jc w:val="both"/>
      </w:pPr>
      <w:r w:rsidRPr="00892B3E">
        <w:t>Ответственному лицу проводить инструктаж по антитеррористической безопасности со всеми работниками учреждения:</w:t>
      </w:r>
    </w:p>
    <w:p w:rsidR="00892B3E" w:rsidRPr="00892B3E" w:rsidRDefault="00892B3E" w:rsidP="00892B3E">
      <w:pPr>
        <w:pStyle w:val="a3"/>
        <w:numPr>
          <w:ilvl w:val="0"/>
          <w:numId w:val="2"/>
        </w:numPr>
        <w:ind w:left="851" w:hanging="284"/>
        <w:jc w:val="both"/>
      </w:pPr>
      <w:r w:rsidRPr="00892B3E">
        <w:t>первичный инструктаж – при приеме на работу;</w:t>
      </w:r>
    </w:p>
    <w:p w:rsidR="00892B3E" w:rsidRPr="00892B3E" w:rsidRDefault="00892B3E" w:rsidP="00892B3E">
      <w:pPr>
        <w:pStyle w:val="a3"/>
        <w:numPr>
          <w:ilvl w:val="0"/>
          <w:numId w:val="2"/>
        </w:numPr>
        <w:ind w:left="851" w:hanging="284"/>
        <w:jc w:val="both"/>
      </w:pPr>
      <w:r w:rsidRPr="00892B3E">
        <w:t>повторный инструктаж – 1 раз в год (сентябрь месяц);</w:t>
      </w:r>
    </w:p>
    <w:p w:rsidR="00892B3E" w:rsidRPr="00892B3E" w:rsidRDefault="00892B3E" w:rsidP="00892B3E">
      <w:pPr>
        <w:pStyle w:val="a3"/>
        <w:numPr>
          <w:ilvl w:val="0"/>
          <w:numId w:val="2"/>
        </w:numPr>
        <w:ind w:left="851" w:hanging="284"/>
        <w:jc w:val="both"/>
      </w:pPr>
      <w:r w:rsidRPr="00892B3E">
        <w:t xml:space="preserve">целевой инструктаж – перед проведением массовых мероприятий в техникуме.    </w:t>
      </w:r>
    </w:p>
    <w:p w:rsidR="00892B3E" w:rsidRDefault="00117D25" w:rsidP="00892B3E">
      <w:pPr>
        <w:pStyle w:val="a3"/>
        <w:numPr>
          <w:ilvl w:val="0"/>
          <w:numId w:val="3"/>
        </w:numPr>
        <w:spacing w:after="120"/>
        <w:ind w:left="567"/>
        <w:jc w:val="both"/>
      </w:pPr>
      <w:r w:rsidRPr="00892B3E"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117D25" w:rsidRPr="00892B3E" w:rsidRDefault="00117D25" w:rsidP="00892B3E">
      <w:pPr>
        <w:pStyle w:val="a3"/>
        <w:numPr>
          <w:ilvl w:val="0"/>
          <w:numId w:val="3"/>
        </w:numPr>
        <w:spacing w:after="120"/>
        <w:ind w:left="567"/>
        <w:jc w:val="both"/>
      </w:pPr>
      <w:r w:rsidRPr="00892B3E">
        <w:t xml:space="preserve">Контроль за исполнением приказа оставляю за собой.  </w:t>
      </w:r>
    </w:p>
    <w:p w:rsidR="00117D25" w:rsidRPr="00CC16EB" w:rsidRDefault="00397458" w:rsidP="00117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27305</wp:posOffset>
            </wp:positionV>
            <wp:extent cx="1133475" cy="1514475"/>
            <wp:effectExtent l="19050" t="0" r="9525" b="0"/>
            <wp:wrapNone/>
            <wp:docPr id="1" name="Рисунок 1" descr="C:\Documents and Settings\solo\Рабочий стол\готовые\сайт !\директор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lo\Рабочий стол\готовые\сайт !\директор-п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D25" w:rsidRDefault="00117D25" w:rsidP="00117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7B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Г.Е. Андрюшевич</w:t>
      </w:r>
    </w:p>
    <w:p w:rsidR="005245D3" w:rsidRPr="00892B3E" w:rsidRDefault="005245D3">
      <w:pPr>
        <w:rPr>
          <w:rFonts w:ascii="Times New Roman" w:hAnsi="Times New Roman" w:cs="Times New Roman"/>
          <w:sz w:val="24"/>
          <w:szCs w:val="24"/>
        </w:rPr>
      </w:pPr>
    </w:p>
    <w:sectPr w:rsidR="005245D3" w:rsidRPr="00892B3E" w:rsidSect="0089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826"/>
    <w:multiLevelType w:val="hybridMultilevel"/>
    <w:tmpl w:val="F328F9BE"/>
    <w:lvl w:ilvl="0" w:tplc="74822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D101E5"/>
    <w:multiLevelType w:val="hybridMultilevel"/>
    <w:tmpl w:val="AE8CE52A"/>
    <w:lvl w:ilvl="0" w:tplc="EA92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F07CB"/>
    <w:multiLevelType w:val="hybridMultilevel"/>
    <w:tmpl w:val="F4364C36"/>
    <w:lvl w:ilvl="0" w:tplc="51E2CB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Phia+Mr6EP2gflOowMeb3xceja8=" w:salt="b+lDJxWJvW2WVy0smDDe4g=="/>
  <w:defaultTabStop w:val="708"/>
  <w:characterSpacingControl w:val="doNotCompress"/>
  <w:compat/>
  <w:rsids>
    <w:rsidRoot w:val="00117D25"/>
    <w:rsid w:val="000E5799"/>
    <w:rsid w:val="00117D25"/>
    <w:rsid w:val="002B21AE"/>
    <w:rsid w:val="00397458"/>
    <w:rsid w:val="0040289A"/>
    <w:rsid w:val="005245D3"/>
    <w:rsid w:val="00845090"/>
    <w:rsid w:val="00892B3E"/>
    <w:rsid w:val="00E875B6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8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3</cp:revision>
  <dcterms:created xsi:type="dcterms:W3CDTF">2019-11-06T06:22:00Z</dcterms:created>
  <dcterms:modified xsi:type="dcterms:W3CDTF">2021-04-22T06:25:00Z</dcterms:modified>
</cp:coreProperties>
</file>