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74" w:rsidRPr="00C41EC3" w:rsidRDefault="00BC3874" w:rsidP="00BC387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bookmark52"/>
    </w:p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536"/>
      </w:tblGrid>
      <w:tr w:rsidR="00BC3874" w:rsidRPr="00C41EC3" w:rsidTr="00662702">
        <w:trPr>
          <w:trHeight w:val="1250"/>
        </w:trPr>
        <w:tc>
          <w:tcPr>
            <w:tcW w:w="5670" w:type="dxa"/>
          </w:tcPr>
          <w:p w:rsidR="00BC3874" w:rsidRPr="00BC3874" w:rsidRDefault="00BC3874" w:rsidP="00AB2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«Согласовано»</w:t>
            </w:r>
          </w:p>
          <w:p w:rsidR="00BC3874" w:rsidRDefault="00BC3874" w:rsidP="00BC38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Педагогического совета </w:t>
            </w:r>
          </w:p>
          <w:p w:rsidR="00BC3874" w:rsidRPr="00BC3874" w:rsidRDefault="00BC3874" w:rsidP="00BC38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№1 от 28.08. 2023 г</w:t>
            </w:r>
          </w:p>
          <w:p w:rsidR="00BC3874" w:rsidRPr="00B90357" w:rsidRDefault="00BC3874" w:rsidP="00AB215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BC3874" w:rsidRDefault="00BC3874" w:rsidP="00AB21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приказом директора </w:t>
            </w:r>
          </w:p>
          <w:p w:rsidR="00BC3874" w:rsidRPr="001B146D" w:rsidRDefault="00BC3874" w:rsidP="00AB21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6D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ХТТ г. Саянска</w:t>
            </w:r>
          </w:p>
          <w:p w:rsidR="00BC3874" w:rsidRPr="00B90357" w:rsidRDefault="00BC3874" w:rsidP="00662702">
            <w:pPr>
              <w:tabs>
                <w:tab w:val="left" w:pos="249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1B14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62702">
              <w:rPr>
                <w:rFonts w:ascii="Times New Roman" w:hAnsi="Times New Roman" w:cs="Times New Roman"/>
                <w:sz w:val="24"/>
                <w:szCs w:val="24"/>
              </w:rPr>
              <w:t xml:space="preserve">ос  от  «25»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627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146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C3874" w:rsidRDefault="00BC3874" w:rsidP="00833FEF">
      <w:pPr>
        <w:pStyle w:val="10"/>
        <w:keepNext/>
        <w:keepLines/>
        <w:shd w:val="clear" w:color="auto" w:fill="auto"/>
        <w:tabs>
          <w:tab w:val="left" w:pos="851"/>
        </w:tabs>
        <w:spacing w:after="0" w:line="240" w:lineRule="auto"/>
        <w:ind w:right="23" w:firstLine="0"/>
        <w:jc w:val="center"/>
        <w:rPr>
          <w:b/>
          <w:sz w:val="24"/>
          <w:szCs w:val="24"/>
        </w:rPr>
      </w:pPr>
    </w:p>
    <w:p w:rsidR="00833FEF" w:rsidRPr="00A77CB3" w:rsidRDefault="00C05907" w:rsidP="00A77CB3">
      <w:pPr>
        <w:pStyle w:val="10"/>
        <w:keepNext/>
        <w:keepLines/>
        <w:shd w:val="clear" w:color="auto" w:fill="auto"/>
        <w:tabs>
          <w:tab w:val="left" w:pos="851"/>
        </w:tabs>
        <w:spacing w:after="0" w:line="360" w:lineRule="auto"/>
        <w:ind w:right="23" w:firstLine="0"/>
        <w:jc w:val="center"/>
        <w:rPr>
          <w:b/>
          <w:sz w:val="24"/>
          <w:szCs w:val="24"/>
        </w:rPr>
      </w:pPr>
      <w:r w:rsidRPr="00A77CB3">
        <w:rPr>
          <w:b/>
          <w:sz w:val="24"/>
          <w:szCs w:val="24"/>
        </w:rPr>
        <w:t xml:space="preserve">Положение о системе наставничества педагогических работников </w:t>
      </w:r>
      <w:proofErr w:type="gramStart"/>
      <w:r w:rsidRPr="00A77CB3">
        <w:rPr>
          <w:b/>
          <w:sz w:val="24"/>
          <w:szCs w:val="24"/>
        </w:rPr>
        <w:t>в</w:t>
      </w:r>
      <w:proofErr w:type="gramEnd"/>
      <w:r w:rsidRPr="00A77CB3">
        <w:rPr>
          <w:b/>
          <w:sz w:val="24"/>
          <w:szCs w:val="24"/>
        </w:rPr>
        <w:t xml:space="preserve"> </w:t>
      </w:r>
      <w:bookmarkEnd w:id="0"/>
    </w:p>
    <w:p w:rsidR="00C05907" w:rsidRDefault="00C05907" w:rsidP="00A77CB3">
      <w:pPr>
        <w:pStyle w:val="10"/>
        <w:keepNext/>
        <w:keepLines/>
        <w:shd w:val="clear" w:color="auto" w:fill="auto"/>
        <w:tabs>
          <w:tab w:val="left" w:pos="851"/>
        </w:tabs>
        <w:spacing w:after="0" w:line="360" w:lineRule="auto"/>
        <w:ind w:right="23" w:firstLine="0"/>
        <w:jc w:val="center"/>
        <w:rPr>
          <w:b/>
          <w:sz w:val="24"/>
          <w:szCs w:val="24"/>
        </w:rPr>
      </w:pPr>
      <w:r w:rsidRPr="00A77CB3">
        <w:rPr>
          <w:b/>
          <w:sz w:val="24"/>
          <w:szCs w:val="24"/>
        </w:rPr>
        <w:t>ГБПОУ ХТТ г. Саянска</w:t>
      </w:r>
    </w:p>
    <w:p w:rsidR="00415DFF" w:rsidRPr="00A77CB3" w:rsidRDefault="00415DFF" w:rsidP="00A77CB3">
      <w:pPr>
        <w:pStyle w:val="10"/>
        <w:keepNext/>
        <w:keepLines/>
        <w:shd w:val="clear" w:color="auto" w:fill="auto"/>
        <w:tabs>
          <w:tab w:val="left" w:pos="851"/>
        </w:tabs>
        <w:spacing w:after="0" w:line="360" w:lineRule="auto"/>
        <w:ind w:right="23" w:firstLine="0"/>
        <w:jc w:val="center"/>
        <w:rPr>
          <w:b/>
          <w:sz w:val="24"/>
          <w:szCs w:val="24"/>
        </w:rPr>
      </w:pPr>
    </w:p>
    <w:p w:rsidR="00C05907" w:rsidRDefault="00C05907" w:rsidP="00A77CB3">
      <w:pPr>
        <w:pStyle w:val="10"/>
        <w:keepNext/>
        <w:keepLines/>
        <w:numPr>
          <w:ilvl w:val="0"/>
          <w:numId w:val="15"/>
        </w:numPr>
        <w:shd w:val="clear" w:color="auto" w:fill="auto"/>
        <w:spacing w:after="0" w:line="360" w:lineRule="auto"/>
        <w:jc w:val="center"/>
        <w:rPr>
          <w:b/>
          <w:sz w:val="24"/>
          <w:szCs w:val="24"/>
        </w:rPr>
      </w:pPr>
      <w:bookmarkStart w:id="1" w:name="bookmark53"/>
      <w:r w:rsidRPr="00A77CB3">
        <w:rPr>
          <w:b/>
          <w:sz w:val="24"/>
          <w:szCs w:val="24"/>
        </w:rPr>
        <w:t>Общие положения</w:t>
      </w:r>
      <w:bookmarkEnd w:id="1"/>
    </w:p>
    <w:p w:rsidR="00415DFF" w:rsidRPr="00A77CB3" w:rsidRDefault="00415DFF" w:rsidP="00415DFF">
      <w:pPr>
        <w:pStyle w:val="10"/>
        <w:keepNext/>
        <w:keepLines/>
        <w:shd w:val="clear" w:color="auto" w:fill="auto"/>
        <w:spacing w:after="0" w:line="360" w:lineRule="auto"/>
        <w:ind w:left="1100" w:firstLine="0"/>
        <w:rPr>
          <w:b/>
          <w:sz w:val="24"/>
          <w:szCs w:val="24"/>
        </w:rPr>
      </w:pPr>
    </w:p>
    <w:p w:rsidR="00C05907" w:rsidRPr="00A77CB3" w:rsidRDefault="00C05907" w:rsidP="00A77CB3">
      <w:pPr>
        <w:pStyle w:val="4"/>
        <w:numPr>
          <w:ilvl w:val="0"/>
          <w:numId w:val="1"/>
        </w:numPr>
        <w:shd w:val="clear" w:color="auto" w:fill="auto"/>
        <w:tabs>
          <w:tab w:val="left" w:pos="1412"/>
          <w:tab w:val="left" w:pos="4983"/>
          <w:tab w:val="left" w:pos="8722"/>
        </w:tabs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Настоящее Положение о системе наставничества педагогических работников в ГБПОУ ХТТ г. Саянска определяет цели, задачи, формы и порядок осуществления наставничества (</w:t>
      </w:r>
      <w:r w:rsidRPr="00A77CB3">
        <w:rPr>
          <w:rStyle w:val="a6"/>
          <w:sz w:val="24"/>
          <w:szCs w:val="24"/>
        </w:rPr>
        <w:t>далее -</w:t>
      </w:r>
      <w:r w:rsidRPr="00A77CB3">
        <w:rPr>
          <w:sz w:val="24"/>
          <w:szCs w:val="24"/>
        </w:rPr>
        <w:t xml:space="preserve"> Положение). Разработано в соответствии с нормативной правовой базой в сфере образования и наставничества.</w:t>
      </w:r>
    </w:p>
    <w:p w:rsidR="00C05907" w:rsidRPr="00A77CB3" w:rsidRDefault="00C05907" w:rsidP="00A77CB3">
      <w:pPr>
        <w:pStyle w:val="4"/>
        <w:numPr>
          <w:ilvl w:val="0"/>
          <w:numId w:val="1"/>
        </w:numPr>
        <w:shd w:val="clear" w:color="auto" w:fill="auto"/>
        <w:tabs>
          <w:tab w:val="left" w:pos="1412"/>
          <w:tab w:val="left" w:pos="4983"/>
          <w:tab w:val="left" w:pos="8722"/>
        </w:tabs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В Положении используются следующие понятия:</w:t>
      </w:r>
    </w:p>
    <w:p w:rsidR="00C05907" w:rsidRPr="00A77CB3" w:rsidRDefault="00C05907" w:rsidP="00A77CB3">
      <w:pPr>
        <w:pStyle w:val="4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rStyle w:val="a6"/>
          <w:sz w:val="24"/>
          <w:szCs w:val="24"/>
        </w:rPr>
        <w:t>Наставник -</w:t>
      </w:r>
      <w:r w:rsidRPr="00A77CB3">
        <w:rPr>
          <w:sz w:val="24"/>
          <w:szCs w:val="24"/>
        </w:rPr>
        <w:t xml:space="preserve"> педагогический работник, назначаемый </w:t>
      </w:r>
      <w:proofErr w:type="gramStart"/>
      <w:r w:rsidRPr="00A77CB3">
        <w:rPr>
          <w:sz w:val="24"/>
          <w:szCs w:val="24"/>
        </w:rPr>
        <w:t>ответственным</w:t>
      </w:r>
      <w:proofErr w:type="gramEnd"/>
      <w:r w:rsidRPr="00A77CB3">
        <w:rPr>
          <w:sz w:val="24"/>
          <w:szCs w:val="24"/>
        </w:rPr>
        <w:t xml:space="preserve"> за профессиональную и должностную адаптацию лица, в отношении которого осуществляется наставническая деятельность в ГБПОУ ХТТ г. Саянска (далее – Техникум).</w:t>
      </w:r>
    </w:p>
    <w:p w:rsidR="00C05907" w:rsidRPr="00A77CB3" w:rsidRDefault="00C05907" w:rsidP="00A77CB3">
      <w:pPr>
        <w:pStyle w:val="4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rStyle w:val="a6"/>
          <w:sz w:val="24"/>
          <w:szCs w:val="24"/>
        </w:rPr>
        <w:t>Наставляемый -</w:t>
      </w:r>
      <w:r w:rsidRPr="00A77CB3">
        <w:rPr>
          <w:sz w:val="24"/>
          <w:szCs w:val="24"/>
        </w:rPr>
        <w:t xml:space="preserve">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C05907" w:rsidRPr="00A77CB3" w:rsidRDefault="00C05907" w:rsidP="00A77CB3">
      <w:pPr>
        <w:pStyle w:val="4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rStyle w:val="a6"/>
          <w:sz w:val="24"/>
          <w:szCs w:val="24"/>
        </w:rPr>
        <w:t>Наставничество -</w:t>
      </w:r>
      <w:r w:rsidRPr="00A77CB3">
        <w:rPr>
          <w:sz w:val="24"/>
          <w:szCs w:val="24"/>
        </w:rP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C05907" w:rsidRPr="00A77CB3" w:rsidRDefault="00C05907" w:rsidP="00A77CB3">
      <w:pPr>
        <w:pStyle w:val="4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rStyle w:val="a6"/>
          <w:sz w:val="24"/>
          <w:szCs w:val="24"/>
        </w:rPr>
        <w:t>Форма наставничества</w:t>
      </w:r>
      <w:r w:rsidRPr="00A77CB3">
        <w:rPr>
          <w:sz w:val="24"/>
          <w:szCs w:val="24"/>
        </w:rPr>
        <w:t xml:space="preserve">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C05907" w:rsidRPr="00A77CB3" w:rsidRDefault="00C05907" w:rsidP="00A77CB3">
      <w:pPr>
        <w:pStyle w:val="4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rStyle w:val="a6"/>
          <w:sz w:val="24"/>
          <w:szCs w:val="24"/>
        </w:rPr>
        <w:t>Персонализированная программа наставничества -</w:t>
      </w:r>
      <w:r w:rsidRPr="00A77CB3">
        <w:rPr>
          <w:sz w:val="24"/>
          <w:szCs w:val="24"/>
        </w:rPr>
        <w:t xml:space="preserve">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</w:t>
      </w:r>
      <w:r w:rsidR="00A77CB3">
        <w:rPr>
          <w:sz w:val="24"/>
          <w:szCs w:val="24"/>
        </w:rPr>
        <w:t xml:space="preserve"> (Приложение №1)</w:t>
      </w:r>
      <w:r w:rsidRPr="00A77CB3">
        <w:rPr>
          <w:sz w:val="24"/>
          <w:szCs w:val="24"/>
        </w:rPr>
        <w:t>.</w:t>
      </w:r>
    </w:p>
    <w:p w:rsidR="00C05907" w:rsidRPr="00A77CB3" w:rsidRDefault="00C05907" w:rsidP="00A77CB3">
      <w:pPr>
        <w:pStyle w:val="4"/>
        <w:numPr>
          <w:ilvl w:val="0"/>
          <w:numId w:val="1"/>
        </w:numPr>
        <w:shd w:val="clear" w:color="auto" w:fill="auto"/>
        <w:tabs>
          <w:tab w:val="left" w:pos="1441"/>
        </w:tabs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lastRenderedPageBreak/>
        <w:t>Основными принципами системы наставничества педагогических работников являются:</w:t>
      </w:r>
    </w:p>
    <w:p w:rsidR="00C05907" w:rsidRPr="00A77CB3" w:rsidRDefault="00C05907" w:rsidP="00A77CB3">
      <w:pPr>
        <w:pStyle w:val="4"/>
        <w:numPr>
          <w:ilvl w:val="0"/>
          <w:numId w:val="16"/>
        </w:numPr>
        <w:shd w:val="clear" w:color="auto" w:fill="auto"/>
        <w:tabs>
          <w:tab w:val="left" w:pos="1436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C05907" w:rsidRPr="00A77CB3" w:rsidRDefault="00C05907" w:rsidP="00A77CB3">
      <w:pPr>
        <w:pStyle w:val="4"/>
        <w:numPr>
          <w:ilvl w:val="0"/>
          <w:numId w:val="16"/>
        </w:numPr>
        <w:shd w:val="clear" w:color="auto" w:fill="auto"/>
        <w:tabs>
          <w:tab w:val="left" w:pos="1436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C05907" w:rsidRPr="00A77CB3" w:rsidRDefault="00C05907" w:rsidP="00A77CB3">
      <w:pPr>
        <w:pStyle w:val="4"/>
        <w:numPr>
          <w:ilvl w:val="0"/>
          <w:numId w:val="16"/>
        </w:numPr>
        <w:shd w:val="clear" w:color="auto" w:fill="auto"/>
        <w:tabs>
          <w:tab w:val="left" w:pos="1436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принцип</w:t>
      </w:r>
      <w:r w:rsidRPr="00A77CB3">
        <w:rPr>
          <w:rStyle w:val="a6"/>
          <w:sz w:val="24"/>
          <w:szCs w:val="24"/>
        </w:rPr>
        <w:t xml:space="preserve"> легитимности</w:t>
      </w:r>
      <w:r w:rsidRPr="00A77CB3">
        <w:rPr>
          <w:sz w:val="24"/>
          <w:szCs w:val="24"/>
        </w:rP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C05907" w:rsidRPr="00A77CB3" w:rsidRDefault="00C05907" w:rsidP="00A77CB3">
      <w:pPr>
        <w:pStyle w:val="4"/>
        <w:numPr>
          <w:ilvl w:val="0"/>
          <w:numId w:val="16"/>
        </w:numPr>
        <w:shd w:val="clear" w:color="auto" w:fill="auto"/>
        <w:tabs>
          <w:tab w:val="left" w:pos="1436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принцип</w:t>
      </w:r>
      <w:r w:rsidRPr="00A77CB3">
        <w:rPr>
          <w:rStyle w:val="a6"/>
          <w:sz w:val="24"/>
          <w:szCs w:val="24"/>
        </w:rPr>
        <w:t xml:space="preserve"> обеспечения суверенных прав личности</w:t>
      </w:r>
      <w:r w:rsidRPr="00A77CB3">
        <w:rPr>
          <w:sz w:val="24"/>
          <w:szCs w:val="24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C05907" w:rsidRPr="00A77CB3" w:rsidRDefault="00C05907" w:rsidP="00A77CB3">
      <w:pPr>
        <w:pStyle w:val="4"/>
        <w:numPr>
          <w:ilvl w:val="0"/>
          <w:numId w:val="16"/>
        </w:numPr>
        <w:shd w:val="clear" w:color="auto" w:fill="auto"/>
        <w:tabs>
          <w:tab w:val="left" w:pos="1436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принцип</w:t>
      </w:r>
      <w:r w:rsidRPr="00A77CB3">
        <w:rPr>
          <w:rStyle w:val="a6"/>
          <w:sz w:val="24"/>
          <w:szCs w:val="24"/>
        </w:rPr>
        <w:t xml:space="preserve"> добровольности, свободы выбора, учета многофакторности </w:t>
      </w:r>
      <w:r w:rsidRPr="00A77CB3">
        <w:rPr>
          <w:sz w:val="24"/>
          <w:szCs w:val="24"/>
        </w:rPr>
        <w:t>в определении и совместной деятельности наставника и наставляемого;</w:t>
      </w:r>
    </w:p>
    <w:p w:rsidR="00C05907" w:rsidRPr="00A77CB3" w:rsidRDefault="00C05907" w:rsidP="00A77CB3">
      <w:pPr>
        <w:pStyle w:val="4"/>
        <w:numPr>
          <w:ilvl w:val="0"/>
          <w:numId w:val="16"/>
        </w:numPr>
        <w:shd w:val="clear" w:color="auto" w:fill="auto"/>
        <w:tabs>
          <w:tab w:val="left" w:pos="1441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принцип</w:t>
      </w:r>
      <w:r w:rsidRPr="00A77CB3">
        <w:rPr>
          <w:rStyle w:val="a6"/>
          <w:sz w:val="24"/>
          <w:szCs w:val="24"/>
        </w:rPr>
        <w:t xml:space="preserve"> </w:t>
      </w:r>
      <w:proofErr w:type="spellStart"/>
      <w:r w:rsidRPr="00A77CB3">
        <w:rPr>
          <w:rStyle w:val="a6"/>
          <w:sz w:val="24"/>
          <w:szCs w:val="24"/>
        </w:rPr>
        <w:t>аксиологичности</w:t>
      </w:r>
      <w:proofErr w:type="spellEnd"/>
      <w:r w:rsidRPr="00A77CB3">
        <w:rPr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C05907" w:rsidRPr="00A77CB3" w:rsidRDefault="00C05907" w:rsidP="00A77CB3">
      <w:pPr>
        <w:pStyle w:val="4"/>
        <w:numPr>
          <w:ilvl w:val="0"/>
          <w:numId w:val="16"/>
        </w:numPr>
        <w:shd w:val="clear" w:color="auto" w:fill="auto"/>
        <w:tabs>
          <w:tab w:val="left" w:pos="1436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принцип</w:t>
      </w:r>
      <w:r w:rsidRPr="00A77CB3">
        <w:rPr>
          <w:rStyle w:val="a6"/>
          <w:sz w:val="24"/>
          <w:szCs w:val="24"/>
        </w:rPr>
        <w:t xml:space="preserve"> личной ответственности</w:t>
      </w:r>
      <w:r w:rsidRPr="00A77CB3">
        <w:rPr>
          <w:sz w:val="24"/>
          <w:szCs w:val="24"/>
        </w:rPr>
        <w:t xml:space="preserve">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C05907" w:rsidRPr="00A77CB3" w:rsidRDefault="00C05907" w:rsidP="00A77CB3">
      <w:pPr>
        <w:pStyle w:val="4"/>
        <w:numPr>
          <w:ilvl w:val="0"/>
          <w:numId w:val="16"/>
        </w:numPr>
        <w:shd w:val="clear" w:color="auto" w:fill="auto"/>
        <w:tabs>
          <w:tab w:val="left" w:pos="1436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принцип</w:t>
      </w:r>
      <w:r w:rsidRPr="00A77CB3">
        <w:rPr>
          <w:rStyle w:val="a6"/>
          <w:sz w:val="24"/>
          <w:szCs w:val="24"/>
        </w:rPr>
        <w:t xml:space="preserve"> индивидуализации и </w:t>
      </w:r>
      <w:proofErr w:type="spellStart"/>
      <w:r w:rsidRPr="00A77CB3">
        <w:rPr>
          <w:rStyle w:val="a6"/>
          <w:sz w:val="24"/>
          <w:szCs w:val="24"/>
        </w:rPr>
        <w:t>персонализации</w:t>
      </w:r>
      <w:proofErr w:type="spellEnd"/>
      <w:r w:rsidRPr="00A77CB3">
        <w:rPr>
          <w:sz w:val="24"/>
          <w:szCs w:val="24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C05907" w:rsidRPr="00A77CB3" w:rsidRDefault="00C05907" w:rsidP="00A77CB3">
      <w:pPr>
        <w:pStyle w:val="4"/>
        <w:numPr>
          <w:ilvl w:val="0"/>
          <w:numId w:val="16"/>
        </w:numPr>
        <w:shd w:val="clear" w:color="auto" w:fill="auto"/>
        <w:tabs>
          <w:tab w:val="left" w:pos="1436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принцип</w:t>
      </w:r>
      <w:r w:rsidRPr="00A77CB3">
        <w:rPr>
          <w:rStyle w:val="a6"/>
          <w:sz w:val="24"/>
          <w:szCs w:val="24"/>
        </w:rPr>
        <w:t xml:space="preserve"> равенства</w:t>
      </w:r>
      <w:r w:rsidRPr="00A77CB3">
        <w:rPr>
          <w:sz w:val="24"/>
          <w:szCs w:val="24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C05907" w:rsidRDefault="00C05907" w:rsidP="00A77CB3">
      <w:pPr>
        <w:pStyle w:val="4"/>
        <w:numPr>
          <w:ilvl w:val="1"/>
          <w:numId w:val="15"/>
        </w:numPr>
        <w:shd w:val="clear" w:color="auto" w:fill="auto"/>
        <w:spacing w:line="360" w:lineRule="auto"/>
        <w:ind w:left="0" w:right="20" w:firstLine="709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Участие в системе наставничества не должно наносить ущерба образовательному процессу </w:t>
      </w:r>
      <w:r w:rsidR="007748FD" w:rsidRPr="00A77CB3">
        <w:rPr>
          <w:sz w:val="24"/>
          <w:szCs w:val="24"/>
        </w:rPr>
        <w:t>Техникума</w:t>
      </w:r>
      <w:r w:rsidRPr="00A77CB3">
        <w:rPr>
          <w:sz w:val="24"/>
          <w:szCs w:val="24"/>
        </w:rPr>
        <w:t xml:space="preserve">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</w:t>
      </w:r>
      <w:r w:rsidR="007748FD" w:rsidRPr="00A77CB3">
        <w:rPr>
          <w:sz w:val="24"/>
          <w:szCs w:val="24"/>
        </w:rPr>
        <w:t xml:space="preserve">директор </w:t>
      </w:r>
      <w:r w:rsidR="007748FD" w:rsidRPr="00A77CB3">
        <w:rPr>
          <w:sz w:val="24"/>
          <w:szCs w:val="24"/>
        </w:rPr>
        <w:lastRenderedPageBreak/>
        <w:t>Техникума</w:t>
      </w:r>
      <w:r w:rsidRPr="00A77CB3">
        <w:rPr>
          <w:sz w:val="24"/>
          <w:szCs w:val="24"/>
        </w:rPr>
        <w:t xml:space="preserve"> в исключительных случаях при условии обеспечения непрерывности образовательного процесса в </w:t>
      </w:r>
      <w:r w:rsidR="007748FD" w:rsidRPr="00A77CB3">
        <w:rPr>
          <w:sz w:val="24"/>
          <w:szCs w:val="24"/>
        </w:rPr>
        <w:t>Техникуме</w:t>
      </w:r>
      <w:r w:rsidRPr="00A77CB3">
        <w:rPr>
          <w:sz w:val="24"/>
          <w:szCs w:val="24"/>
        </w:rPr>
        <w:t xml:space="preserve"> и замены их отсутствия.</w:t>
      </w:r>
    </w:p>
    <w:p w:rsidR="00415DFF" w:rsidRPr="00A77CB3" w:rsidRDefault="00415DFF" w:rsidP="00415DFF">
      <w:pPr>
        <w:pStyle w:val="4"/>
        <w:shd w:val="clear" w:color="auto" w:fill="auto"/>
        <w:spacing w:line="360" w:lineRule="auto"/>
        <w:ind w:left="709" w:right="20" w:firstLine="0"/>
        <w:jc w:val="both"/>
        <w:rPr>
          <w:sz w:val="24"/>
          <w:szCs w:val="24"/>
        </w:rPr>
      </w:pPr>
    </w:p>
    <w:p w:rsidR="00C05907" w:rsidRDefault="00C05907" w:rsidP="00A77CB3">
      <w:pPr>
        <w:pStyle w:val="10"/>
        <w:keepNext/>
        <w:keepLines/>
        <w:numPr>
          <w:ilvl w:val="0"/>
          <w:numId w:val="15"/>
        </w:numPr>
        <w:shd w:val="clear" w:color="auto" w:fill="auto"/>
        <w:spacing w:after="0" w:line="360" w:lineRule="auto"/>
        <w:jc w:val="center"/>
        <w:rPr>
          <w:b/>
          <w:sz w:val="24"/>
          <w:szCs w:val="24"/>
        </w:rPr>
      </w:pPr>
      <w:bookmarkStart w:id="2" w:name="bookmark54"/>
      <w:r w:rsidRPr="00A77CB3">
        <w:rPr>
          <w:b/>
          <w:sz w:val="24"/>
          <w:szCs w:val="24"/>
        </w:rPr>
        <w:t>Цель и задачи системы наставничества. Формы наставничества</w:t>
      </w:r>
      <w:bookmarkEnd w:id="2"/>
    </w:p>
    <w:p w:rsidR="00415DFF" w:rsidRPr="00A77CB3" w:rsidRDefault="00415DFF" w:rsidP="00415DFF">
      <w:pPr>
        <w:pStyle w:val="10"/>
        <w:keepNext/>
        <w:keepLines/>
        <w:shd w:val="clear" w:color="auto" w:fill="auto"/>
        <w:spacing w:after="0" w:line="360" w:lineRule="auto"/>
        <w:ind w:left="1100" w:firstLine="0"/>
        <w:rPr>
          <w:b/>
          <w:sz w:val="24"/>
          <w:szCs w:val="24"/>
        </w:rPr>
      </w:pPr>
    </w:p>
    <w:p w:rsidR="007748FD" w:rsidRPr="00A77CB3" w:rsidRDefault="00C05907" w:rsidP="00A77CB3">
      <w:pPr>
        <w:pStyle w:val="4"/>
        <w:numPr>
          <w:ilvl w:val="1"/>
          <w:numId w:val="17"/>
        </w:numPr>
        <w:shd w:val="clear" w:color="auto" w:fill="auto"/>
        <w:tabs>
          <w:tab w:val="left" w:pos="1518"/>
        </w:tabs>
        <w:spacing w:line="360" w:lineRule="auto"/>
        <w:ind w:left="0" w:right="20" w:firstLine="709"/>
        <w:jc w:val="both"/>
        <w:rPr>
          <w:sz w:val="24"/>
          <w:szCs w:val="24"/>
        </w:rPr>
      </w:pPr>
      <w:r w:rsidRPr="00A77CB3">
        <w:rPr>
          <w:rStyle w:val="a6"/>
          <w:i w:val="0"/>
          <w:sz w:val="24"/>
          <w:szCs w:val="24"/>
        </w:rPr>
        <w:t>Цель</w:t>
      </w:r>
      <w:r w:rsidRPr="00A77CB3">
        <w:rPr>
          <w:sz w:val="24"/>
          <w:szCs w:val="24"/>
        </w:rPr>
        <w:t xml:space="preserve"> системы наставничества педагогических работников в </w:t>
      </w:r>
      <w:r w:rsidR="007748FD" w:rsidRPr="00A77CB3">
        <w:rPr>
          <w:sz w:val="24"/>
          <w:szCs w:val="24"/>
        </w:rPr>
        <w:t>Техникуме</w:t>
      </w:r>
      <w:r w:rsidRPr="00A77CB3">
        <w:rPr>
          <w:sz w:val="24"/>
          <w:szCs w:val="24"/>
        </w:rPr>
        <w:t xml:space="preserve"> - реализация комплекса мер по созданию эффективной среды наставничества в </w:t>
      </w:r>
      <w:r w:rsidR="007748FD" w:rsidRPr="00A77CB3">
        <w:rPr>
          <w:sz w:val="24"/>
          <w:szCs w:val="24"/>
        </w:rPr>
        <w:t>Техникуме</w:t>
      </w:r>
      <w:r w:rsidRPr="00A77CB3">
        <w:rPr>
          <w:sz w:val="24"/>
          <w:szCs w:val="24"/>
        </w:rPr>
        <w:t>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C05907" w:rsidRPr="00A77CB3" w:rsidRDefault="00C05907" w:rsidP="00A77CB3">
      <w:pPr>
        <w:pStyle w:val="4"/>
        <w:numPr>
          <w:ilvl w:val="1"/>
          <w:numId w:val="17"/>
        </w:numPr>
        <w:shd w:val="clear" w:color="auto" w:fill="auto"/>
        <w:tabs>
          <w:tab w:val="left" w:pos="1518"/>
        </w:tabs>
        <w:spacing w:line="360" w:lineRule="auto"/>
        <w:ind w:left="0" w:right="20" w:firstLine="709"/>
        <w:jc w:val="both"/>
        <w:rPr>
          <w:sz w:val="24"/>
          <w:szCs w:val="24"/>
        </w:rPr>
      </w:pPr>
      <w:r w:rsidRPr="00A77CB3">
        <w:rPr>
          <w:rStyle w:val="a6"/>
          <w:i w:val="0"/>
          <w:sz w:val="24"/>
          <w:szCs w:val="24"/>
        </w:rPr>
        <w:t>Задачи</w:t>
      </w:r>
      <w:r w:rsidRPr="00A77CB3">
        <w:rPr>
          <w:sz w:val="24"/>
          <w:szCs w:val="24"/>
        </w:rPr>
        <w:t xml:space="preserve"> системы наставничества педагогических работников:</w:t>
      </w:r>
    </w:p>
    <w:p w:rsidR="00C05907" w:rsidRPr="00A77CB3" w:rsidRDefault="00C05907" w:rsidP="00A77CB3">
      <w:pPr>
        <w:pStyle w:val="4"/>
        <w:numPr>
          <w:ilvl w:val="0"/>
          <w:numId w:val="18"/>
        </w:numPr>
        <w:shd w:val="clear" w:color="auto" w:fill="auto"/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содействовать созданию в </w:t>
      </w:r>
      <w:r w:rsidR="007748FD" w:rsidRPr="00A77CB3">
        <w:rPr>
          <w:sz w:val="24"/>
          <w:szCs w:val="24"/>
        </w:rPr>
        <w:t>Техникуме</w:t>
      </w:r>
      <w:r w:rsidRPr="00A77CB3">
        <w:rPr>
          <w:sz w:val="24"/>
          <w:szCs w:val="24"/>
        </w:rPr>
        <w:t xml:space="preserve">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C05907" w:rsidRPr="00A77CB3" w:rsidRDefault="00C05907" w:rsidP="00A77CB3">
      <w:pPr>
        <w:pStyle w:val="4"/>
        <w:numPr>
          <w:ilvl w:val="0"/>
          <w:numId w:val="18"/>
        </w:numPr>
        <w:shd w:val="clear" w:color="auto" w:fill="auto"/>
        <w:tabs>
          <w:tab w:val="left" w:pos="927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</w:t>
      </w:r>
      <w:r w:rsidR="007748FD" w:rsidRPr="00A77CB3">
        <w:rPr>
          <w:sz w:val="24"/>
          <w:szCs w:val="24"/>
        </w:rPr>
        <w:t>Техникума</w:t>
      </w:r>
      <w:r w:rsidRPr="00A77CB3">
        <w:rPr>
          <w:sz w:val="24"/>
          <w:szCs w:val="24"/>
        </w:rPr>
        <w:t>, региональных систем научно-методического сопровождения педагогических работников и управленческих кадров;</w:t>
      </w:r>
    </w:p>
    <w:p w:rsidR="00C05907" w:rsidRPr="00A77CB3" w:rsidRDefault="00C05907" w:rsidP="00A77CB3">
      <w:pPr>
        <w:pStyle w:val="4"/>
        <w:numPr>
          <w:ilvl w:val="0"/>
          <w:numId w:val="18"/>
        </w:numPr>
        <w:shd w:val="clear" w:color="auto" w:fill="auto"/>
        <w:tabs>
          <w:tab w:val="left" w:pos="913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содействовать участию в стратегических партнерских отношениях, развитию горизонтальных связей в сфере наставничества на </w:t>
      </w:r>
      <w:r w:rsidR="007748FD" w:rsidRPr="00A77CB3">
        <w:rPr>
          <w:sz w:val="24"/>
          <w:szCs w:val="24"/>
        </w:rPr>
        <w:t>разных</w:t>
      </w:r>
      <w:r w:rsidRPr="00A77CB3">
        <w:rPr>
          <w:sz w:val="24"/>
          <w:szCs w:val="24"/>
        </w:rPr>
        <w:t xml:space="preserve"> уровнях;</w:t>
      </w:r>
    </w:p>
    <w:p w:rsidR="00C05907" w:rsidRPr="00A77CB3" w:rsidRDefault="00C05907" w:rsidP="00A77CB3">
      <w:pPr>
        <w:pStyle w:val="4"/>
        <w:numPr>
          <w:ilvl w:val="0"/>
          <w:numId w:val="18"/>
        </w:numPr>
        <w:shd w:val="clear" w:color="auto" w:fill="auto"/>
        <w:tabs>
          <w:tab w:val="left" w:pos="1100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способствовать развитию профессиональных компетенций педагогов в условиях цифровой образовательной среды, </w:t>
      </w:r>
      <w:proofErr w:type="spellStart"/>
      <w:r w:rsidRPr="00A77CB3">
        <w:rPr>
          <w:sz w:val="24"/>
          <w:szCs w:val="24"/>
        </w:rPr>
        <w:t>востребованности</w:t>
      </w:r>
      <w:proofErr w:type="spellEnd"/>
      <w:r w:rsidRPr="00A77CB3">
        <w:rPr>
          <w:sz w:val="24"/>
          <w:szCs w:val="24"/>
        </w:rPr>
        <w:t xml:space="preserve">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C05907" w:rsidRPr="00A77CB3" w:rsidRDefault="00C05907" w:rsidP="00A77CB3">
      <w:pPr>
        <w:pStyle w:val="4"/>
        <w:numPr>
          <w:ilvl w:val="0"/>
          <w:numId w:val="18"/>
        </w:numPr>
        <w:shd w:val="clear" w:color="auto" w:fill="auto"/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C05907" w:rsidRPr="00A77CB3" w:rsidRDefault="00C05907" w:rsidP="00A77CB3">
      <w:pPr>
        <w:pStyle w:val="4"/>
        <w:numPr>
          <w:ilvl w:val="0"/>
          <w:numId w:val="18"/>
        </w:numPr>
        <w:shd w:val="clear" w:color="auto" w:fill="auto"/>
        <w:tabs>
          <w:tab w:val="left" w:pos="922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</w:t>
      </w:r>
      <w:r w:rsidR="007748FD" w:rsidRPr="00A77CB3">
        <w:rPr>
          <w:sz w:val="24"/>
          <w:szCs w:val="24"/>
        </w:rPr>
        <w:t>Техникума</w:t>
      </w:r>
      <w:r w:rsidRPr="00A77CB3">
        <w:rPr>
          <w:sz w:val="24"/>
          <w:szCs w:val="24"/>
        </w:rPr>
        <w:t xml:space="preserve">, ознакомление с традициями </w:t>
      </w:r>
      <w:r w:rsidR="007748FD" w:rsidRPr="00A77CB3">
        <w:rPr>
          <w:sz w:val="24"/>
          <w:szCs w:val="24"/>
        </w:rPr>
        <w:t>Техникума</w:t>
      </w:r>
      <w:r w:rsidRPr="00A77CB3">
        <w:rPr>
          <w:sz w:val="24"/>
          <w:szCs w:val="24"/>
        </w:rPr>
        <w:t>, а также в преодолении профессиональных трудностей, возникающих при выполнении должностных обязанностей;</w:t>
      </w:r>
    </w:p>
    <w:p w:rsidR="00C05907" w:rsidRPr="00A77CB3" w:rsidRDefault="00C05907" w:rsidP="00A77CB3">
      <w:pPr>
        <w:pStyle w:val="4"/>
        <w:numPr>
          <w:ilvl w:val="0"/>
          <w:numId w:val="18"/>
        </w:numPr>
        <w:shd w:val="clear" w:color="auto" w:fill="auto"/>
        <w:tabs>
          <w:tab w:val="left" w:pos="898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lastRenderedPageBreak/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C05907" w:rsidRPr="00A77CB3" w:rsidRDefault="00C05907" w:rsidP="00A77CB3">
      <w:pPr>
        <w:pStyle w:val="4"/>
        <w:numPr>
          <w:ilvl w:val="0"/>
          <w:numId w:val="18"/>
        </w:numPr>
        <w:shd w:val="clear" w:color="auto" w:fill="auto"/>
        <w:tabs>
          <w:tab w:val="left" w:pos="994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C05907" w:rsidRPr="00A77CB3" w:rsidRDefault="00C05907" w:rsidP="00A77CB3">
      <w:pPr>
        <w:pStyle w:val="4"/>
        <w:numPr>
          <w:ilvl w:val="0"/>
          <w:numId w:val="18"/>
        </w:numPr>
        <w:shd w:val="clear" w:color="auto" w:fill="auto"/>
        <w:tabs>
          <w:tab w:val="left" w:pos="1119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7748FD" w:rsidRPr="00A77CB3" w:rsidRDefault="00C05907" w:rsidP="00A77CB3">
      <w:pPr>
        <w:pStyle w:val="4"/>
        <w:numPr>
          <w:ilvl w:val="0"/>
          <w:numId w:val="18"/>
        </w:numPr>
        <w:shd w:val="clear" w:color="auto" w:fill="auto"/>
        <w:tabs>
          <w:tab w:val="left" w:pos="903"/>
        </w:tabs>
        <w:spacing w:line="360" w:lineRule="auto"/>
        <w:ind w:right="23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C05907" w:rsidRPr="00A77CB3" w:rsidRDefault="00C05907" w:rsidP="00A77CB3">
      <w:pPr>
        <w:pStyle w:val="4"/>
        <w:numPr>
          <w:ilvl w:val="1"/>
          <w:numId w:val="17"/>
        </w:numPr>
        <w:shd w:val="clear" w:color="auto" w:fill="auto"/>
        <w:tabs>
          <w:tab w:val="left" w:pos="903"/>
        </w:tabs>
        <w:spacing w:line="360" w:lineRule="auto"/>
        <w:ind w:left="0" w:right="23" w:firstLine="709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В </w:t>
      </w:r>
      <w:r w:rsidR="006E45CB" w:rsidRPr="00A77CB3">
        <w:rPr>
          <w:sz w:val="24"/>
          <w:szCs w:val="24"/>
        </w:rPr>
        <w:t>Техникуме</w:t>
      </w:r>
      <w:r w:rsidRPr="00A77CB3">
        <w:rPr>
          <w:sz w:val="24"/>
          <w:szCs w:val="24"/>
        </w:rPr>
        <w:t xml:space="preserve"> применяются разнообразные формы наставничества («педагог - педагог», «</w:t>
      </w:r>
      <w:r w:rsidR="006E45CB" w:rsidRPr="00A77CB3">
        <w:rPr>
          <w:sz w:val="24"/>
          <w:szCs w:val="24"/>
        </w:rPr>
        <w:t>директор</w:t>
      </w:r>
      <w:r w:rsidRPr="00A77CB3">
        <w:rPr>
          <w:sz w:val="24"/>
          <w:szCs w:val="24"/>
        </w:rPr>
        <w:t xml:space="preserve"> </w:t>
      </w:r>
      <w:r w:rsidR="00833FEF" w:rsidRPr="00A77CB3">
        <w:rPr>
          <w:sz w:val="24"/>
          <w:szCs w:val="24"/>
        </w:rPr>
        <w:t>–</w:t>
      </w:r>
      <w:r w:rsidRPr="00A77CB3">
        <w:rPr>
          <w:sz w:val="24"/>
          <w:szCs w:val="24"/>
        </w:rPr>
        <w:t xml:space="preserve"> педа</w:t>
      </w:r>
      <w:r w:rsidR="006E45CB" w:rsidRPr="00A77CB3">
        <w:rPr>
          <w:sz w:val="24"/>
          <w:szCs w:val="24"/>
        </w:rPr>
        <w:t>гог</w:t>
      </w:r>
      <w:r w:rsidR="00833FEF" w:rsidRPr="00A77CB3">
        <w:rPr>
          <w:sz w:val="24"/>
          <w:szCs w:val="24"/>
        </w:rPr>
        <w:t xml:space="preserve"> </w:t>
      </w:r>
      <w:r w:rsidRPr="00A77CB3">
        <w:rPr>
          <w:sz w:val="24"/>
          <w:szCs w:val="24"/>
        </w:rPr>
        <w:t xml:space="preserve">и другие) по отношению к наставнику или группе </w:t>
      </w:r>
      <w:proofErr w:type="gramStart"/>
      <w:r w:rsidRPr="00A77CB3">
        <w:rPr>
          <w:sz w:val="24"/>
          <w:szCs w:val="24"/>
        </w:rPr>
        <w:t>наставляемых</w:t>
      </w:r>
      <w:proofErr w:type="gramEnd"/>
      <w:r w:rsidRPr="00A77CB3">
        <w:rPr>
          <w:sz w:val="24"/>
          <w:szCs w:val="24"/>
        </w:rPr>
        <w:t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C05907" w:rsidRPr="00A77CB3" w:rsidRDefault="00C05907" w:rsidP="00A77CB3">
      <w:pPr>
        <w:pStyle w:val="4"/>
        <w:shd w:val="clear" w:color="auto" w:fill="auto"/>
        <w:spacing w:line="360" w:lineRule="auto"/>
        <w:ind w:left="40" w:right="20" w:firstLine="720"/>
        <w:jc w:val="both"/>
        <w:rPr>
          <w:sz w:val="24"/>
          <w:szCs w:val="24"/>
        </w:rPr>
      </w:pPr>
      <w:proofErr w:type="gramStart"/>
      <w:r w:rsidRPr="00A77CB3">
        <w:rPr>
          <w:rStyle w:val="a7"/>
          <w:sz w:val="24"/>
          <w:szCs w:val="24"/>
        </w:rPr>
        <w:t>Виртуальное (дистанционное) наставничество -</w:t>
      </w:r>
      <w:r w:rsidRPr="00A77CB3">
        <w:rPr>
          <w:sz w:val="24"/>
          <w:szCs w:val="24"/>
        </w:rPr>
        <w:t xml:space="preserve">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 w:rsidRPr="00A77CB3">
        <w:rPr>
          <w:sz w:val="24"/>
          <w:szCs w:val="24"/>
        </w:rPr>
        <w:t>онлайн-сообщества</w:t>
      </w:r>
      <w:proofErr w:type="spellEnd"/>
      <w:r w:rsidRPr="00A77CB3">
        <w:rPr>
          <w:sz w:val="24"/>
          <w:szCs w:val="24"/>
        </w:rPr>
        <w:t xml:space="preserve">, тематические </w:t>
      </w:r>
      <w:proofErr w:type="spellStart"/>
      <w:r w:rsidRPr="00A77CB3">
        <w:rPr>
          <w:sz w:val="24"/>
          <w:szCs w:val="24"/>
        </w:rPr>
        <w:t>интернет-порталы</w:t>
      </w:r>
      <w:proofErr w:type="spellEnd"/>
      <w:r w:rsidRPr="00A77CB3">
        <w:rPr>
          <w:sz w:val="24"/>
          <w:szCs w:val="24"/>
        </w:rPr>
        <w:t xml:space="preserve">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  <w:proofErr w:type="gramEnd"/>
    </w:p>
    <w:p w:rsidR="00C05907" w:rsidRPr="00A77CB3" w:rsidRDefault="00C05907" w:rsidP="00A77CB3">
      <w:pPr>
        <w:pStyle w:val="4"/>
        <w:shd w:val="clear" w:color="auto" w:fill="auto"/>
        <w:spacing w:line="360" w:lineRule="auto"/>
        <w:ind w:left="40" w:right="20" w:firstLine="720"/>
        <w:jc w:val="both"/>
        <w:rPr>
          <w:sz w:val="24"/>
          <w:szCs w:val="24"/>
        </w:rPr>
      </w:pPr>
      <w:r w:rsidRPr="00A77CB3">
        <w:rPr>
          <w:rStyle w:val="a7"/>
          <w:sz w:val="24"/>
          <w:szCs w:val="24"/>
        </w:rPr>
        <w:t>Наставничество в группе -</w:t>
      </w:r>
      <w:r w:rsidRPr="00A77CB3">
        <w:rPr>
          <w:sz w:val="24"/>
          <w:szCs w:val="24"/>
        </w:rPr>
        <w:t xml:space="preserve"> форма наставничества, когда один наставник взаимодействует с группой наставляемых одновременно (от двух и более человек).</w:t>
      </w:r>
    </w:p>
    <w:p w:rsidR="00C05907" w:rsidRPr="00A77CB3" w:rsidRDefault="00C05907" w:rsidP="00A77CB3">
      <w:pPr>
        <w:pStyle w:val="4"/>
        <w:shd w:val="clear" w:color="auto" w:fill="auto"/>
        <w:spacing w:line="360" w:lineRule="auto"/>
        <w:ind w:left="40" w:right="20" w:firstLine="720"/>
        <w:jc w:val="both"/>
        <w:rPr>
          <w:sz w:val="24"/>
          <w:szCs w:val="24"/>
        </w:rPr>
      </w:pPr>
      <w:r w:rsidRPr="00A77CB3">
        <w:rPr>
          <w:rStyle w:val="a7"/>
          <w:sz w:val="24"/>
          <w:szCs w:val="24"/>
        </w:rPr>
        <w:t>Краткосрочное или целеполагающее наставничество -</w:t>
      </w:r>
      <w:r w:rsidRPr="00A77CB3">
        <w:rPr>
          <w:sz w:val="24"/>
          <w:szCs w:val="24"/>
        </w:rPr>
        <w:t xml:space="preserve"> наставник и наставляемый встречаются по заранее установленному графику для постановки конкретных целей, </w:t>
      </w:r>
      <w:r w:rsidRPr="00A77CB3">
        <w:rPr>
          <w:sz w:val="24"/>
          <w:szCs w:val="24"/>
        </w:rPr>
        <w:lastRenderedPageBreak/>
        <w:t>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C05907" w:rsidRPr="00A77CB3" w:rsidRDefault="00C05907" w:rsidP="00A77CB3">
      <w:pPr>
        <w:pStyle w:val="4"/>
        <w:shd w:val="clear" w:color="auto" w:fill="auto"/>
        <w:spacing w:line="360" w:lineRule="auto"/>
        <w:ind w:left="40" w:right="20" w:firstLine="720"/>
        <w:jc w:val="both"/>
        <w:rPr>
          <w:sz w:val="24"/>
          <w:szCs w:val="24"/>
        </w:rPr>
      </w:pPr>
      <w:r w:rsidRPr="00A77CB3">
        <w:rPr>
          <w:rStyle w:val="a7"/>
          <w:sz w:val="24"/>
          <w:szCs w:val="24"/>
        </w:rPr>
        <w:t>Реверсивное наставничество -</w:t>
      </w:r>
      <w:r w:rsidRPr="00A77CB3">
        <w:rPr>
          <w:sz w:val="24"/>
          <w:szCs w:val="24"/>
        </w:rPr>
        <w:t xml:space="preserve">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C05907" w:rsidRPr="00A77CB3" w:rsidRDefault="00C05907" w:rsidP="00A77CB3">
      <w:pPr>
        <w:pStyle w:val="4"/>
        <w:shd w:val="clear" w:color="auto" w:fill="auto"/>
        <w:spacing w:line="360" w:lineRule="auto"/>
        <w:ind w:left="40" w:right="20" w:firstLine="720"/>
        <w:jc w:val="both"/>
        <w:rPr>
          <w:sz w:val="24"/>
          <w:szCs w:val="24"/>
        </w:rPr>
      </w:pPr>
      <w:r w:rsidRPr="00A77CB3">
        <w:rPr>
          <w:rStyle w:val="a7"/>
          <w:sz w:val="24"/>
          <w:szCs w:val="24"/>
        </w:rPr>
        <w:t>Ситуационное наставничество -</w:t>
      </w:r>
      <w:r w:rsidRPr="00A77CB3">
        <w:rPr>
          <w:sz w:val="24"/>
          <w:szCs w:val="24"/>
        </w:rPr>
        <w:t xml:space="preserve">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C05907" w:rsidRPr="00A77CB3" w:rsidRDefault="00C05907" w:rsidP="00A77CB3">
      <w:pPr>
        <w:pStyle w:val="4"/>
        <w:shd w:val="clear" w:color="auto" w:fill="auto"/>
        <w:spacing w:line="360" w:lineRule="auto"/>
        <w:ind w:left="40" w:right="20" w:firstLine="720"/>
        <w:jc w:val="both"/>
        <w:rPr>
          <w:sz w:val="24"/>
          <w:szCs w:val="24"/>
        </w:rPr>
      </w:pPr>
      <w:proofErr w:type="gramStart"/>
      <w:r w:rsidRPr="00A77CB3">
        <w:rPr>
          <w:rStyle w:val="a7"/>
          <w:sz w:val="24"/>
          <w:szCs w:val="24"/>
        </w:rPr>
        <w:t>Скоростное наставничество -</w:t>
      </w:r>
      <w:r w:rsidRPr="00A77CB3">
        <w:rPr>
          <w:sz w:val="24"/>
          <w:szCs w:val="24"/>
        </w:rPr>
        <w:t xml:space="preserve">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A77CB3">
        <w:rPr>
          <w:sz w:val="24"/>
          <w:szCs w:val="24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</w:t>
      </w:r>
      <w:proofErr w:type="gramStart"/>
      <w:r w:rsidRPr="00A77CB3">
        <w:rPr>
          <w:sz w:val="24"/>
          <w:szCs w:val="24"/>
        </w:rPr>
        <w:t>равному</w:t>
      </w:r>
      <w:proofErr w:type="gramEnd"/>
      <w:r w:rsidRPr="00A77CB3">
        <w:rPr>
          <w:sz w:val="24"/>
          <w:szCs w:val="24"/>
        </w:rPr>
        <w:t>»).</w:t>
      </w:r>
    </w:p>
    <w:p w:rsidR="00C05907" w:rsidRPr="00A77CB3" w:rsidRDefault="00C05907" w:rsidP="00A77CB3">
      <w:pPr>
        <w:pStyle w:val="4"/>
        <w:shd w:val="clear" w:color="auto" w:fill="auto"/>
        <w:spacing w:line="360" w:lineRule="auto"/>
        <w:ind w:left="40" w:right="20" w:firstLine="720"/>
        <w:jc w:val="both"/>
        <w:rPr>
          <w:sz w:val="24"/>
          <w:szCs w:val="24"/>
        </w:rPr>
      </w:pPr>
      <w:r w:rsidRPr="00A77CB3">
        <w:rPr>
          <w:rStyle w:val="a7"/>
          <w:sz w:val="24"/>
          <w:szCs w:val="24"/>
        </w:rPr>
        <w:t>Традиционная форма наставничества</w:t>
      </w:r>
      <w:r w:rsidRPr="00A77CB3">
        <w:rPr>
          <w:rStyle w:val="a6"/>
          <w:sz w:val="24"/>
          <w:szCs w:val="24"/>
        </w:rPr>
        <w:t xml:space="preserve"> («</w:t>
      </w:r>
      <w:proofErr w:type="spellStart"/>
      <w:r w:rsidRPr="00A77CB3">
        <w:rPr>
          <w:rStyle w:val="a6"/>
          <w:sz w:val="24"/>
          <w:szCs w:val="24"/>
        </w:rPr>
        <w:t>один-на-один</w:t>
      </w:r>
      <w:proofErr w:type="spellEnd"/>
      <w:r w:rsidRPr="00A77CB3">
        <w:rPr>
          <w:rStyle w:val="a6"/>
          <w:sz w:val="24"/>
          <w:szCs w:val="24"/>
        </w:rPr>
        <w:t>») -</w:t>
      </w:r>
      <w:r w:rsidRPr="00A77CB3">
        <w:rPr>
          <w:sz w:val="24"/>
          <w:szCs w:val="24"/>
        </w:rPr>
        <w:t xml:space="preserve">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C05907" w:rsidRPr="00A77CB3" w:rsidRDefault="001A7F45" w:rsidP="00A77CB3">
      <w:pPr>
        <w:pStyle w:val="4"/>
        <w:shd w:val="clear" w:color="auto" w:fill="auto"/>
        <w:spacing w:line="360" w:lineRule="auto"/>
        <w:ind w:left="40" w:right="20" w:firstLine="720"/>
        <w:jc w:val="both"/>
        <w:rPr>
          <w:sz w:val="24"/>
          <w:szCs w:val="24"/>
        </w:rPr>
      </w:pPr>
      <w:r w:rsidRPr="00A77CB3">
        <w:rPr>
          <w:rStyle w:val="a7"/>
          <w:sz w:val="24"/>
          <w:szCs w:val="24"/>
        </w:rPr>
        <w:t>Форма наставничества «педагог</w:t>
      </w:r>
      <w:r w:rsidR="00C05907" w:rsidRPr="00A77CB3">
        <w:rPr>
          <w:rStyle w:val="a7"/>
          <w:sz w:val="24"/>
          <w:szCs w:val="24"/>
        </w:rPr>
        <w:t xml:space="preserve"> </w:t>
      </w:r>
      <w:proofErr w:type="gramStart"/>
      <w:r w:rsidR="00C05907" w:rsidRPr="00A77CB3">
        <w:rPr>
          <w:rStyle w:val="a7"/>
          <w:sz w:val="24"/>
          <w:szCs w:val="24"/>
        </w:rPr>
        <w:t>-</w:t>
      </w:r>
      <w:r w:rsidRPr="00A77CB3">
        <w:rPr>
          <w:rStyle w:val="a7"/>
          <w:sz w:val="24"/>
          <w:szCs w:val="24"/>
        </w:rPr>
        <w:t>п</w:t>
      </w:r>
      <w:proofErr w:type="gramEnd"/>
      <w:r w:rsidRPr="00A77CB3">
        <w:rPr>
          <w:rStyle w:val="a7"/>
          <w:sz w:val="24"/>
          <w:szCs w:val="24"/>
        </w:rPr>
        <w:t>едагог</w:t>
      </w:r>
      <w:r w:rsidR="00C05907" w:rsidRPr="00A77CB3">
        <w:rPr>
          <w:rStyle w:val="a7"/>
          <w:sz w:val="24"/>
          <w:szCs w:val="24"/>
        </w:rPr>
        <w:t>» -</w:t>
      </w:r>
      <w:r w:rsidR="00C05907" w:rsidRPr="00A77CB3">
        <w:rPr>
          <w:sz w:val="24"/>
          <w:szCs w:val="24"/>
        </w:rPr>
        <w:t xml:space="preserve"> способ реализации целевой модели наставничества через организацию взаимодействия наставнической пары «</w:t>
      </w:r>
      <w:r w:rsidRPr="00A77CB3">
        <w:rPr>
          <w:sz w:val="24"/>
          <w:szCs w:val="24"/>
        </w:rPr>
        <w:t>педагог</w:t>
      </w:r>
      <w:r w:rsidR="00C05907" w:rsidRPr="00A77CB3">
        <w:rPr>
          <w:sz w:val="24"/>
          <w:szCs w:val="24"/>
        </w:rPr>
        <w:t xml:space="preserve">-профессионал - </w:t>
      </w:r>
      <w:r w:rsidRPr="00A77CB3">
        <w:rPr>
          <w:sz w:val="24"/>
          <w:szCs w:val="24"/>
        </w:rPr>
        <w:t>педагог</w:t>
      </w:r>
      <w:r w:rsidR="00C05907" w:rsidRPr="00A77CB3">
        <w:rPr>
          <w:sz w:val="24"/>
          <w:szCs w:val="24"/>
        </w:rPr>
        <w:t>, вовлеченный в различные формы поддержки и сопровождения».</w:t>
      </w:r>
    </w:p>
    <w:p w:rsidR="00C05907" w:rsidRPr="00A77CB3" w:rsidRDefault="00C05907" w:rsidP="00A77CB3">
      <w:pPr>
        <w:pStyle w:val="4"/>
        <w:shd w:val="clear" w:color="auto" w:fill="auto"/>
        <w:spacing w:line="360" w:lineRule="auto"/>
        <w:ind w:left="40" w:right="20" w:firstLine="720"/>
        <w:jc w:val="both"/>
        <w:rPr>
          <w:sz w:val="24"/>
          <w:szCs w:val="24"/>
        </w:rPr>
      </w:pPr>
      <w:r w:rsidRPr="00A77CB3">
        <w:rPr>
          <w:rStyle w:val="a7"/>
          <w:sz w:val="24"/>
          <w:szCs w:val="24"/>
        </w:rPr>
        <w:t>Форма наставничества «</w:t>
      </w:r>
      <w:r w:rsidR="001A7F45" w:rsidRPr="00A77CB3">
        <w:rPr>
          <w:rStyle w:val="a7"/>
          <w:sz w:val="24"/>
          <w:szCs w:val="24"/>
        </w:rPr>
        <w:t>директор</w:t>
      </w:r>
      <w:r w:rsidRPr="00A77CB3">
        <w:rPr>
          <w:rStyle w:val="a7"/>
          <w:sz w:val="24"/>
          <w:szCs w:val="24"/>
        </w:rPr>
        <w:t xml:space="preserve"> - </w:t>
      </w:r>
      <w:r w:rsidR="001A7F45" w:rsidRPr="00A77CB3">
        <w:rPr>
          <w:rStyle w:val="a7"/>
          <w:sz w:val="24"/>
          <w:szCs w:val="24"/>
        </w:rPr>
        <w:t>педагог</w:t>
      </w:r>
      <w:r w:rsidRPr="00A77CB3">
        <w:rPr>
          <w:rStyle w:val="a7"/>
          <w:sz w:val="24"/>
          <w:szCs w:val="24"/>
        </w:rPr>
        <w:t>»</w:t>
      </w:r>
      <w:r w:rsidRPr="00A77CB3">
        <w:rPr>
          <w:sz w:val="24"/>
          <w:szCs w:val="24"/>
        </w:rPr>
        <w:t xml:space="preserve"> способ реализации целевой модели наставничества через организацию взаимодействия наставнической пары «</w:t>
      </w:r>
      <w:r w:rsidR="001A7F45" w:rsidRPr="00A77CB3">
        <w:rPr>
          <w:sz w:val="24"/>
          <w:szCs w:val="24"/>
        </w:rPr>
        <w:t>директор</w:t>
      </w:r>
      <w:r w:rsidRPr="00A77CB3">
        <w:rPr>
          <w:sz w:val="24"/>
          <w:szCs w:val="24"/>
        </w:rPr>
        <w:t xml:space="preserve"> - </w:t>
      </w:r>
      <w:r w:rsidR="001A7F45" w:rsidRPr="00A77CB3">
        <w:rPr>
          <w:sz w:val="24"/>
          <w:szCs w:val="24"/>
        </w:rPr>
        <w:t>педагог</w:t>
      </w:r>
      <w:r w:rsidRPr="00A77CB3">
        <w:rPr>
          <w:sz w:val="24"/>
          <w:szCs w:val="24"/>
        </w:rPr>
        <w:t xml:space="preserve">», нацеленную на совершенствование образовательного процесса и достижение желаемых результатов </w:t>
      </w:r>
      <w:r w:rsidR="001A7F45" w:rsidRPr="00A77CB3">
        <w:rPr>
          <w:sz w:val="24"/>
          <w:szCs w:val="24"/>
        </w:rPr>
        <w:t>директора</w:t>
      </w:r>
      <w:r w:rsidRPr="00A77CB3">
        <w:rPr>
          <w:sz w:val="24"/>
          <w:szCs w:val="24"/>
        </w:rPr>
        <w:t xml:space="preserve">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1A7F45" w:rsidRPr="00A77CB3" w:rsidRDefault="001A7F45" w:rsidP="00A77CB3">
      <w:pPr>
        <w:pStyle w:val="4"/>
        <w:shd w:val="clear" w:color="auto" w:fill="auto"/>
        <w:spacing w:line="360" w:lineRule="auto"/>
        <w:ind w:left="40" w:right="20" w:firstLine="720"/>
        <w:jc w:val="both"/>
        <w:rPr>
          <w:sz w:val="24"/>
          <w:szCs w:val="24"/>
        </w:rPr>
      </w:pPr>
    </w:p>
    <w:p w:rsidR="001A7F45" w:rsidRDefault="00C05907" w:rsidP="00A77CB3">
      <w:pPr>
        <w:pStyle w:val="10"/>
        <w:keepNext/>
        <w:keepLines/>
        <w:numPr>
          <w:ilvl w:val="0"/>
          <w:numId w:val="17"/>
        </w:numPr>
        <w:shd w:val="clear" w:color="auto" w:fill="auto"/>
        <w:spacing w:after="0" w:line="360" w:lineRule="auto"/>
        <w:jc w:val="center"/>
        <w:rPr>
          <w:b/>
          <w:sz w:val="24"/>
          <w:szCs w:val="24"/>
        </w:rPr>
      </w:pPr>
      <w:bookmarkStart w:id="3" w:name="bookmark55"/>
      <w:r w:rsidRPr="00A77CB3">
        <w:rPr>
          <w:b/>
          <w:sz w:val="24"/>
          <w:szCs w:val="24"/>
        </w:rPr>
        <w:t>Организация системы наставничества</w:t>
      </w:r>
      <w:bookmarkEnd w:id="3"/>
    </w:p>
    <w:p w:rsidR="00415DFF" w:rsidRPr="00A77CB3" w:rsidRDefault="00415DFF" w:rsidP="00415DFF">
      <w:pPr>
        <w:pStyle w:val="10"/>
        <w:keepNext/>
        <w:keepLines/>
        <w:shd w:val="clear" w:color="auto" w:fill="auto"/>
        <w:spacing w:after="0" w:line="360" w:lineRule="auto"/>
        <w:ind w:left="360" w:firstLine="0"/>
        <w:rPr>
          <w:b/>
          <w:sz w:val="24"/>
          <w:szCs w:val="24"/>
        </w:rPr>
      </w:pPr>
    </w:p>
    <w:p w:rsidR="00C05907" w:rsidRPr="00A77CB3" w:rsidRDefault="00C05907" w:rsidP="00A77CB3">
      <w:pPr>
        <w:pStyle w:val="4"/>
        <w:numPr>
          <w:ilvl w:val="0"/>
          <w:numId w:val="4"/>
        </w:numPr>
        <w:shd w:val="clear" w:color="auto" w:fill="auto"/>
        <w:tabs>
          <w:tab w:val="left" w:pos="1393"/>
        </w:tabs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Наставничество организуется на основании приказа </w:t>
      </w:r>
      <w:r w:rsidR="001A7F45" w:rsidRPr="00A77CB3">
        <w:rPr>
          <w:sz w:val="24"/>
          <w:szCs w:val="24"/>
        </w:rPr>
        <w:t>директора</w:t>
      </w:r>
      <w:r w:rsidRPr="00A77CB3">
        <w:rPr>
          <w:sz w:val="24"/>
          <w:szCs w:val="24"/>
        </w:rPr>
        <w:t>.</w:t>
      </w:r>
    </w:p>
    <w:p w:rsidR="00C05907" w:rsidRPr="00A77CB3" w:rsidRDefault="00C05907" w:rsidP="00A77CB3">
      <w:pPr>
        <w:pStyle w:val="4"/>
        <w:numPr>
          <w:ilvl w:val="0"/>
          <w:numId w:val="4"/>
        </w:numPr>
        <w:shd w:val="clear" w:color="auto" w:fill="auto"/>
        <w:tabs>
          <w:tab w:val="left" w:pos="1287"/>
        </w:tabs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lastRenderedPageBreak/>
        <w:t xml:space="preserve">Педагогический работник назначается наставником с его письменного согласия приказом </w:t>
      </w:r>
      <w:r w:rsidR="001A7F45" w:rsidRPr="00A77CB3">
        <w:rPr>
          <w:sz w:val="24"/>
          <w:szCs w:val="24"/>
        </w:rPr>
        <w:t>директора</w:t>
      </w:r>
      <w:r w:rsidRPr="00A77CB3">
        <w:rPr>
          <w:sz w:val="24"/>
          <w:szCs w:val="24"/>
        </w:rPr>
        <w:t>.</w:t>
      </w:r>
    </w:p>
    <w:p w:rsidR="00C05907" w:rsidRPr="00A77CB3" w:rsidRDefault="00AA2EB4" w:rsidP="00A77CB3">
      <w:pPr>
        <w:pStyle w:val="4"/>
        <w:numPr>
          <w:ilvl w:val="0"/>
          <w:numId w:val="4"/>
        </w:numPr>
        <w:shd w:val="clear" w:color="auto" w:fill="auto"/>
        <w:tabs>
          <w:tab w:val="left" w:pos="1220"/>
        </w:tabs>
        <w:spacing w:line="360" w:lineRule="auto"/>
        <w:ind w:lef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Директор</w:t>
      </w:r>
      <w:r w:rsidR="00C05907" w:rsidRPr="00A77CB3">
        <w:rPr>
          <w:sz w:val="24"/>
          <w:szCs w:val="24"/>
        </w:rPr>
        <w:t>:</w:t>
      </w:r>
    </w:p>
    <w:p w:rsidR="00C05907" w:rsidRPr="00A77CB3" w:rsidRDefault="00C05907" w:rsidP="00A77CB3">
      <w:pPr>
        <w:pStyle w:val="4"/>
        <w:numPr>
          <w:ilvl w:val="0"/>
          <w:numId w:val="19"/>
        </w:numPr>
        <w:shd w:val="clear" w:color="auto" w:fill="auto"/>
        <w:tabs>
          <w:tab w:val="left" w:pos="951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осуществляет общее руководство и координацию внедрения (применения) системы (целевой модели) наставничества педагогических работников в </w:t>
      </w:r>
      <w:r w:rsidR="00AA2EB4" w:rsidRPr="00A77CB3">
        <w:rPr>
          <w:sz w:val="24"/>
          <w:szCs w:val="24"/>
        </w:rPr>
        <w:t>Техникуме</w:t>
      </w:r>
      <w:r w:rsidRPr="00A77CB3">
        <w:rPr>
          <w:sz w:val="24"/>
          <w:szCs w:val="24"/>
        </w:rPr>
        <w:t>;</w:t>
      </w:r>
    </w:p>
    <w:p w:rsidR="00C05907" w:rsidRPr="00A77CB3" w:rsidRDefault="00C05907" w:rsidP="00A77CB3">
      <w:pPr>
        <w:pStyle w:val="4"/>
        <w:numPr>
          <w:ilvl w:val="0"/>
          <w:numId w:val="19"/>
        </w:numPr>
        <w:shd w:val="clear" w:color="auto" w:fill="auto"/>
        <w:tabs>
          <w:tab w:val="left" w:pos="1090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издает локальные </w:t>
      </w:r>
      <w:r w:rsidR="00A77CB3">
        <w:rPr>
          <w:sz w:val="24"/>
          <w:szCs w:val="24"/>
        </w:rPr>
        <w:t xml:space="preserve">нормативные </w:t>
      </w:r>
      <w:r w:rsidRPr="00A77CB3">
        <w:rPr>
          <w:sz w:val="24"/>
          <w:szCs w:val="24"/>
        </w:rPr>
        <w:t xml:space="preserve">акты </w:t>
      </w:r>
      <w:r w:rsidR="00AA2EB4" w:rsidRPr="00A77CB3">
        <w:rPr>
          <w:sz w:val="24"/>
          <w:szCs w:val="24"/>
        </w:rPr>
        <w:t>Техникума</w:t>
      </w:r>
      <w:r w:rsidR="00A77CB3">
        <w:rPr>
          <w:sz w:val="24"/>
          <w:szCs w:val="24"/>
        </w:rPr>
        <w:t xml:space="preserve"> об </w:t>
      </w:r>
      <w:r w:rsidRPr="00A77CB3">
        <w:rPr>
          <w:sz w:val="24"/>
          <w:szCs w:val="24"/>
        </w:rPr>
        <w:t xml:space="preserve">организации наставничества педагогических работников в </w:t>
      </w:r>
      <w:r w:rsidR="00AA2EB4" w:rsidRPr="00A77CB3">
        <w:rPr>
          <w:sz w:val="24"/>
          <w:szCs w:val="24"/>
        </w:rPr>
        <w:t>Техникуме</w:t>
      </w:r>
      <w:r w:rsidRPr="00A77CB3">
        <w:rPr>
          <w:sz w:val="24"/>
          <w:szCs w:val="24"/>
        </w:rPr>
        <w:t>;</w:t>
      </w:r>
    </w:p>
    <w:p w:rsidR="00C05907" w:rsidRPr="00A77CB3" w:rsidRDefault="00C05907" w:rsidP="00A77CB3">
      <w:pPr>
        <w:pStyle w:val="4"/>
        <w:numPr>
          <w:ilvl w:val="0"/>
          <w:numId w:val="19"/>
        </w:numPr>
        <w:shd w:val="clear" w:color="auto" w:fill="auto"/>
        <w:tabs>
          <w:tab w:val="left" w:pos="951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издает прика</w:t>
      </w:r>
      <w:proofErr w:type="gramStart"/>
      <w:r w:rsidRPr="00A77CB3">
        <w:rPr>
          <w:sz w:val="24"/>
          <w:szCs w:val="24"/>
        </w:rPr>
        <w:t>з(</w:t>
      </w:r>
      <w:proofErr w:type="spellStart"/>
      <w:proofErr w:type="gramEnd"/>
      <w:r w:rsidRPr="00A77CB3">
        <w:rPr>
          <w:sz w:val="24"/>
          <w:szCs w:val="24"/>
        </w:rPr>
        <w:t>ы</w:t>
      </w:r>
      <w:proofErr w:type="spellEnd"/>
      <w:r w:rsidRPr="00A77CB3">
        <w:rPr>
          <w:sz w:val="24"/>
          <w:szCs w:val="24"/>
        </w:rPr>
        <w:t>) о закреплении наставнических пар/групп с согласия их участников на возложение на них дополнительных обязанностей, связанных с наставнической деятельностью;</w:t>
      </w:r>
    </w:p>
    <w:p w:rsidR="00C05907" w:rsidRPr="00A77CB3" w:rsidRDefault="00C05907" w:rsidP="00A77CB3">
      <w:pPr>
        <w:pStyle w:val="4"/>
        <w:numPr>
          <w:ilvl w:val="0"/>
          <w:numId w:val="19"/>
        </w:numPr>
        <w:shd w:val="clear" w:color="auto" w:fill="auto"/>
        <w:tabs>
          <w:tab w:val="left" w:pos="975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A77CB3">
        <w:rPr>
          <w:sz w:val="24"/>
          <w:szCs w:val="24"/>
        </w:rPr>
        <w:t>вебинарах</w:t>
      </w:r>
      <w:proofErr w:type="spellEnd"/>
      <w:r w:rsidRPr="00A77CB3">
        <w:rPr>
          <w:sz w:val="24"/>
          <w:szCs w:val="24"/>
        </w:rPr>
        <w:t>, семинарах по проблемам наставничества и т.п.);</w:t>
      </w:r>
    </w:p>
    <w:p w:rsidR="00C05907" w:rsidRPr="00A77CB3" w:rsidRDefault="00C05907" w:rsidP="00A77CB3">
      <w:pPr>
        <w:pStyle w:val="4"/>
        <w:numPr>
          <w:ilvl w:val="0"/>
          <w:numId w:val="19"/>
        </w:numPr>
        <w:shd w:val="clear" w:color="auto" w:fill="auto"/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способствует организации условий для непрерывного повышения профессионального мастерства педагогических работников.</w:t>
      </w:r>
    </w:p>
    <w:p w:rsidR="00C05907" w:rsidRPr="00A77CB3" w:rsidRDefault="00833FEF" w:rsidP="00A77CB3">
      <w:pPr>
        <w:pStyle w:val="4"/>
        <w:numPr>
          <w:ilvl w:val="0"/>
          <w:numId w:val="4"/>
        </w:numPr>
        <w:shd w:val="clear" w:color="auto" w:fill="auto"/>
        <w:tabs>
          <w:tab w:val="left" w:pos="1220"/>
        </w:tabs>
        <w:spacing w:line="360" w:lineRule="auto"/>
        <w:ind w:lef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Заместитель директора по учебно-методической работе</w:t>
      </w:r>
      <w:r w:rsidR="00C05907" w:rsidRPr="00A77CB3">
        <w:rPr>
          <w:sz w:val="24"/>
          <w:szCs w:val="24"/>
        </w:rPr>
        <w:t>:</w:t>
      </w:r>
    </w:p>
    <w:p w:rsidR="00C05907" w:rsidRPr="00A77CB3" w:rsidRDefault="00C05907" w:rsidP="00A77CB3">
      <w:pPr>
        <w:pStyle w:val="4"/>
        <w:numPr>
          <w:ilvl w:val="0"/>
          <w:numId w:val="20"/>
        </w:numPr>
        <w:shd w:val="clear" w:color="auto" w:fill="auto"/>
        <w:tabs>
          <w:tab w:val="left" w:pos="985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своевременно (не менее одного раза в год) актуализирует информацию о наличии в </w:t>
      </w:r>
      <w:r w:rsidR="00AA2EB4" w:rsidRPr="00A77CB3">
        <w:rPr>
          <w:sz w:val="24"/>
          <w:szCs w:val="24"/>
        </w:rPr>
        <w:t>Техникуме</w:t>
      </w:r>
      <w:r w:rsidRPr="00A77CB3">
        <w:rPr>
          <w:sz w:val="24"/>
          <w:szCs w:val="24"/>
        </w:rPr>
        <w:t xml:space="preserve"> педагогов, которых необходимо включить в наставническую деятельность в качестве наставляемых;</w:t>
      </w:r>
    </w:p>
    <w:p w:rsidR="00C05907" w:rsidRPr="00A77CB3" w:rsidRDefault="00C05907" w:rsidP="00A77CB3">
      <w:pPr>
        <w:pStyle w:val="4"/>
        <w:numPr>
          <w:ilvl w:val="0"/>
          <w:numId w:val="20"/>
        </w:numPr>
        <w:shd w:val="clear" w:color="auto" w:fill="auto"/>
        <w:tabs>
          <w:tab w:val="left" w:pos="970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предлагает </w:t>
      </w:r>
      <w:r w:rsidR="00AA2EB4" w:rsidRPr="00A77CB3">
        <w:rPr>
          <w:sz w:val="24"/>
          <w:szCs w:val="24"/>
        </w:rPr>
        <w:t>директору</w:t>
      </w:r>
      <w:r w:rsidRPr="00A77CB3">
        <w:rPr>
          <w:sz w:val="24"/>
          <w:szCs w:val="24"/>
        </w:rPr>
        <w:t xml:space="preserve"> для утверждения состава </w:t>
      </w:r>
      <w:r w:rsidR="00AA2EB4" w:rsidRPr="00A77CB3">
        <w:rPr>
          <w:sz w:val="24"/>
          <w:szCs w:val="24"/>
        </w:rPr>
        <w:t xml:space="preserve">Школы начинающего специалиста </w:t>
      </w:r>
      <w:r w:rsidRPr="00A77CB3">
        <w:rPr>
          <w:sz w:val="24"/>
          <w:szCs w:val="24"/>
        </w:rPr>
        <w:t>(при необходимости его создания);</w:t>
      </w:r>
    </w:p>
    <w:p w:rsidR="00C05907" w:rsidRPr="00A77CB3" w:rsidRDefault="00C05907" w:rsidP="00A77CB3">
      <w:pPr>
        <w:pStyle w:val="4"/>
        <w:numPr>
          <w:ilvl w:val="0"/>
          <w:numId w:val="20"/>
        </w:numPr>
        <w:shd w:val="clear" w:color="auto" w:fill="auto"/>
        <w:tabs>
          <w:tab w:val="left" w:pos="1076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разрабатывает </w:t>
      </w:r>
      <w:r w:rsidR="00A77CB3">
        <w:rPr>
          <w:sz w:val="24"/>
          <w:szCs w:val="24"/>
        </w:rPr>
        <w:t>локальные нормативные акты по наставничеству</w:t>
      </w:r>
      <w:r w:rsidRPr="00A77CB3">
        <w:rPr>
          <w:sz w:val="24"/>
          <w:szCs w:val="24"/>
        </w:rPr>
        <w:t xml:space="preserve"> педагогических работников </w:t>
      </w:r>
      <w:proofErr w:type="gramStart"/>
      <w:r w:rsidRPr="00A77CB3">
        <w:rPr>
          <w:sz w:val="24"/>
          <w:szCs w:val="24"/>
        </w:rPr>
        <w:t>в</w:t>
      </w:r>
      <w:proofErr w:type="gramEnd"/>
      <w:r w:rsidRPr="00A77CB3">
        <w:rPr>
          <w:sz w:val="24"/>
          <w:szCs w:val="24"/>
        </w:rPr>
        <w:t xml:space="preserve"> </w:t>
      </w:r>
      <w:r w:rsidR="00A77CB3">
        <w:rPr>
          <w:sz w:val="24"/>
          <w:szCs w:val="24"/>
        </w:rPr>
        <w:t>Техникума</w:t>
      </w:r>
      <w:r w:rsidRPr="00A77CB3">
        <w:rPr>
          <w:sz w:val="24"/>
          <w:szCs w:val="24"/>
        </w:rPr>
        <w:t>;</w:t>
      </w:r>
    </w:p>
    <w:p w:rsidR="00C05907" w:rsidRPr="00A77CB3" w:rsidRDefault="00C05907" w:rsidP="00A77CB3">
      <w:pPr>
        <w:pStyle w:val="4"/>
        <w:numPr>
          <w:ilvl w:val="0"/>
          <w:numId w:val="20"/>
        </w:numPr>
        <w:shd w:val="clear" w:color="auto" w:fill="auto"/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опыта;</w:t>
      </w:r>
    </w:p>
    <w:p w:rsidR="00C05907" w:rsidRPr="00A77CB3" w:rsidRDefault="00C05907" w:rsidP="00A77CB3">
      <w:pPr>
        <w:pStyle w:val="4"/>
        <w:numPr>
          <w:ilvl w:val="0"/>
          <w:numId w:val="20"/>
        </w:numPr>
        <w:shd w:val="clear" w:color="auto" w:fill="auto"/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C05907" w:rsidRPr="00A77CB3" w:rsidRDefault="00C05907" w:rsidP="00A77CB3">
      <w:pPr>
        <w:pStyle w:val="4"/>
        <w:numPr>
          <w:ilvl w:val="0"/>
          <w:numId w:val="20"/>
        </w:numPr>
        <w:shd w:val="clear" w:color="auto" w:fill="auto"/>
        <w:tabs>
          <w:tab w:val="left" w:pos="937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организует повышение уровня профессионального мастерства наставников;</w:t>
      </w:r>
    </w:p>
    <w:p w:rsidR="00C05907" w:rsidRPr="00A77CB3" w:rsidRDefault="00C05907" w:rsidP="00A77CB3">
      <w:pPr>
        <w:pStyle w:val="4"/>
        <w:numPr>
          <w:ilvl w:val="0"/>
          <w:numId w:val="20"/>
        </w:numPr>
        <w:shd w:val="clear" w:color="auto" w:fill="auto"/>
        <w:tabs>
          <w:tab w:val="left" w:pos="922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курирует процесс разработки и реализации персонализированных программ наставничества;</w:t>
      </w:r>
    </w:p>
    <w:p w:rsidR="00C05907" w:rsidRPr="00A77CB3" w:rsidRDefault="00C05907" w:rsidP="00A77CB3">
      <w:pPr>
        <w:pStyle w:val="4"/>
        <w:numPr>
          <w:ilvl w:val="0"/>
          <w:numId w:val="20"/>
        </w:numPr>
        <w:shd w:val="clear" w:color="auto" w:fill="auto"/>
        <w:tabs>
          <w:tab w:val="left" w:pos="1062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lastRenderedPageBreak/>
        <w:t xml:space="preserve">организует совместно с </w:t>
      </w:r>
      <w:r w:rsidR="00AA2EB4" w:rsidRPr="00A77CB3">
        <w:rPr>
          <w:sz w:val="24"/>
          <w:szCs w:val="24"/>
        </w:rPr>
        <w:t>директором</w:t>
      </w:r>
      <w:r w:rsidRPr="00A77CB3">
        <w:rPr>
          <w:sz w:val="24"/>
          <w:szCs w:val="24"/>
        </w:rPr>
        <w:t xml:space="preserve"> мониторинг реализации системы наставничества педагогических работников в </w:t>
      </w:r>
      <w:r w:rsidR="00AA2EB4" w:rsidRPr="00A77CB3">
        <w:rPr>
          <w:sz w:val="24"/>
          <w:szCs w:val="24"/>
        </w:rPr>
        <w:t>Техникуме</w:t>
      </w:r>
      <w:r w:rsidRPr="00A77CB3">
        <w:rPr>
          <w:sz w:val="24"/>
          <w:szCs w:val="24"/>
        </w:rPr>
        <w:t>;</w:t>
      </w:r>
    </w:p>
    <w:p w:rsidR="00415DFF" w:rsidRDefault="00C05907" w:rsidP="00A77CB3">
      <w:pPr>
        <w:pStyle w:val="4"/>
        <w:numPr>
          <w:ilvl w:val="0"/>
          <w:numId w:val="20"/>
        </w:numPr>
        <w:shd w:val="clear" w:color="auto" w:fill="auto"/>
        <w:tabs>
          <w:tab w:val="left" w:pos="970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осуществляет мониторинг эффективности и результативности реализации системы наставничества в </w:t>
      </w:r>
      <w:r w:rsidR="005C1E13" w:rsidRPr="00A77CB3">
        <w:rPr>
          <w:sz w:val="24"/>
          <w:szCs w:val="24"/>
        </w:rPr>
        <w:t>Техникуме</w:t>
      </w:r>
      <w:r w:rsidRPr="00A77CB3">
        <w:rPr>
          <w:sz w:val="24"/>
          <w:szCs w:val="24"/>
        </w:rPr>
        <w:t>, оценку вовлеченности педагогов в различные формы наставничества и повышения квалификации педагогических работников,</w:t>
      </w:r>
    </w:p>
    <w:p w:rsidR="00C05907" w:rsidRPr="00A77CB3" w:rsidRDefault="00C05907" w:rsidP="00A77CB3">
      <w:pPr>
        <w:pStyle w:val="4"/>
        <w:numPr>
          <w:ilvl w:val="0"/>
          <w:numId w:val="20"/>
        </w:numPr>
        <w:shd w:val="clear" w:color="auto" w:fill="auto"/>
        <w:tabs>
          <w:tab w:val="left" w:pos="970"/>
        </w:tabs>
        <w:spacing w:line="360" w:lineRule="auto"/>
        <w:ind w:right="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формирует итоговый аналитический отчет о реализации</w:t>
      </w:r>
      <w:r w:rsidR="00255DBF" w:rsidRPr="00A77CB3">
        <w:rPr>
          <w:sz w:val="24"/>
          <w:szCs w:val="24"/>
        </w:rPr>
        <w:t xml:space="preserve"> </w:t>
      </w:r>
      <w:r w:rsidRPr="00A77CB3">
        <w:rPr>
          <w:sz w:val="24"/>
          <w:szCs w:val="24"/>
        </w:rPr>
        <w:t>системы наставничества, реализации персонализированных программ наставнич</w:t>
      </w:r>
      <w:r w:rsidR="00255DBF" w:rsidRPr="00A77CB3">
        <w:rPr>
          <w:sz w:val="24"/>
          <w:szCs w:val="24"/>
        </w:rPr>
        <w:t>ества педагогических работников</w:t>
      </w:r>
      <w:r w:rsidRPr="00A77CB3">
        <w:rPr>
          <w:sz w:val="24"/>
          <w:szCs w:val="24"/>
        </w:rPr>
        <w:t>.</w:t>
      </w:r>
    </w:p>
    <w:p w:rsidR="00255DBF" w:rsidRPr="00A77CB3" w:rsidRDefault="00255DBF" w:rsidP="00A77CB3">
      <w:pPr>
        <w:pStyle w:val="10"/>
        <w:keepNext/>
        <w:keepLines/>
        <w:shd w:val="clear" w:color="auto" w:fill="auto"/>
        <w:spacing w:after="0" w:line="360" w:lineRule="auto"/>
        <w:ind w:left="20" w:firstLine="720"/>
        <w:jc w:val="center"/>
        <w:rPr>
          <w:b/>
          <w:sz w:val="24"/>
          <w:szCs w:val="24"/>
        </w:rPr>
      </w:pPr>
      <w:bookmarkStart w:id="4" w:name="bookmark56"/>
    </w:p>
    <w:p w:rsidR="00C05907" w:rsidRDefault="00C05907" w:rsidP="00415DFF">
      <w:pPr>
        <w:pStyle w:val="10"/>
        <w:keepNext/>
        <w:keepLines/>
        <w:numPr>
          <w:ilvl w:val="0"/>
          <w:numId w:val="17"/>
        </w:numPr>
        <w:shd w:val="clear" w:color="auto" w:fill="auto"/>
        <w:spacing w:after="0" w:line="360" w:lineRule="auto"/>
        <w:jc w:val="center"/>
        <w:rPr>
          <w:b/>
          <w:sz w:val="24"/>
          <w:szCs w:val="24"/>
        </w:rPr>
      </w:pPr>
      <w:r w:rsidRPr="00A77CB3">
        <w:rPr>
          <w:b/>
          <w:sz w:val="24"/>
          <w:szCs w:val="24"/>
        </w:rPr>
        <w:t>Права и обязанности наставника</w:t>
      </w:r>
      <w:bookmarkEnd w:id="4"/>
    </w:p>
    <w:p w:rsidR="00415DFF" w:rsidRPr="00A77CB3" w:rsidRDefault="00415DFF" w:rsidP="00415DFF">
      <w:pPr>
        <w:pStyle w:val="10"/>
        <w:keepNext/>
        <w:keepLines/>
        <w:shd w:val="clear" w:color="auto" w:fill="auto"/>
        <w:spacing w:after="0" w:line="360" w:lineRule="auto"/>
        <w:ind w:left="360" w:firstLine="0"/>
        <w:rPr>
          <w:b/>
          <w:sz w:val="24"/>
          <w:szCs w:val="24"/>
        </w:rPr>
      </w:pPr>
    </w:p>
    <w:p w:rsidR="00C05907" w:rsidRPr="00A77CB3" w:rsidRDefault="00C05907" w:rsidP="00A77CB3">
      <w:pPr>
        <w:pStyle w:val="4"/>
        <w:numPr>
          <w:ilvl w:val="0"/>
          <w:numId w:val="5"/>
        </w:numPr>
        <w:shd w:val="clear" w:color="auto" w:fill="auto"/>
        <w:tabs>
          <w:tab w:val="left" w:pos="1225"/>
        </w:tabs>
        <w:spacing w:line="360" w:lineRule="auto"/>
        <w:ind w:lef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Права наставника:</w:t>
      </w:r>
    </w:p>
    <w:p w:rsidR="00C05907" w:rsidRPr="00A77CB3" w:rsidRDefault="00C05907" w:rsidP="00A77CB3">
      <w:pPr>
        <w:pStyle w:val="4"/>
        <w:numPr>
          <w:ilvl w:val="0"/>
          <w:numId w:val="3"/>
        </w:numPr>
        <w:shd w:val="clear" w:color="auto" w:fill="auto"/>
        <w:tabs>
          <w:tab w:val="left" w:pos="980"/>
        </w:tabs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привлекать для оказания помощи </w:t>
      </w:r>
      <w:proofErr w:type="gramStart"/>
      <w:r w:rsidRPr="00A77CB3">
        <w:rPr>
          <w:sz w:val="24"/>
          <w:szCs w:val="24"/>
        </w:rPr>
        <w:t>наставляемому</w:t>
      </w:r>
      <w:proofErr w:type="gramEnd"/>
      <w:r w:rsidRPr="00A77CB3">
        <w:rPr>
          <w:sz w:val="24"/>
          <w:szCs w:val="24"/>
        </w:rPr>
        <w:t xml:space="preserve"> других педагогических работников </w:t>
      </w:r>
      <w:r w:rsidR="00415DFF">
        <w:rPr>
          <w:sz w:val="24"/>
          <w:szCs w:val="24"/>
        </w:rPr>
        <w:t>Техникума</w:t>
      </w:r>
      <w:r w:rsidRPr="00A77CB3">
        <w:rPr>
          <w:sz w:val="24"/>
          <w:szCs w:val="24"/>
        </w:rPr>
        <w:t xml:space="preserve"> с их согласия;</w:t>
      </w:r>
    </w:p>
    <w:p w:rsidR="00C05907" w:rsidRPr="00A77CB3" w:rsidRDefault="00C05907" w:rsidP="00A77CB3">
      <w:pPr>
        <w:pStyle w:val="4"/>
        <w:numPr>
          <w:ilvl w:val="0"/>
          <w:numId w:val="3"/>
        </w:numPr>
        <w:shd w:val="clear" w:color="auto" w:fill="auto"/>
        <w:tabs>
          <w:tab w:val="left" w:pos="1047"/>
        </w:tabs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C05907" w:rsidRPr="00A77CB3" w:rsidRDefault="00C05907" w:rsidP="00A77CB3">
      <w:pPr>
        <w:pStyle w:val="4"/>
        <w:numPr>
          <w:ilvl w:val="0"/>
          <w:numId w:val="3"/>
        </w:numPr>
        <w:shd w:val="clear" w:color="auto" w:fill="auto"/>
        <w:tabs>
          <w:tab w:val="left" w:pos="1004"/>
        </w:tabs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обращаться с заявлением к </w:t>
      </w:r>
      <w:r w:rsidR="00255DBF" w:rsidRPr="00A77CB3">
        <w:rPr>
          <w:sz w:val="24"/>
          <w:szCs w:val="24"/>
        </w:rPr>
        <w:t>заместителю директора</w:t>
      </w:r>
      <w:r w:rsidRPr="00A77CB3">
        <w:rPr>
          <w:sz w:val="24"/>
          <w:szCs w:val="24"/>
        </w:rPr>
        <w:t xml:space="preserve"> </w:t>
      </w:r>
      <w:r w:rsidR="00255DBF" w:rsidRPr="00A77CB3">
        <w:rPr>
          <w:sz w:val="24"/>
          <w:szCs w:val="24"/>
        </w:rPr>
        <w:t xml:space="preserve">по учебно-методической работе </w:t>
      </w:r>
      <w:r w:rsidRPr="00A77CB3">
        <w:rPr>
          <w:sz w:val="24"/>
          <w:szCs w:val="24"/>
        </w:rPr>
        <w:t xml:space="preserve">и </w:t>
      </w:r>
      <w:r w:rsidR="00255DBF" w:rsidRPr="00A77CB3">
        <w:rPr>
          <w:sz w:val="24"/>
          <w:szCs w:val="24"/>
        </w:rPr>
        <w:t>директору</w:t>
      </w:r>
      <w:r w:rsidRPr="00A77CB3">
        <w:rPr>
          <w:sz w:val="24"/>
          <w:szCs w:val="24"/>
        </w:rPr>
        <w:t xml:space="preserve"> с просьбой о сложении с него обязанностей наставника;</w:t>
      </w:r>
    </w:p>
    <w:p w:rsidR="00C05907" w:rsidRPr="00A77CB3" w:rsidRDefault="00C05907" w:rsidP="00A77CB3">
      <w:pPr>
        <w:pStyle w:val="4"/>
        <w:numPr>
          <w:ilvl w:val="0"/>
          <w:numId w:val="3"/>
        </w:numPr>
        <w:shd w:val="clear" w:color="auto" w:fill="auto"/>
        <w:tabs>
          <w:tab w:val="left" w:pos="1004"/>
        </w:tabs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осуществлять мониторинг деятельности наставляемого в форме личной проверки выполнения заданий.</w:t>
      </w:r>
    </w:p>
    <w:p w:rsidR="00C05907" w:rsidRPr="00A77CB3" w:rsidRDefault="00C05907" w:rsidP="00A77CB3">
      <w:pPr>
        <w:pStyle w:val="4"/>
        <w:numPr>
          <w:ilvl w:val="0"/>
          <w:numId w:val="5"/>
        </w:numPr>
        <w:shd w:val="clear" w:color="auto" w:fill="auto"/>
        <w:tabs>
          <w:tab w:val="left" w:pos="1234"/>
        </w:tabs>
        <w:spacing w:line="360" w:lineRule="auto"/>
        <w:ind w:lef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Обязанности наставника:</w:t>
      </w:r>
    </w:p>
    <w:p w:rsidR="00C05907" w:rsidRPr="00A77CB3" w:rsidRDefault="00C05907" w:rsidP="00A77CB3">
      <w:pPr>
        <w:pStyle w:val="4"/>
        <w:numPr>
          <w:ilvl w:val="0"/>
          <w:numId w:val="3"/>
        </w:numPr>
        <w:shd w:val="clear" w:color="auto" w:fill="auto"/>
        <w:tabs>
          <w:tab w:val="left" w:pos="942"/>
        </w:tabs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руководствоваться требованиями законодательства Российской Федерации, региональными и локальными нормативными правовыми актами </w:t>
      </w:r>
      <w:r w:rsidR="00255DBF" w:rsidRPr="00A77CB3">
        <w:rPr>
          <w:sz w:val="24"/>
          <w:szCs w:val="24"/>
        </w:rPr>
        <w:t>Техникума</w:t>
      </w:r>
      <w:r w:rsidRPr="00A77CB3">
        <w:rPr>
          <w:sz w:val="24"/>
          <w:szCs w:val="24"/>
        </w:rPr>
        <w:t xml:space="preserve"> при осуществлении наставнической деятельности;</w:t>
      </w:r>
    </w:p>
    <w:p w:rsidR="00255DBF" w:rsidRPr="00A77CB3" w:rsidRDefault="00C05907" w:rsidP="00A77CB3">
      <w:pPr>
        <w:pStyle w:val="4"/>
        <w:numPr>
          <w:ilvl w:val="0"/>
          <w:numId w:val="3"/>
        </w:numPr>
        <w:shd w:val="clear" w:color="auto" w:fill="auto"/>
        <w:tabs>
          <w:tab w:val="left" w:pos="1023"/>
        </w:tabs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находиться во взаимодействии со всеми структурами </w:t>
      </w:r>
      <w:r w:rsidR="00255DBF" w:rsidRPr="00A77CB3">
        <w:rPr>
          <w:sz w:val="24"/>
          <w:szCs w:val="24"/>
        </w:rPr>
        <w:t>Техникума</w:t>
      </w:r>
      <w:r w:rsidRPr="00A77CB3">
        <w:rPr>
          <w:sz w:val="24"/>
          <w:szCs w:val="24"/>
        </w:rPr>
        <w:t xml:space="preserve">, осуществляющими работу с </w:t>
      </w:r>
      <w:proofErr w:type="gramStart"/>
      <w:r w:rsidRPr="00A77CB3">
        <w:rPr>
          <w:sz w:val="24"/>
          <w:szCs w:val="24"/>
        </w:rPr>
        <w:t>наставляемым</w:t>
      </w:r>
      <w:proofErr w:type="gramEnd"/>
      <w:r w:rsidRPr="00A77CB3">
        <w:rPr>
          <w:sz w:val="24"/>
          <w:szCs w:val="24"/>
        </w:rPr>
        <w:t xml:space="preserve"> по программе наставничества;</w:t>
      </w:r>
    </w:p>
    <w:p w:rsidR="00C05907" w:rsidRPr="00A77CB3" w:rsidRDefault="00C05907" w:rsidP="00A77CB3">
      <w:pPr>
        <w:pStyle w:val="4"/>
        <w:numPr>
          <w:ilvl w:val="0"/>
          <w:numId w:val="3"/>
        </w:numPr>
        <w:shd w:val="clear" w:color="auto" w:fill="auto"/>
        <w:tabs>
          <w:tab w:val="left" w:pos="1023"/>
        </w:tabs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255DBF" w:rsidRPr="00A77CB3" w:rsidRDefault="00C05907" w:rsidP="00A77CB3">
      <w:pPr>
        <w:pStyle w:val="4"/>
        <w:numPr>
          <w:ilvl w:val="0"/>
          <w:numId w:val="3"/>
        </w:numPr>
        <w:shd w:val="clear" w:color="auto" w:fill="auto"/>
        <w:tabs>
          <w:tab w:val="left" w:pos="1085"/>
        </w:tabs>
        <w:spacing w:line="360" w:lineRule="auto"/>
        <w:ind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C05907" w:rsidRPr="00A77CB3" w:rsidRDefault="00C05907" w:rsidP="00A77CB3">
      <w:pPr>
        <w:pStyle w:val="4"/>
        <w:numPr>
          <w:ilvl w:val="0"/>
          <w:numId w:val="3"/>
        </w:numPr>
        <w:shd w:val="clear" w:color="auto" w:fill="auto"/>
        <w:tabs>
          <w:tab w:val="left" w:pos="1085"/>
        </w:tabs>
        <w:spacing w:line="360" w:lineRule="auto"/>
        <w:ind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lastRenderedPageBreak/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C05907" w:rsidRPr="00A77CB3" w:rsidRDefault="00C05907" w:rsidP="00A77CB3">
      <w:pPr>
        <w:pStyle w:val="4"/>
        <w:numPr>
          <w:ilvl w:val="0"/>
          <w:numId w:val="3"/>
        </w:numPr>
        <w:shd w:val="clear" w:color="auto" w:fill="auto"/>
        <w:tabs>
          <w:tab w:val="left" w:pos="1080"/>
        </w:tabs>
        <w:spacing w:line="360" w:lineRule="auto"/>
        <w:ind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C05907" w:rsidRDefault="00C05907" w:rsidP="00A77CB3">
      <w:pPr>
        <w:pStyle w:val="4"/>
        <w:numPr>
          <w:ilvl w:val="0"/>
          <w:numId w:val="3"/>
        </w:numPr>
        <w:shd w:val="clear" w:color="auto" w:fill="auto"/>
        <w:tabs>
          <w:tab w:val="left" w:pos="941"/>
        </w:tabs>
        <w:spacing w:line="360" w:lineRule="auto"/>
        <w:ind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рекомендовать участие </w:t>
      </w:r>
      <w:proofErr w:type="gramStart"/>
      <w:r w:rsidRPr="00A77CB3">
        <w:rPr>
          <w:sz w:val="24"/>
          <w:szCs w:val="24"/>
        </w:rPr>
        <w:t>наставляемого</w:t>
      </w:r>
      <w:proofErr w:type="gramEnd"/>
      <w:r w:rsidRPr="00A77CB3">
        <w:rPr>
          <w:sz w:val="24"/>
          <w:szCs w:val="24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</w:t>
      </w:r>
    </w:p>
    <w:p w:rsidR="00415DFF" w:rsidRPr="00A77CB3" w:rsidRDefault="00415DFF" w:rsidP="00415DFF">
      <w:pPr>
        <w:pStyle w:val="4"/>
        <w:shd w:val="clear" w:color="auto" w:fill="auto"/>
        <w:tabs>
          <w:tab w:val="left" w:pos="941"/>
        </w:tabs>
        <w:spacing w:line="360" w:lineRule="auto"/>
        <w:ind w:left="720" w:right="20" w:firstLine="0"/>
        <w:jc w:val="both"/>
        <w:rPr>
          <w:sz w:val="24"/>
          <w:szCs w:val="24"/>
        </w:rPr>
      </w:pPr>
    </w:p>
    <w:p w:rsidR="00C05907" w:rsidRDefault="00C05907" w:rsidP="00415DFF">
      <w:pPr>
        <w:pStyle w:val="10"/>
        <w:keepNext/>
        <w:keepLines/>
        <w:numPr>
          <w:ilvl w:val="0"/>
          <w:numId w:val="17"/>
        </w:numPr>
        <w:shd w:val="clear" w:color="auto" w:fill="auto"/>
        <w:spacing w:after="0" w:line="360" w:lineRule="auto"/>
        <w:jc w:val="center"/>
        <w:rPr>
          <w:b/>
          <w:sz w:val="24"/>
          <w:szCs w:val="24"/>
        </w:rPr>
      </w:pPr>
      <w:bookmarkStart w:id="5" w:name="bookmark57"/>
      <w:r w:rsidRPr="00A77CB3">
        <w:rPr>
          <w:b/>
          <w:sz w:val="24"/>
          <w:szCs w:val="24"/>
        </w:rPr>
        <w:t>Права и обязанности наставляемого</w:t>
      </w:r>
      <w:bookmarkEnd w:id="5"/>
    </w:p>
    <w:p w:rsidR="00415DFF" w:rsidRPr="00A77CB3" w:rsidRDefault="00415DFF" w:rsidP="00415DFF">
      <w:pPr>
        <w:pStyle w:val="10"/>
        <w:keepNext/>
        <w:keepLines/>
        <w:shd w:val="clear" w:color="auto" w:fill="auto"/>
        <w:spacing w:after="0" w:line="360" w:lineRule="auto"/>
        <w:ind w:left="360" w:firstLine="0"/>
        <w:rPr>
          <w:b/>
          <w:sz w:val="24"/>
          <w:szCs w:val="24"/>
        </w:rPr>
      </w:pPr>
    </w:p>
    <w:p w:rsidR="00C05907" w:rsidRPr="00A77CB3" w:rsidRDefault="00C05907" w:rsidP="00A77CB3">
      <w:pPr>
        <w:pStyle w:val="4"/>
        <w:numPr>
          <w:ilvl w:val="0"/>
          <w:numId w:val="6"/>
        </w:numPr>
        <w:shd w:val="clear" w:color="auto" w:fill="auto"/>
        <w:tabs>
          <w:tab w:val="left" w:pos="1195"/>
        </w:tabs>
        <w:spacing w:line="360" w:lineRule="auto"/>
        <w:ind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Права наставляемого:</w:t>
      </w:r>
    </w:p>
    <w:p w:rsidR="00C05907" w:rsidRPr="00A77CB3" w:rsidRDefault="00C05907" w:rsidP="00A77CB3">
      <w:pPr>
        <w:pStyle w:val="4"/>
        <w:numPr>
          <w:ilvl w:val="0"/>
          <w:numId w:val="3"/>
        </w:numPr>
        <w:shd w:val="clear" w:color="auto" w:fill="auto"/>
        <w:tabs>
          <w:tab w:val="left" w:pos="883"/>
        </w:tabs>
        <w:spacing w:line="360" w:lineRule="auto"/>
        <w:ind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систематически повышать свой профессиональный уровень;</w:t>
      </w:r>
    </w:p>
    <w:p w:rsidR="00C05907" w:rsidRPr="00A77CB3" w:rsidRDefault="00C05907" w:rsidP="00A77CB3">
      <w:pPr>
        <w:pStyle w:val="4"/>
        <w:numPr>
          <w:ilvl w:val="0"/>
          <w:numId w:val="3"/>
        </w:numPr>
        <w:shd w:val="clear" w:color="auto" w:fill="auto"/>
        <w:tabs>
          <w:tab w:val="left" w:pos="888"/>
        </w:tabs>
        <w:spacing w:line="360" w:lineRule="auto"/>
        <w:ind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участвовать в составлении персонализированной программы наставничества педагогических работников;</w:t>
      </w:r>
    </w:p>
    <w:p w:rsidR="00255DBF" w:rsidRPr="00A77CB3" w:rsidRDefault="00C05907" w:rsidP="00A77CB3">
      <w:pPr>
        <w:pStyle w:val="4"/>
        <w:numPr>
          <w:ilvl w:val="0"/>
          <w:numId w:val="3"/>
        </w:numPr>
        <w:shd w:val="clear" w:color="auto" w:fill="auto"/>
        <w:tabs>
          <w:tab w:val="left" w:pos="1099"/>
        </w:tabs>
        <w:spacing w:line="360" w:lineRule="auto"/>
        <w:ind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обращаться к наставнику за помощью по вопросам, связанным с должностными обязанностями, профессиональной деятельностью;</w:t>
      </w:r>
    </w:p>
    <w:p w:rsidR="00C05907" w:rsidRPr="00A77CB3" w:rsidRDefault="00C05907" w:rsidP="00A77CB3">
      <w:pPr>
        <w:pStyle w:val="4"/>
        <w:numPr>
          <w:ilvl w:val="0"/>
          <w:numId w:val="3"/>
        </w:numPr>
        <w:shd w:val="clear" w:color="auto" w:fill="auto"/>
        <w:tabs>
          <w:tab w:val="left" w:pos="1099"/>
        </w:tabs>
        <w:spacing w:line="360" w:lineRule="auto"/>
        <w:ind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вносить на рассмотрение предложения по совершенствованию персонализированных программ наставничества педагогических работников </w:t>
      </w:r>
      <w:r w:rsidR="00255DBF" w:rsidRPr="00A77CB3">
        <w:rPr>
          <w:sz w:val="24"/>
          <w:szCs w:val="24"/>
        </w:rPr>
        <w:t>Техникума</w:t>
      </w:r>
      <w:r w:rsidRPr="00A77CB3">
        <w:rPr>
          <w:sz w:val="24"/>
          <w:szCs w:val="24"/>
        </w:rPr>
        <w:t>;</w:t>
      </w:r>
    </w:p>
    <w:p w:rsidR="00C05907" w:rsidRPr="00A77CB3" w:rsidRDefault="00C05907" w:rsidP="00A77CB3">
      <w:pPr>
        <w:pStyle w:val="4"/>
        <w:numPr>
          <w:ilvl w:val="0"/>
          <w:numId w:val="3"/>
        </w:numPr>
        <w:shd w:val="clear" w:color="auto" w:fill="auto"/>
        <w:tabs>
          <w:tab w:val="left" w:pos="1003"/>
        </w:tabs>
        <w:spacing w:line="360" w:lineRule="auto"/>
        <w:ind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обращаться к куратору и руководителю </w:t>
      </w:r>
      <w:r w:rsidR="00255DBF" w:rsidRPr="00A77CB3">
        <w:rPr>
          <w:sz w:val="24"/>
          <w:szCs w:val="24"/>
        </w:rPr>
        <w:t>Техникума</w:t>
      </w:r>
      <w:r w:rsidRPr="00A77CB3">
        <w:rPr>
          <w:sz w:val="24"/>
          <w:szCs w:val="24"/>
        </w:rPr>
        <w:t xml:space="preserve"> с ходатайством о замене наставника.</w:t>
      </w:r>
    </w:p>
    <w:p w:rsidR="00C05907" w:rsidRPr="00A77CB3" w:rsidRDefault="00C05907" w:rsidP="00A77CB3">
      <w:pPr>
        <w:pStyle w:val="4"/>
        <w:numPr>
          <w:ilvl w:val="0"/>
          <w:numId w:val="6"/>
        </w:numPr>
        <w:shd w:val="clear" w:color="auto" w:fill="auto"/>
        <w:tabs>
          <w:tab w:val="left" w:pos="1205"/>
        </w:tabs>
        <w:spacing w:line="360" w:lineRule="auto"/>
        <w:ind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Обязанности </w:t>
      </w:r>
      <w:proofErr w:type="gramStart"/>
      <w:r w:rsidRPr="00A77CB3">
        <w:rPr>
          <w:sz w:val="24"/>
          <w:szCs w:val="24"/>
        </w:rPr>
        <w:t>наставляемого</w:t>
      </w:r>
      <w:proofErr w:type="gramEnd"/>
      <w:r w:rsidRPr="00A77CB3">
        <w:rPr>
          <w:sz w:val="24"/>
          <w:szCs w:val="24"/>
        </w:rPr>
        <w:t>:</w:t>
      </w:r>
    </w:p>
    <w:p w:rsidR="00C05907" w:rsidRPr="00A77CB3" w:rsidRDefault="00C05907" w:rsidP="00A77CB3">
      <w:pPr>
        <w:pStyle w:val="4"/>
        <w:numPr>
          <w:ilvl w:val="0"/>
          <w:numId w:val="3"/>
        </w:numPr>
        <w:shd w:val="clear" w:color="auto" w:fill="auto"/>
        <w:tabs>
          <w:tab w:val="left" w:pos="1090"/>
        </w:tabs>
        <w:spacing w:line="360" w:lineRule="auto"/>
        <w:ind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реализовывать мероприятия плана персонализированной программы наставничества в установленные сроки;</w:t>
      </w:r>
    </w:p>
    <w:p w:rsidR="00C05907" w:rsidRPr="00A77CB3" w:rsidRDefault="00C05907" w:rsidP="00A77CB3">
      <w:pPr>
        <w:pStyle w:val="4"/>
        <w:numPr>
          <w:ilvl w:val="0"/>
          <w:numId w:val="3"/>
        </w:numPr>
        <w:shd w:val="clear" w:color="auto" w:fill="auto"/>
        <w:tabs>
          <w:tab w:val="left" w:pos="1099"/>
        </w:tabs>
        <w:spacing w:line="360" w:lineRule="auto"/>
        <w:ind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выполнять указания и рекомендации наставника по исполнению должностных, профессиональных обязанностей;</w:t>
      </w:r>
    </w:p>
    <w:p w:rsidR="00C05907" w:rsidRPr="00A77CB3" w:rsidRDefault="00C05907" w:rsidP="00A77CB3">
      <w:pPr>
        <w:pStyle w:val="4"/>
        <w:numPr>
          <w:ilvl w:val="0"/>
          <w:numId w:val="3"/>
        </w:numPr>
        <w:shd w:val="clear" w:color="auto" w:fill="auto"/>
        <w:tabs>
          <w:tab w:val="left" w:pos="1099"/>
        </w:tabs>
        <w:spacing w:line="360" w:lineRule="auto"/>
        <w:ind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C05907" w:rsidRPr="00A77CB3" w:rsidRDefault="00C05907" w:rsidP="00A77CB3">
      <w:pPr>
        <w:pStyle w:val="4"/>
        <w:numPr>
          <w:ilvl w:val="0"/>
          <w:numId w:val="3"/>
        </w:numPr>
        <w:shd w:val="clear" w:color="auto" w:fill="auto"/>
        <w:tabs>
          <w:tab w:val="left" w:pos="980"/>
        </w:tabs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устранять совместно с наставником допущенные ошибки и выявленные затруднения;</w:t>
      </w:r>
    </w:p>
    <w:p w:rsidR="00C05907" w:rsidRPr="00A77CB3" w:rsidRDefault="00C05907" w:rsidP="00A77CB3">
      <w:pPr>
        <w:pStyle w:val="4"/>
        <w:numPr>
          <w:ilvl w:val="0"/>
          <w:numId w:val="3"/>
        </w:numPr>
        <w:shd w:val="clear" w:color="auto" w:fill="auto"/>
        <w:tabs>
          <w:tab w:val="left" w:pos="966"/>
        </w:tabs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проявлять дисциплинированность, организованность и культуру в работе и учебе;</w:t>
      </w:r>
    </w:p>
    <w:p w:rsidR="00C05907" w:rsidRDefault="00C05907" w:rsidP="00A77CB3">
      <w:pPr>
        <w:pStyle w:val="4"/>
        <w:numPr>
          <w:ilvl w:val="0"/>
          <w:numId w:val="3"/>
        </w:numPr>
        <w:shd w:val="clear" w:color="auto" w:fill="auto"/>
        <w:tabs>
          <w:tab w:val="left" w:pos="1014"/>
        </w:tabs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lastRenderedPageBreak/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415DFF" w:rsidRPr="00A77CB3" w:rsidRDefault="00415DFF" w:rsidP="00415DFF">
      <w:pPr>
        <w:pStyle w:val="4"/>
        <w:shd w:val="clear" w:color="auto" w:fill="auto"/>
        <w:tabs>
          <w:tab w:val="left" w:pos="1014"/>
        </w:tabs>
        <w:spacing w:line="360" w:lineRule="auto"/>
        <w:ind w:left="740" w:right="20" w:firstLine="0"/>
        <w:jc w:val="both"/>
        <w:rPr>
          <w:sz w:val="24"/>
          <w:szCs w:val="24"/>
        </w:rPr>
      </w:pPr>
    </w:p>
    <w:p w:rsidR="00C05907" w:rsidRDefault="00C05907" w:rsidP="00A77CB3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124"/>
        </w:tabs>
        <w:spacing w:after="0" w:line="360" w:lineRule="auto"/>
        <w:ind w:left="20" w:right="20" w:firstLine="720"/>
        <w:jc w:val="center"/>
        <w:rPr>
          <w:b/>
          <w:sz w:val="24"/>
          <w:szCs w:val="24"/>
        </w:rPr>
      </w:pPr>
      <w:bookmarkStart w:id="6" w:name="bookmark58"/>
      <w:r w:rsidRPr="00A77CB3">
        <w:rPr>
          <w:b/>
          <w:sz w:val="24"/>
          <w:szCs w:val="24"/>
        </w:rPr>
        <w:t>Процесс формирования пар и групп наставников и педагогов, в отношении которых осуществляется наставничество</w:t>
      </w:r>
      <w:bookmarkEnd w:id="6"/>
    </w:p>
    <w:p w:rsidR="00415DFF" w:rsidRPr="00A77CB3" w:rsidRDefault="00415DFF" w:rsidP="00415DFF">
      <w:pPr>
        <w:pStyle w:val="10"/>
        <w:keepNext/>
        <w:keepLines/>
        <w:shd w:val="clear" w:color="auto" w:fill="auto"/>
        <w:tabs>
          <w:tab w:val="left" w:pos="1124"/>
        </w:tabs>
        <w:spacing w:after="0" w:line="360" w:lineRule="auto"/>
        <w:ind w:left="740" w:right="20" w:firstLine="0"/>
        <w:rPr>
          <w:b/>
          <w:sz w:val="24"/>
          <w:szCs w:val="24"/>
        </w:rPr>
      </w:pPr>
    </w:p>
    <w:p w:rsidR="00C05907" w:rsidRPr="00A77CB3" w:rsidRDefault="00C05907" w:rsidP="00A77CB3">
      <w:pPr>
        <w:pStyle w:val="4"/>
        <w:numPr>
          <w:ilvl w:val="2"/>
          <w:numId w:val="3"/>
        </w:numPr>
        <w:shd w:val="clear" w:color="auto" w:fill="auto"/>
        <w:tabs>
          <w:tab w:val="left" w:pos="1258"/>
        </w:tabs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Формирование наставнических пар (групп) осуществляется по основным критериям:</w:t>
      </w:r>
    </w:p>
    <w:p w:rsidR="00C05907" w:rsidRPr="00A77CB3" w:rsidRDefault="00C05907" w:rsidP="00A77CB3">
      <w:pPr>
        <w:pStyle w:val="4"/>
        <w:numPr>
          <w:ilvl w:val="0"/>
          <w:numId w:val="7"/>
        </w:numPr>
        <w:shd w:val="clear" w:color="auto" w:fill="auto"/>
        <w:tabs>
          <w:tab w:val="left" w:pos="1100"/>
        </w:tabs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профессиональный профиль или личный (</w:t>
      </w:r>
      <w:proofErr w:type="spellStart"/>
      <w:r w:rsidRPr="00A77CB3">
        <w:rPr>
          <w:sz w:val="24"/>
          <w:szCs w:val="24"/>
        </w:rPr>
        <w:t>компетентностный</w:t>
      </w:r>
      <w:proofErr w:type="spellEnd"/>
      <w:r w:rsidRPr="00A77CB3">
        <w:rPr>
          <w:sz w:val="24"/>
          <w:szCs w:val="24"/>
        </w:rPr>
        <w:t xml:space="preserve">) опыт наставника должны соответствовать запросам наставляемого или </w:t>
      </w:r>
      <w:proofErr w:type="gramStart"/>
      <w:r w:rsidRPr="00A77CB3">
        <w:rPr>
          <w:sz w:val="24"/>
          <w:szCs w:val="24"/>
        </w:rPr>
        <w:t>наставляемых</w:t>
      </w:r>
      <w:proofErr w:type="gramEnd"/>
      <w:r w:rsidRPr="00A77CB3">
        <w:rPr>
          <w:sz w:val="24"/>
          <w:szCs w:val="24"/>
        </w:rPr>
        <w:t>;</w:t>
      </w:r>
    </w:p>
    <w:p w:rsidR="00C05907" w:rsidRPr="00A77CB3" w:rsidRDefault="00C05907" w:rsidP="00A77CB3">
      <w:pPr>
        <w:pStyle w:val="4"/>
        <w:numPr>
          <w:ilvl w:val="0"/>
          <w:numId w:val="7"/>
        </w:numPr>
        <w:shd w:val="clear" w:color="auto" w:fill="auto"/>
        <w:tabs>
          <w:tab w:val="left" w:pos="999"/>
        </w:tabs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C05907" w:rsidRDefault="00C05907" w:rsidP="00A77CB3">
      <w:pPr>
        <w:pStyle w:val="4"/>
        <w:numPr>
          <w:ilvl w:val="2"/>
          <w:numId w:val="3"/>
        </w:numPr>
        <w:shd w:val="clear" w:color="auto" w:fill="auto"/>
        <w:tabs>
          <w:tab w:val="left" w:pos="1254"/>
        </w:tabs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</w:t>
      </w:r>
      <w:r w:rsidR="00255DBF" w:rsidRPr="00A77CB3">
        <w:rPr>
          <w:sz w:val="24"/>
          <w:szCs w:val="24"/>
        </w:rPr>
        <w:t>директора Техникума.</w:t>
      </w:r>
    </w:p>
    <w:p w:rsidR="00415DFF" w:rsidRPr="00A77CB3" w:rsidRDefault="00415DFF" w:rsidP="00415DFF">
      <w:pPr>
        <w:pStyle w:val="4"/>
        <w:shd w:val="clear" w:color="auto" w:fill="auto"/>
        <w:tabs>
          <w:tab w:val="left" w:pos="1254"/>
        </w:tabs>
        <w:spacing w:line="360" w:lineRule="auto"/>
        <w:ind w:left="740" w:right="20" w:firstLine="0"/>
        <w:jc w:val="both"/>
        <w:rPr>
          <w:sz w:val="24"/>
          <w:szCs w:val="24"/>
        </w:rPr>
      </w:pPr>
    </w:p>
    <w:p w:rsidR="00C05907" w:rsidRDefault="00C05907" w:rsidP="00A77CB3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441"/>
        </w:tabs>
        <w:spacing w:after="0" w:line="360" w:lineRule="auto"/>
        <w:ind w:left="20" w:firstLine="720"/>
        <w:jc w:val="center"/>
        <w:rPr>
          <w:b/>
          <w:sz w:val="24"/>
          <w:szCs w:val="24"/>
        </w:rPr>
      </w:pPr>
      <w:bookmarkStart w:id="7" w:name="bookmark59"/>
      <w:r w:rsidRPr="00A77CB3">
        <w:rPr>
          <w:b/>
          <w:sz w:val="24"/>
          <w:szCs w:val="24"/>
        </w:rPr>
        <w:t>Завершение персонализированной программы наставничества</w:t>
      </w:r>
      <w:bookmarkEnd w:id="7"/>
    </w:p>
    <w:p w:rsidR="00415DFF" w:rsidRPr="00A77CB3" w:rsidRDefault="00415DFF" w:rsidP="00415DFF">
      <w:pPr>
        <w:pStyle w:val="10"/>
        <w:keepNext/>
        <w:keepLines/>
        <w:shd w:val="clear" w:color="auto" w:fill="auto"/>
        <w:tabs>
          <w:tab w:val="left" w:pos="1441"/>
        </w:tabs>
        <w:spacing w:after="0" w:line="360" w:lineRule="auto"/>
        <w:ind w:left="740" w:firstLine="0"/>
        <w:rPr>
          <w:b/>
          <w:sz w:val="24"/>
          <w:szCs w:val="24"/>
        </w:rPr>
      </w:pPr>
    </w:p>
    <w:p w:rsidR="00C05907" w:rsidRPr="00A77CB3" w:rsidRDefault="00C05907" w:rsidP="00A77CB3">
      <w:pPr>
        <w:pStyle w:val="4"/>
        <w:numPr>
          <w:ilvl w:val="2"/>
          <w:numId w:val="3"/>
        </w:numPr>
        <w:shd w:val="clear" w:color="auto" w:fill="auto"/>
        <w:tabs>
          <w:tab w:val="left" w:pos="1234"/>
        </w:tabs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Завершение персонализированной программы наставничества происходит в случае:</w:t>
      </w:r>
    </w:p>
    <w:p w:rsidR="00A77CB3" w:rsidRPr="00A77CB3" w:rsidRDefault="00C05907" w:rsidP="00A77CB3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0" w:right="20" w:hanging="11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завершения плана мероприятий персонализированной программы наставничества в полном объеме;</w:t>
      </w:r>
    </w:p>
    <w:p w:rsidR="00A77CB3" w:rsidRPr="00A77CB3" w:rsidRDefault="00C05907" w:rsidP="00A77CB3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0" w:right="20" w:hanging="11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по инициативе наставника или наставляемого и/или обоюдному решению (по уважительным обстоятельствам);</w:t>
      </w:r>
    </w:p>
    <w:p w:rsidR="00C05907" w:rsidRPr="00A77CB3" w:rsidRDefault="00C05907" w:rsidP="00A77CB3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0" w:right="20" w:hanging="11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по инициативе </w:t>
      </w:r>
      <w:r w:rsidR="00A77CB3" w:rsidRPr="00A77CB3">
        <w:rPr>
          <w:sz w:val="24"/>
          <w:szCs w:val="24"/>
        </w:rPr>
        <w:t>заместителя директора по учебно-методической работе</w:t>
      </w:r>
      <w:r w:rsidRPr="00A77CB3">
        <w:rPr>
          <w:sz w:val="24"/>
          <w:szCs w:val="24"/>
        </w:rPr>
        <w:t xml:space="preserve">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C05907" w:rsidRPr="00A77CB3" w:rsidRDefault="00C05907" w:rsidP="00A77CB3">
      <w:pPr>
        <w:pStyle w:val="4"/>
        <w:numPr>
          <w:ilvl w:val="2"/>
          <w:numId w:val="3"/>
        </w:numPr>
        <w:shd w:val="clear" w:color="auto" w:fill="auto"/>
        <w:tabs>
          <w:tab w:val="left" w:pos="1465"/>
        </w:tabs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Изменение </w:t>
      </w:r>
      <w:proofErr w:type="gramStart"/>
      <w:r w:rsidRPr="00A77CB3">
        <w:rPr>
          <w:sz w:val="24"/>
          <w:szCs w:val="24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A77CB3">
        <w:rPr>
          <w:sz w:val="24"/>
          <w:szCs w:val="24"/>
        </w:rPr>
        <w:t>.</w:t>
      </w:r>
    </w:p>
    <w:p w:rsidR="00C05907" w:rsidRDefault="00C05907" w:rsidP="00A77CB3">
      <w:pPr>
        <w:pStyle w:val="4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415DFF" w:rsidRPr="00A77CB3" w:rsidRDefault="00415DFF" w:rsidP="00A77CB3">
      <w:pPr>
        <w:pStyle w:val="4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</w:p>
    <w:p w:rsidR="00C05907" w:rsidRDefault="00C05907" w:rsidP="00A77CB3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095"/>
        </w:tabs>
        <w:spacing w:after="0" w:line="360" w:lineRule="auto"/>
        <w:ind w:left="20" w:right="20" w:firstLine="720"/>
        <w:jc w:val="center"/>
        <w:rPr>
          <w:b/>
          <w:sz w:val="24"/>
          <w:szCs w:val="24"/>
        </w:rPr>
      </w:pPr>
      <w:bookmarkStart w:id="8" w:name="bookmark60"/>
      <w:r w:rsidRPr="00A77CB3">
        <w:rPr>
          <w:b/>
          <w:sz w:val="24"/>
          <w:szCs w:val="24"/>
        </w:rPr>
        <w:lastRenderedPageBreak/>
        <w:t xml:space="preserve">Условия </w:t>
      </w:r>
      <w:proofErr w:type="gramStart"/>
      <w:r w:rsidRPr="00A77CB3">
        <w:rPr>
          <w:b/>
          <w:sz w:val="24"/>
          <w:szCs w:val="24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A77CB3">
        <w:rPr>
          <w:b/>
          <w:sz w:val="24"/>
          <w:szCs w:val="24"/>
        </w:rPr>
        <w:t xml:space="preserve"> на сайте </w:t>
      </w:r>
      <w:bookmarkEnd w:id="8"/>
      <w:r w:rsidR="00A77CB3" w:rsidRPr="00A77CB3">
        <w:rPr>
          <w:b/>
          <w:sz w:val="24"/>
          <w:szCs w:val="24"/>
        </w:rPr>
        <w:t>Техникума</w:t>
      </w:r>
    </w:p>
    <w:p w:rsidR="00415DFF" w:rsidRPr="00A77CB3" w:rsidRDefault="00415DFF" w:rsidP="00415DFF">
      <w:pPr>
        <w:pStyle w:val="10"/>
        <w:keepNext/>
        <w:keepLines/>
        <w:shd w:val="clear" w:color="auto" w:fill="auto"/>
        <w:tabs>
          <w:tab w:val="left" w:pos="1095"/>
        </w:tabs>
        <w:spacing w:after="0" w:line="360" w:lineRule="auto"/>
        <w:ind w:left="740" w:right="20" w:firstLine="0"/>
        <w:rPr>
          <w:b/>
          <w:sz w:val="24"/>
          <w:szCs w:val="24"/>
        </w:rPr>
      </w:pPr>
    </w:p>
    <w:p w:rsidR="00C05907" w:rsidRPr="00A77CB3" w:rsidRDefault="00C05907" w:rsidP="00A77CB3">
      <w:pPr>
        <w:pStyle w:val="4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8.1. Для размещения информации о реализации персонализированной программы наставничества педагогических работников на официальном сайте </w:t>
      </w:r>
      <w:r w:rsidR="00A77CB3" w:rsidRPr="00A77CB3">
        <w:rPr>
          <w:sz w:val="24"/>
          <w:szCs w:val="24"/>
        </w:rPr>
        <w:t xml:space="preserve">Техникума </w:t>
      </w:r>
      <w:r w:rsidRPr="00A77CB3">
        <w:rPr>
          <w:sz w:val="24"/>
          <w:szCs w:val="24"/>
        </w:rPr>
        <w:t>создается специальный раздел (рубрика).</w:t>
      </w:r>
    </w:p>
    <w:p w:rsidR="00C05907" w:rsidRPr="00A77CB3" w:rsidRDefault="00C05907" w:rsidP="00A77CB3">
      <w:pPr>
        <w:pStyle w:val="4"/>
        <w:shd w:val="clear" w:color="auto" w:fill="auto"/>
        <w:spacing w:line="360" w:lineRule="auto"/>
        <w:ind w:lef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норм</w:t>
      </w:r>
      <w:r w:rsidR="00A77CB3" w:rsidRPr="00A77CB3">
        <w:rPr>
          <w:sz w:val="24"/>
          <w:szCs w:val="24"/>
        </w:rPr>
        <w:t>ативно-</w:t>
      </w:r>
      <w:r w:rsidRPr="00A77CB3">
        <w:rPr>
          <w:sz w:val="24"/>
          <w:szCs w:val="24"/>
        </w:rPr>
        <w:t>правовая база в сфере наставниче</w:t>
      </w:r>
      <w:r w:rsidR="00A77CB3" w:rsidRPr="00A77CB3">
        <w:rPr>
          <w:sz w:val="24"/>
          <w:szCs w:val="24"/>
        </w:rPr>
        <w:t>ства педагогических работников.</w:t>
      </w:r>
    </w:p>
    <w:p w:rsidR="00C05907" w:rsidRDefault="00C05907" w:rsidP="00A77CB3">
      <w:pPr>
        <w:pStyle w:val="4"/>
        <w:shd w:val="clear" w:color="auto" w:fill="auto"/>
        <w:spacing w:line="360" w:lineRule="auto"/>
        <w:ind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8.2. Результаты персонализированных программ наставничества педагогических работников </w:t>
      </w:r>
      <w:proofErr w:type="gramStart"/>
      <w:r w:rsidRPr="00A77CB3">
        <w:rPr>
          <w:sz w:val="24"/>
          <w:szCs w:val="24"/>
        </w:rPr>
        <w:t>в</w:t>
      </w:r>
      <w:proofErr w:type="gramEnd"/>
      <w:r w:rsidRPr="00A77CB3">
        <w:rPr>
          <w:sz w:val="24"/>
          <w:szCs w:val="24"/>
        </w:rPr>
        <w:t xml:space="preserve"> </w:t>
      </w:r>
      <w:proofErr w:type="gramStart"/>
      <w:r w:rsidR="00A77CB3" w:rsidRPr="00A77CB3">
        <w:rPr>
          <w:sz w:val="24"/>
          <w:szCs w:val="24"/>
        </w:rPr>
        <w:t>Техникума</w:t>
      </w:r>
      <w:proofErr w:type="gramEnd"/>
      <w:r w:rsidRPr="00A77CB3">
        <w:rPr>
          <w:sz w:val="24"/>
          <w:szCs w:val="24"/>
        </w:rPr>
        <w:t xml:space="preserve"> публикуются после их завершения.</w:t>
      </w:r>
    </w:p>
    <w:p w:rsidR="00415DFF" w:rsidRPr="00A77CB3" w:rsidRDefault="00415DFF" w:rsidP="00A77CB3">
      <w:pPr>
        <w:pStyle w:val="4"/>
        <w:shd w:val="clear" w:color="auto" w:fill="auto"/>
        <w:spacing w:line="360" w:lineRule="auto"/>
        <w:ind w:right="20" w:firstLine="720"/>
        <w:jc w:val="both"/>
        <w:rPr>
          <w:sz w:val="24"/>
          <w:szCs w:val="24"/>
        </w:rPr>
      </w:pPr>
    </w:p>
    <w:p w:rsidR="00C05907" w:rsidRDefault="00C05907" w:rsidP="00415DFF">
      <w:pPr>
        <w:pStyle w:val="10"/>
        <w:keepNext/>
        <w:keepLines/>
        <w:numPr>
          <w:ilvl w:val="1"/>
          <w:numId w:val="3"/>
        </w:numPr>
        <w:shd w:val="clear" w:color="auto" w:fill="auto"/>
        <w:spacing w:after="0" w:line="360" w:lineRule="auto"/>
        <w:ind w:firstLine="720"/>
        <w:jc w:val="center"/>
        <w:rPr>
          <w:b/>
          <w:sz w:val="24"/>
          <w:szCs w:val="24"/>
        </w:rPr>
      </w:pPr>
      <w:bookmarkStart w:id="9" w:name="bookmark61"/>
      <w:r w:rsidRPr="00A77CB3">
        <w:rPr>
          <w:b/>
          <w:sz w:val="24"/>
          <w:szCs w:val="24"/>
        </w:rPr>
        <w:t>Заключительные положения</w:t>
      </w:r>
      <w:bookmarkEnd w:id="9"/>
    </w:p>
    <w:p w:rsidR="00415DFF" w:rsidRPr="00A77CB3" w:rsidRDefault="00415DFF" w:rsidP="00415DFF">
      <w:pPr>
        <w:pStyle w:val="10"/>
        <w:keepNext/>
        <w:keepLines/>
        <w:shd w:val="clear" w:color="auto" w:fill="auto"/>
        <w:spacing w:after="0" w:line="360" w:lineRule="auto"/>
        <w:ind w:left="720" w:firstLine="0"/>
        <w:rPr>
          <w:b/>
          <w:sz w:val="24"/>
          <w:szCs w:val="24"/>
        </w:rPr>
      </w:pPr>
    </w:p>
    <w:p w:rsidR="00C05907" w:rsidRPr="00A77CB3" w:rsidRDefault="00C05907" w:rsidP="00A77CB3">
      <w:pPr>
        <w:pStyle w:val="4"/>
        <w:numPr>
          <w:ilvl w:val="0"/>
          <w:numId w:val="8"/>
        </w:numPr>
        <w:shd w:val="clear" w:color="auto" w:fill="auto"/>
        <w:tabs>
          <w:tab w:val="left" w:pos="1373"/>
        </w:tabs>
        <w:spacing w:line="360" w:lineRule="auto"/>
        <w:ind w:right="20" w:firstLine="720"/>
        <w:jc w:val="both"/>
        <w:rPr>
          <w:sz w:val="24"/>
          <w:szCs w:val="24"/>
        </w:rPr>
      </w:pPr>
      <w:r w:rsidRPr="00A77CB3">
        <w:rPr>
          <w:sz w:val="24"/>
          <w:szCs w:val="24"/>
        </w:rPr>
        <w:t xml:space="preserve">Настоящее Положение вступает в силу с момента утверждения </w:t>
      </w:r>
      <w:r w:rsidR="00A77CB3" w:rsidRPr="00A77CB3">
        <w:rPr>
          <w:sz w:val="24"/>
          <w:szCs w:val="24"/>
        </w:rPr>
        <w:t>директором Техникума</w:t>
      </w:r>
      <w:r w:rsidRPr="00A77CB3">
        <w:rPr>
          <w:sz w:val="24"/>
          <w:szCs w:val="24"/>
        </w:rPr>
        <w:t xml:space="preserve"> и действует бессрочно.</w:t>
      </w:r>
    </w:p>
    <w:p w:rsidR="00C05907" w:rsidRPr="00A77CB3" w:rsidRDefault="00C05907" w:rsidP="00A77CB3">
      <w:pPr>
        <w:pStyle w:val="4"/>
        <w:numPr>
          <w:ilvl w:val="0"/>
          <w:numId w:val="8"/>
        </w:numPr>
        <w:shd w:val="clear" w:color="auto" w:fill="auto"/>
        <w:tabs>
          <w:tab w:val="left" w:pos="1253"/>
        </w:tabs>
        <w:spacing w:line="360" w:lineRule="auto"/>
        <w:ind w:right="20" w:firstLine="720"/>
        <w:jc w:val="both"/>
        <w:rPr>
          <w:sz w:val="24"/>
          <w:szCs w:val="24"/>
        </w:rPr>
      </w:pPr>
      <w:proofErr w:type="gramStart"/>
      <w:r w:rsidRPr="00A77CB3">
        <w:rPr>
          <w:sz w:val="24"/>
          <w:szCs w:val="24"/>
        </w:rPr>
        <w:t xml:space="preserve"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</w:t>
      </w:r>
      <w:r w:rsidR="00A77CB3" w:rsidRPr="00A77CB3">
        <w:rPr>
          <w:sz w:val="24"/>
          <w:szCs w:val="24"/>
        </w:rPr>
        <w:t>Техникума</w:t>
      </w:r>
      <w:r w:rsidRPr="00A77CB3">
        <w:rPr>
          <w:sz w:val="24"/>
          <w:szCs w:val="24"/>
        </w:rPr>
        <w:t>.</w:t>
      </w:r>
      <w:proofErr w:type="gramEnd"/>
    </w:p>
    <w:p w:rsidR="00415DFF" w:rsidRDefault="00415DFF">
      <w:pPr>
        <w:rPr>
          <w:rFonts w:ascii="Times New Roman" w:eastAsia="Times New Roman" w:hAnsi="Times New Roman" w:cs="Times New Roman"/>
          <w:color w:val="auto"/>
          <w:lang w:eastAsia="en-US"/>
        </w:rPr>
      </w:pPr>
      <w:r>
        <w:br w:type="page"/>
      </w:r>
    </w:p>
    <w:p w:rsidR="00A5701F" w:rsidRDefault="00415DFF" w:rsidP="00A5701F">
      <w:pPr>
        <w:pStyle w:val="30"/>
        <w:shd w:val="clear" w:color="auto" w:fill="auto"/>
        <w:spacing w:after="301" w:line="270" w:lineRule="exac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415DFF" w:rsidRDefault="00415DFF" w:rsidP="00415DFF">
      <w:pPr>
        <w:pStyle w:val="4"/>
        <w:shd w:val="clear" w:color="auto" w:fill="auto"/>
        <w:ind w:right="20" w:firstLine="0"/>
        <w:jc w:val="center"/>
        <w:rPr>
          <w:rStyle w:val="ab"/>
        </w:rPr>
      </w:pPr>
      <w:r>
        <w:rPr>
          <w:rStyle w:val="ab"/>
        </w:rPr>
        <w:t>Персонализированная программа наставничества</w:t>
      </w:r>
    </w:p>
    <w:p w:rsidR="00415DFF" w:rsidRDefault="00415DFF" w:rsidP="00415DFF">
      <w:pPr>
        <w:pStyle w:val="4"/>
        <w:shd w:val="clear" w:color="auto" w:fill="auto"/>
        <w:ind w:left="20" w:right="20" w:firstLine="700"/>
        <w:jc w:val="center"/>
        <w:rPr>
          <w:rStyle w:val="ab"/>
        </w:rPr>
      </w:pPr>
    </w:p>
    <w:p w:rsidR="00415DFF" w:rsidRDefault="00415DFF" w:rsidP="00415DFF">
      <w:pPr>
        <w:pStyle w:val="4"/>
        <w:shd w:val="clear" w:color="auto" w:fill="auto"/>
        <w:ind w:right="20" w:firstLine="0"/>
        <w:rPr>
          <w:rStyle w:val="ab"/>
        </w:rPr>
      </w:pPr>
      <w:r>
        <w:rPr>
          <w:rStyle w:val="ab"/>
        </w:rPr>
        <w:t>Форма наставничества: п</w:t>
      </w:r>
      <w:r w:rsidRPr="00363BF6">
        <w:rPr>
          <w:rStyle w:val="ab"/>
        </w:rPr>
        <w:t xml:space="preserve">едагог – </w:t>
      </w:r>
      <w:r>
        <w:rPr>
          <w:rStyle w:val="ab"/>
        </w:rPr>
        <w:t>п</w:t>
      </w:r>
      <w:r w:rsidRPr="00363BF6">
        <w:rPr>
          <w:rStyle w:val="ab"/>
        </w:rPr>
        <w:t>едагог</w:t>
      </w:r>
    </w:p>
    <w:p w:rsidR="00415DFF" w:rsidRDefault="00415DFF" w:rsidP="00415DFF">
      <w:pPr>
        <w:pStyle w:val="4"/>
        <w:shd w:val="clear" w:color="auto" w:fill="auto"/>
        <w:ind w:right="20" w:firstLine="0"/>
        <w:jc w:val="both"/>
        <w:rPr>
          <w:rStyle w:val="a7"/>
          <w:i w:val="0"/>
        </w:rPr>
      </w:pPr>
    </w:p>
    <w:p w:rsidR="00415DFF" w:rsidRDefault="00415DFF" w:rsidP="00415DFF">
      <w:pPr>
        <w:pStyle w:val="4"/>
        <w:shd w:val="clear" w:color="auto" w:fill="auto"/>
        <w:ind w:right="20" w:firstLine="0"/>
        <w:jc w:val="both"/>
        <w:rPr>
          <w:rStyle w:val="a6"/>
          <w:i w:val="0"/>
        </w:rPr>
      </w:pPr>
      <w:r w:rsidRPr="00363BF6">
        <w:rPr>
          <w:rStyle w:val="a7"/>
        </w:rPr>
        <w:t>Модели взаимодействия:</w:t>
      </w:r>
      <w:r w:rsidRPr="00363BF6">
        <w:rPr>
          <w:rStyle w:val="a6"/>
        </w:rPr>
        <w:t xml:space="preserve"> «опытный педагог </w:t>
      </w:r>
      <w:r>
        <w:rPr>
          <w:rStyle w:val="a6"/>
        </w:rPr>
        <w:t>–</w:t>
      </w:r>
      <w:r w:rsidRPr="00363BF6">
        <w:rPr>
          <w:rStyle w:val="a6"/>
        </w:rPr>
        <w:t xml:space="preserve"> </w:t>
      </w:r>
      <w:r>
        <w:rPr>
          <w:rStyle w:val="a6"/>
        </w:rPr>
        <w:t xml:space="preserve">начинающий </w:t>
      </w:r>
      <w:r w:rsidRPr="00363BF6">
        <w:rPr>
          <w:rStyle w:val="a6"/>
        </w:rPr>
        <w:t>специалист»</w:t>
      </w:r>
    </w:p>
    <w:p w:rsidR="00415DFF" w:rsidRDefault="00415DFF" w:rsidP="00415DFF">
      <w:pPr>
        <w:pStyle w:val="4"/>
        <w:shd w:val="clear" w:color="auto" w:fill="auto"/>
        <w:ind w:right="20" w:firstLine="0"/>
        <w:jc w:val="both"/>
        <w:rPr>
          <w:rStyle w:val="a6"/>
          <w:i w:val="0"/>
        </w:rPr>
      </w:pPr>
    </w:p>
    <w:p w:rsidR="00415DFF" w:rsidRPr="00363BF6" w:rsidRDefault="00415DFF" w:rsidP="00415DFF">
      <w:pPr>
        <w:pStyle w:val="4"/>
        <w:shd w:val="clear" w:color="auto" w:fill="auto"/>
        <w:ind w:right="20" w:firstLine="0"/>
        <w:jc w:val="both"/>
        <w:rPr>
          <w:rStyle w:val="ab"/>
          <w:b w:val="0"/>
          <w:bCs w:val="0"/>
          <w:i/>
          <w:shd w:val="clear" w:color="auto" w:fill="auto"/>
        </w:rPr>
      </w:pPr>
      <w:r w:rsidRPr="005224A3">
        <w:rPr>
          <w:rStyle w:val="a6"/>
          <w:b/>
        </w:rPr>
        <w:t>Вид наставничества:</w:t>
      </w:r>
      <w:r>
        <w:rPr>
          <w:rStyle w:val="a6"/>
        </w:rPr>
        <w:t xml:space="preserve"> традиционный</w:t>
      </w:r>
    </w:p>
    <w:p w:rsidR="00415DFF" w:rsidRDefault="00415DFF" w:rsidP="00415DFF">
      <w:pPr>
        <w:pStyle w:val="4"/>
        <w:shd w:val="clear" w:color="auto" w:fill="auto"/>
        <w:ind w:right="20" w:firstLine="0"/>
        <w:rPr>
          <w:rStyle w:val="ab"/>
        </w:rPr>
      </w:pPr>
    </w:p>
    <w:p w:rsidR="00415DFF" w:rsidRDefault="00415DFF" w:rsidP="00415DFF">
      <w:pPr>
        <w:pStyle w:val="4"/>
        <w:shd w:val="clear" w:color="auto" w:fill="auto"/>
        <w:ind w:right="20" w:firstLine="0"/>
        <w:rPr>
          <w:rStyle w:val="ab"/>
        </w:rPr>
      </w:pPr>
      <w:r>
        <w:rPr>
          <w:rStyle w:val="ab"/>
        </w:rPr>
        <w:t xml:space="preserve">ФИО </w:t>
      </w:r>
      <w:proofErr w:type="gramStart"/>
      <w:r>
        <w:rPr>
          <w:rStyle w:val="ab"/>
        </w:rPr>
        <w:t>наставляемого</w:t>
      </w:r>
      <w:proofErr w:type="gramEnd"/>
      <w:r>
        <w:rPr>
          <w:rStyle w:val="ab"/>
        </w:rPr>
        <w:t>, должность  _________________________________________________________________________</w:t>
      </w:r>
    </w:p>
    <w:p w:rsidR="00415DFF" w:rsidRDefault="00415DFF" w:rsidP="00415DFF">
      <w:pPr>
        <w:pStyle w:val="4"/>
        <w:shd w:val="clear" w:color="auto" w:fill="auto"/>
        <w:ind w:right="20" w:firstLine="0"/>
        <w:rPr>
          <w:rStyle w:val="ab"/>
        </w:rPr>
      </w:pPr>
    </w:p>
    <w:p w:rsidR="00415DFF" w:rsidRDefault="00415DFF" w:rsidP="00415DFF">
      <w:pPr>
        <w:pStyle w:val="4"/>
        <w:shd w:val="clear" w:color="auto" w:fill="auto"/>
        <w:ind w:right="20" w:firstLine="0"/>
        <w:rPr>
          <w:rStyle w:val="ab"/>
        </w:rPr>
      </w:pPr>
      <w:r>
        <w:rPr>
          <w:rStyle w:val="ab"/>
        </w:rPr>
        <w:t>ФИО наставника, должность, КК _________________________________________________________________________</w:t>
      </w:r>
    </w:p>
    <w:p w:rsidR="00415DFF" w:rsidRDefault="00415DFF" w:rsidP="00415DFF">
      <w:pPr>
        <w:pStyle w:val="4"/>
        <w:shd w:val="clear" w:color="auto" w:fill="auto"/>
        <w:ind w:right="20" w:firstLine="0"/>
        <w:rPr>
          <w:rStyle w:val="ab"/>
        </w:rPr>
      </w:pPr>
    </w:p>
    <w:p w:rsidR="00415DFF" w:rsidRDefault="00415DFF" w:rsidP="00415DFF">
      <w:pPr>
        <w:pStyle w:val="4"/>
        <w:shd w:val="clear" w:color="auto" w:fill="auto"/>
        <w:ind w:right="20" w:firstLine="0"/>
      </w:pPr>
      <w:r>
        <w:rPr>
          <w:rStyle w:val="ab"/>
        </w:rPr>
        <w:t xml:space="preserve">Цель наставничества – </w:t>
      </w:r>
      <w:r w:rsidRPr="005224A3">
        <w:rPr>
          <w:rStyle w:val="ab"/>
        </w:rPr>
        <w:t>приобретение начинающим</w:t>
      </w:r>
      <w:r>
        <w:rPr>
          <w:rStyle w:val="ab"/>
        </w:rPr>
        <w:t xml:space="preserve"> </w:t>
      </w:r>
      <w:r>
        <w:t xml:space="preserve">педагогом необходимых профессиональных навыков </w:t>
      </w:r>
    </w:p>
    <w:p w:rsidR="00415DFF" w:rsidRDefault="00415DFF" w:rsidP="00415DFF">
      <w:pPr>
        <w:pStyle w:val="4"/>
        <w:shd w:val="clear" w:color="auto" w:fill="auto"/>
        <w:ind w:right="20" w:firstLine="0"/>
      </w:pPr>
    </w:p>
    <w:p w:rsidR="00415DFF" w:rsidRPr="00D049DD" w:rsidRDefault="00415DFF" w:rsidP="00415DFF">
      <w:pPr>
        <w:pStyle w:val="4"/>
        <w:shd w:val="clear" w:color="auto" w:fill="auto"/>
        <w:ind w:right="20" w:firstLine="0"/>
        <w:rPr>
          <w:rStyle w:val="ab"/>
          <w:highlight w:val="yellow"/>
        </w:rPr>
      </w:pPr>
      <w:r w:rsidRPr="005224A3">
        <w:rPr>
          <w:b/>
        </w:rPr>
        <w:t>Задачи:</w:t>
      </w:r>
      <w:r>
        <w:t xml:space="preserve"> </w:t>
      </w:r>
      <w:r w:rsidRPr="00D049DD">
        <w:rPr>
          <w:i/>
          <w:highlight w:val="yellow"/>
        </w:rPr>
        <w:t>сформулировать самостоятельно исходя из диагностики, из выявленных проблем</w:t>
      </w:r>
    </w:p>
    <w:p w:rsidR="00415DFF" w:rsidRPr="00D049DD" w:rsidRDefault="00415DFF" w:rsidP="00415DFF">
      <w:pPr>
        <w:pStyle w:val="4"/>
        <w:shd w:val="clear" w:color="auto" w:fill="auto"/>
        <w:ind w:right="20" w:firstLine="0"/>
        <w:rPr>
          <w:rStyle w:val="ab"/>
          <w:b w:val="0"/>
          <w:i/>
          <w:highlight w:val="yellow"/>
        </w:rPr>
      </w:pPr>
      <w:r w:rsidRPr="00D049DD">
        <w:rPr>
          <w:rStyle w:val="ab"/>
          <w:i/>
          <w:highlight w:val="yellow"/>
        </w:rPr>
        <w:t>Например:</w:t>
      </w:r>
    </w:p>
    <w:p w:rsidR="00415DFF" w:rsidRPr="00D049DD" w:rsidRDefault="00415DFF" w:rsidP="00415DFF">
      <w:pPr>
        <w:pStyle w:val="4"/>
        <w:numPr>
          <w:ilvl w:val="0"/>
          <w:numId w:val="23"/>
        </w:numPr>
        <w:shd w:val="clear" w:color="auto" w:fill="auto"/>
        <w:ind w:right="20"/>
        <w:rPr>
          <w:bCs/>
          <w:i/>
          <w:highlight w:val="yellow"/>
          <w:shd w:val="clear" w:color="auto" w:fill="FFFFFF"/>
        </w:rPr>
      </w:pPr>
      <w:r w:rsidRPr="00D049DD">
        <w:rPr>
          <w:rStyle w:val="ab"/>
          <w:i/>
          <w:highlight w:val="yellow"/>
        </w:rPr>
        <w:t xml:space="preserve">Формирование </w:t>
      </w:r>
      <w:r w:rsidRPr="00D049DD">
        <w:rPr>
          <w:i/>
          <w:highlight w:val="yellow"/>
        </w:rPr>
        <w:t>организационных навыков: организация урока (внеурочного занятия), налаживание дисциплины на уроке (в группе) и др.</w:t>
      </w:r>
    </w:p>
    <w:p w:rsidR="00415DFF" w:rsidRPr="00D049DD" w:rsidRDefault="00415DFF" w:rsidP="00415DFF">
      <w:pPr>
        <w:pStyle w:val="4"/>
        <w:numPr>
          <w:ilvl w:val="0"/>
          <w:numId w:val="23"/>
        </w:numPr>
        <w:shd w:val="clear" w:color="auto" w:fill="auto"/>
        <w:ind w:right="20"/>
        <w:rPr>
          <w:bCs/>
          <w:i/>
          <w:highlight w:val="yellow"/>
          <w:shd w:val="clear" w:color="auto" w:fill="FFFFFF"/>
        </w:rPr>
      </w:pPr>
      <w:r w:rsidRPr="00D049DD">
        <w:rPr>
          <w:rStyle w:val="ab"/>
          <w:i/>
          <w:highlight w:val="yellow"/>
        </w:rPr>
        <w:t xml:space="preserve">Развитие </w:t>
      </w:r>
      <w:r w:rsidRPr="00D049DD">
        <w:rPr>
          <w:i/>
          <w:highlight w:val="yellow"/>
        </w:rPr>
        <w:t>предметных компетенций: особенности преподавания дисциплины, современные подходы к содержанию дисциплины и др.</w:t>
      </w:r>
    </w:p>
    <w:p w:rsidR="00415DFF" w:rsidRPr="00D049DD" w:rsidRDefault="00415DFF" w:rsidP="00415DFF">
      <w:pPr>
        <w:pStyle w:val="4"/>
        <w:numPr>
          <w:ilvl w:val="0"/>
          <w:numId w:val="23"/>
        </w:numPr>
        <w:shd w:val="clear" w:color="auto" w:fill="auto"/>
        <w:ind w:right="20"/>
        <w:rPr>
          <w:rStyle w:val="ab"/>
          <w:b w:val="0"/>
          <w:i/>
          <w:highlight w:val="yellow"/>
        </w:rPr>
      </w:pPr>
      <w:r w:rsidRPr="00D049DD">
        <w:rPr>
          <w:i/>
          <w:highlight w:val="yellow"/>
        </w:rPr>
        <w:t>Формирование коммуникационных навыков: поведение на уроках, выступление перед аудиторией и др.</w:t>
      </w:r>
    </w:p>
    <w:p w:rsidR="00415DFF" w:rsidRDefault="00415DFF" w:rsidP="00415DFF">
      <w:pPr>
        <w:pStyle w:val="4"/>
        <w:shd w:val="clear" w:color="auto" w:fill="auto"/>
        <w:ind w:right="20" w:firstLine="0"/>
        <w:rPr>
          <w:rStyle w:val="ab"/>
        </w:rPr>
      </w:pPr>
    </w:p>
    <w:p w:rsidR="00415DFF" w:rsidRDefault="00415DFF" w:rsidP="00415DFF">
      <w:pPr>
        <w:pStyle w:val="4"/>
        <w:shd w:val="clear" w:color="auto" w:fill="auto"/>
        <w:ind w:right="20" w:firstLine="0"/>
        <w:rPr>
          <w:rStyle w:val="ab"/>
        </w:rPr>
      </w:pPr>
    </w:p>
    <w:p w:rsidR="00415DFF" w:rsidRDefault="00415DFF" w:rsidP="00415DFF">
      <w:pPr>
        <w:pStyle w:val="4"/>
        <w:shd w:val="clear" w:color="auto" w:fill="auto"/>
        <w:ind w:right="20" w:firstLine="0"/>
        <w:rPr>
          <w:b/>
        </w:rPr>
      </w:pPr>
      <w:r w:rsidRPr="001070A9">
        <w:rPr>
          <w:b/>
        </w:rPr>
        <w:t>Срок реализации программы:</w:t>
      </w:r>
      <w:r>
        <w:rPr>
          <w:b/>
        </w:rPr>
        <w:t xml:space="preserve"> </w:t>
      </w:r>
      <w:proofErr w:type="gramStart"/>
      <w:r w:rsidRPr="00A20782">
        <w:t>с</w:t>
      </w:r>
      <w:proofErr w:type="gramEnd"/>
      <w:r w:rsidRPr="00A20782">
        <w:t xml:space="preserve"> _______________ по ______________________</w:t>
      </w:r>
    </w:p>
    <w:p w:rsidR="00415DFF" w:rsidRPr="001070A9" w:rsidRDefault="00415DFF" w:rsidP="00415DFF">
      <w:pPr>
        <w:pStyle w:val="4"/>
        <w:shd w:val="clear" w:color="auto" w:fill="auto"/>
        <w:ind w:right="20" w:firstLine="0"/>
        <w:jc w:val="center"/>
        <w:rPr>
          <w:b/>
        </w:rPr>
      </w:pPr>
    </w:p>
    <w:p w:rsidR="00415DFF" w:rsidRDefault="00415DFF" w:rsidP="00415DFF">
      <w:pPr>
        <w:pStyle w:val="4"/>
        <w:shd w:val="clear" w:color="auto" w:fill="auto"/>
        <w:ind w:right="20" w:firstLine="0"/>
      </w:pPr>
    </w:p>
    <w:p w:rsidR="00415DFF" w:rsidRPr="00D049DD" w:rsidRDefault="00415DFF" w:rsidP="00415DFF">
      <w:pPr>
        <w:pStyle w:val="4"/>
        <w:shd w:val="clear" w:color="auto" w:fill="auto"/>
        <w:ind w:right="20" w:firstLine="0"/>
        <w:rPr>
          <w:i/>
          <w:highlight w:val="yellow"/>
        </w:rPr>
      </w:pPr>
      <w:r w:rsidRPr="00D049DD">
        <w:rPr>
          <w:i/>
          <w:highlight w:val="yellow"/>
        </w:rPr>
        <w:t>Направления и мероприятия формируется исходя из результатов диагностики и поставленных задач</w:t>
      </w:r>
    </w:p>
    <w:p w:rsidR="00415DFF" w:rsidRDefault="00415DFF" w:rsidP="00415DFF">
      <w:pPr>
        <w:pStyle w:val="4"/>
        <w:shd w:val="clear" w:color="auto" w:fill="auto"/>
        <w:ind w:right="20" w:firstLine="0"/>
        <w:rPr>
          <w:i/>
        </w:rPr>
      </w:pPr>
      <w:proofErr w:type="gramStart"/>
      <w:r w:rsidRPr="00D049DD">
        <w:rPr>
          <w:i/>
          <w:highlight w:val="yellow"/>
        </w:rPr>
        <w:t xml:space="preserve">Возможные мероприятия: беседы, собеседования, тренинги, встречи с опытными учителями, открытые уроки, внеклассные мероприятия, методические консультации, посещение и </w:t>
      </w:r>
      <w:proofErr w:type="spellStart"/>
      <w:r w:rsidRPr="00D049DD">
        <w:rPr>
          <w:i/>
          <w:highlight w:val="yellow"/>
        </w:rPr>
        <w:t>взаимопосещение</w:t>
      </w:r>
      <w:proofErr w:type="spellEnd"/>
      <w:r w:rsidRPr="00D049DD">
        <w:rPr>
          <w:i/>
          <w:highlight w:val="yellow"/>
        </w:rPr>
        <w:t xml:space="preserve"> уроков, анкетирование, тестирование, совместное участие в различных очных и дистанционных мероприятиях</w:t>
      </w:r>
      <w:proofErr w:type="gramEnd"/>
    </w:p>
    <w:p w:rsidR="00415DFF" w:rsidRDefault="00415DFF" w:rsidP="00415DFF">
      <w:pPr>
        <w:pStyle w:val="4"/>
        <w:shd w:val="clear" w:color="auto" w:fill="auto"/>
        <w:ind w:right="20" w:firstLine="0"/>
        <w:rPr>
          <w:i/>
        </w:rPr>
      </w:pPr>
    </w:p>
    <w:p w:rsidR="00415DFF" w:rsidRPr="00D049DD" w:rsidRDefault="00415DFF" w:rsidP="00415DFF">
      <w:pPr>
        <w:pStyle w:val="4"/>
        <w:shd w:val="clear" w:color="auto" w:fill="auto"/>
        <w:ind w:right="20" w:firstLine="0"/>
        <w:rPr>
          <w:i/>
        </w:rPr>
      </w:pPr>
    </w:p>
    <w:tbl>
      <w:tblPr>
        <w:tblStyle w:val="aa"/>
        <w:tblW w:w="0" w:type="auto"/>
        <w:tblLook w:val="04A0"/>
      </w:tblPr>
      <w:tblGrid>
        <w:gridCol w:w="597"/>
        <w:gridCol w:w="2421"/>
        <w:gridCol w:w="1064"/>
        <w:gridCol w:w="2148"/>
        <w:gridCol w:w="1975"/>
        <w:gridCol w:w="1650"/>
      </w:tblGrid>
      <w:tr w:rsidR="00415DFF" w:rsidRPr="00A20782" w:rsidTr="00AB215A">
        <w:tc>
          <w:tcPr>
            <w:tcW w:w="597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A20782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80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A2078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88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A2078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101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A20782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682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A20782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2055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A20782">
              <w:rPr>
                <w:b/>
                <w:sz w:val="24"/>
                <w:szCs w:val="24"/>
              </w:rPr>
              <w:t>Отметка наставника</w:t>
            </w:r>
          </w:p>
        </w:tc>
      </w:tr>
      <w:tr w:rsidR="00415DFF" w:rsidRPr="00A20782" w:rsidTr="00AB215A">
        <w:tc>
          <w:tcPr>
            <w:tcW w:w="14503" w:type="dxa"/>
            <w:gridSpan w:val="6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  <w:r w:rsidRPr="00A20782">
              <w:rPr>
                <w:b/>
                <w:sz w:val="24"/>
                <w:szCs w:val="24"/>
              </w:rPr>
              <w:t xml:space="preserve"> 1 Диагностика личностных результатов наставляемого и определение зон затруднений</w:t>
            </w:r>
          </w:p>
        </w:tc>
      </w:tr>
      <w:tr w:rsidR="00415DFF" w:rsidRPr="00A20782" w:rsidTr="00AB215A">
        <w:tc>
          <w:tcPr>
            <w:tcW w:w="597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80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sz w:val="24"/>
                <w:szCs w:val="24"/>
              </w:rPr>
              <w:t>наставляемым</w:t>
            </w:r>
            <w:proofErr w:type="gramEnd"/>
            <w:r>
              <w:rPr>
                <w:sz w:val="24"/>
                <w:szCs w:val="24"/>
              </w:rPr>
              <w:t xml:space="preserve"> в начале совместной работы</w:t>
            </w:r>
          </w:p>
        </w:tc>
        <w:tc>
          <w:tcPr>
            <w:tcW w:w="1788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</w:tr>
      <w:tr w:rsidR="00415DFF" w:rsidRPr="00A20782" w:rsidTr="00AB215A">
        <w:tc>
          <w:tcPr>
            <w:tcW w:w="597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280" w:type="dxa"/>
          </w:tcPr>
          <w:p w:rsidR="00415DFF" w:rsidRPr="003929E3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  <w:r w:rsidRPr="003929E3">
              <w:rPr>
                <w:sz w:val="24"/>
                <w:szCs w:val="24"/>
              </w:rPr>
              <w:t>Диагностика личностных результатов</w:t>
            </w:r>
            <w:r>
              <w:rPr>
                <w:sz w:val="24"/>
                <w:szCs w:val="24"/>
              </w:rPr>
              <w:t xml:space="preserve">  в начале работы </w:t>
            </w:r>
          </w:p>
        </w:tc>
        <w:tc>
          <w:tcPr>
            <w:tcW w:w="1788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</w:tr>
      <w:tr w:rsidR="00415DFF" w:rsidRPr="00A20782" w:rsidTr="00AB215A">
        <w:tc>
          <w:tcPr>
            <w:tcW w:w="597" w:type="dxa"/>
          </w:tcPr>
          <w:p w:rsidR="00415DFF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280" w:type="dxa"/>
          </w:tcPr>
          <w:p w:rsidR="00415DFF" w:rsidRPr="003929E3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sz w:val="24"/>
                <w:szCs w:val="24"/>
              </w:rPr>
              <w:t>наставляемым</w:t>
            </w:r>
            <w:proofErr w:type="gramEnd"/>
            <w:r>
              <w:rPr>
                <w:sz w:val="24"/>
                <w:szCs w:val="24"/>
              </w:rPr>
              <w:t xml:space="preserve"> по окончанию совместной работы</w:t>
            </w:r>
          </w:p>
        </w:tc>
        <w:tc>
          <w:tcPr>
            <w:tcW w:w="1788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</w:tr>
      <w:tr w:rsidR="00415DFF" w:rsidRPr="00A20782" w:rsidTr="00AB215A">
        <w:tc>
          <w:tcPr>
            <w:tcW w:w="597" w:type="dxa"/>
          </w:tcPr>
          <w:p w:rsidR="00415DFF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280" w:type="dxa"/>
          </w:tcPr>
          <w:p w:rsidR="00415DFF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  <w:r w:rsidRPr="003929E3">
              <w:rPr>
                <w:sz w:val="24"/>
                <w:szCs w:val="24"/>
              </w:rPr>
              <w:t>Диагностика личностных результатов</w:t>
            </w:r>
            <w:r>
              <w:rPr>
                <w:sz w:val="24"/>
                <w:szCs w:val="24"/>
              </w:rPr>
              <w:t xml:space="preserve">  по окончанию совместной работы</w:t>
            </w:r>
          </w:p>
        </w:tc>
        <w:tc>
          <w:tcPr>
            <w:tcW w:w="1788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</w:tr>
      <w:tr w:rsidR="00415DFF" w:rsidRPr="00A20782" w:rsidTr="00AB215A">
        <w:tc>
          <w:tcPr>
            <w:tcW w:w="14503" w:type="dxa"/>
            <w:gridSpan w:val="6"/>
          </w:tcPr>
          <w:p w:rsidR="00415DFF" w:rsidRPr="003929E3" w:rsidRDefault="00415DFF" w:rsidP="00AB215A">
            <w:pPr>
              <w:pStyle w:val="4"/>
              <w:shd w:val="clear" w:color="auto" w:fill="auto"/>
              <w:ind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  <w:r w:rsidRPr="003929E3">
              <w:rPr>
                <w:b/>
                <w:sz w:val="24"/>
                <w:szCs w:val="24"/>
              </w:rPr>
              <w:t xml:space="preserve"> 2 </w:t>
            </w:r>
          </w:p>
        </w:tc>
      </w:tr>
      <w:tr w:rsidR="00415DFF" w:rsidRPr="00A20782" w:rsidTr="00AB215A">
        <w:tc>
          <w:tcPr>
            <w:tcW w:w="597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4280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</w:tr>
      <w:tr w:rsidR="00415DFF" w:rsidRPr="00A20782" w:rsidTr="00AB215A">
        <w:tc>
          <w:tcPr>
            <w:tcW w:w="597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4280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</w:tr>
      <w:tr w:rsidR="00415DFF" w:rsidRPr="00A20782" w:rsidTr="00AB215A">
        <w:tc>
          <w:tcPr>
            <w:tcW w:w="597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4280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</w:tr>
      <w:tr w:rsidR="00415DFF" w:rsidRPr="00A20782" w:rsidTr="00AB215A">
        <w:tc>
          <w:tcPr>
            <w:tcW w:w="14503" w:type="dxa"/>
            <w:gridSpan w:val="6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  <w:r w:rsidRPr="003929E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415DFF" w:rsidRPr="00A20782" w:rsidTr="00AB215A">
        <w:tc>
          <w:tcPr>
            <w:tcW w:w="597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4280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</w:tr>
      <w:tr w:rsidR="00415DFF" w:rsidRPr="00A20782" w:rsidTr="00AB215A">
        <w:tc>
          <w:tcPr>
            <w:tcW w:w="597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4280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</w:tr>
      <w:tr w:rsidR="00415DFF" w:rsidRPr="00A20782" w:rsidTr="00AB215A">
        <w:tc>
          <w:tcPr>
            <w:tcW w:w="597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4280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</w:tr>
      <w:tr w:rsidR="00415DFF" w:rsidRPr="00A20782" w:rsidTr="00AB215A">
        <w:tc>
          <w:tcPr>
            <w:tcW w:w="597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4280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415DFF" w:rsidRPr="00A20782" w:rsidRDefault="00415DFF" w:rsidP="00AB215A">
            <w:pPr>
              <w:pStyle w:val="4"/>
              <w:shd w:val="clear" w:color="auto" w:fill="auto"/>
              <w:ind w:right="20" w:firstLine="0"/>
              <w:rPr>
                <w:sz w:val="24"/>
                <w:szCs w:val="24"/>
              </w:rPr>
            </w:pPr>
          </w:p>
        </w:tc>
      </w:tr>
    </w:tbl>
    <w:p w:rsidR="00415DFF" w:rsidRDefault="00415DFF" w:rsidP="00415DFF">
      <w:pPr>
        <w:pStyle w:val="4"/>
        <w:shd w:val="clear" w:color="auto" w:fill="auto"/>
        <w:ind w:right="20" w:firstLine="0"/>
      </w:pPr>
    </w:p>
    <w:p w:rsidR="00415DFF" w:rsidRDefault="00415DFF" w:rsidP="00415DFF">
      <w:pPr>
        <w:pStyle w:val="4"/>
        <w:shd w:val="clear" w:color="auto" w:fill="auto"/>
        <w:ind w:right="20" w:firstLine="0"/>
      </w:pPr>
    </w:p>
    <w:p w:rsidR="00415DFF" w:rsidRDefault="00415DFF" w:rsidP="00415DFF">
      <w:pPr>
        <w:pStyle w:val="4"/>
        <w:shd w:val="clear" w:color="auto" w:fill="auto"/>
        <w:ind w:right="20" w:firstLine="0"/>
        <w:rPr>
          <w:rStyle w:val="ab"/>
        </w:rPr>
      </w:pPr>
    </w:p>
    <w:p w:rsidR="00415DFF" w:rsidRDefault="00415DFF" w:rsidP="00415DFF">
      <w:pPr>
        <w:pStyle w:val="4"/>
        <w:shd w:val="clear" w:color="auto" w:fill="auto"/>
        <w:ind w:right="20" w:firstLine="0"/>
        <w:rPr>
          <w:rStyle w:val="ab"/>
        </w:rPr>
      </w:pPr>
    </w:p>
    <w:p w:rsidR="00415DFF" w:rsidRDefault="00415DFF" w:rsidP="00415DFF">
      <w:pPr>
        <w:pStyle w:val="4"/>
        <w:shd w:val="clear" w:color="auto" w:fill="auto"/>
        <w:ind w:left="20" w:right="20" w:firstLine="700"/>
        <w:jc w:val="center"/>
        <w:rPr>
          <w:rStyle w:val="ab"/>
        </w:rPr>
      </w:pPr>
    </w:p>
    <w:p w:rsidR="00415DFF" w:rsidRDefault="00415DFF" w:rsidP="00415DFF">
      <w:pPr>
        <w:pStyle w:val="4"/>
        <w:shd w:val="clear" w:color="auto" w:fill="auto"/>
        <w:ind w:left="20" w:right="20" w:firstLine="700"/>
        <w:jc w:val="center"/>
        <w:rPr>
          <w:rStyle w:val="ab"/>
        </w:rPr>
      </w:pPr>
    </w:p>
    <w:p w:rsidR="00415DFF" w:rsidRDefault="00415DFF" w:rsidP="00415DFF">
      <w:pPr>
        <w:pStyle w:val="4"/>
        <w:shd w:val="clear" w:color="auto" w:fill="auto"/>
        <w:ind w:left="20" w:right="20" w:firstLine="700"/>
        <w:jc w:val="center"/>
        <w:rPr>
          <w:rStyle w:val="ab"/>
        </w:rPr>
        <w:sectPr w:rsidR="00415DFF" w:rsidSect="00415DFF">
          <w:pgSz w:w="11907" w:h="16839" w:code="9"/>
          <w:pgMar w:top="851" w:right="1134" w:bottom="1701" w:left="1134" w:header="0" w:footer="6" w:gutter="0"/>
          <w:cols w:space="708"/>
          <w:noEndnote/>
          <w:docGrid w:linePitch="360"/>
        </w:sectPr>
      </w:pPr>
    </w:p>
    <w:p w:rsidR="00415DFF" w:rsidRDefault="00415DFF" w:rsidP="00415DFF">
      <w:pPr>
        <w:pStyle w:val="4"/>
        <w:shd w:val="clear" w:color="auto" w:fill="auto"/>
        <w:ind w:left="20" w:right="20" w:firstLine="700"/>
        <w:jc w:val="center"/>
        <w:rPr>
          <w:rStyle w:val="ab"/>
        </w:rPr>
      </w:pPr>
      <w:r>
        <w:rPr>
          <w:rStyle w:val="ab"/>
        </w:rPr>
        <w:lastRenderedPageBreak/>
        <w:t xml:space="preserve">Тестирование для оценки личностных результатов </w:t>
      </w:r>
    </w:p>
    <w:tbl>
      <w:tblPr>
        <w:tblStyle w:val="aa"/>
        <w:tblW w:w="0" w:type="auto"/>
        <w:tblInd w:w="20" w:type="dxa"/>
        <w:tblLook w:val="04A0"/>
      </w:tblPr>
      <w:tblGrid>
        <w:gridCol w:w="4776"/>
        <w:gridCol w:w="4776"/>
      </w:tblGrid>
      <w:tr w:rsidR="00415DFF" w:rsidTr="00AB215A">
        <w:tc>
          <w:tcPr>
            <w:tcW w:w="4917" w:type="dxa"/>
          </w:tcPr>
          <w:p w:rsidR="00415DFF" w:rsidRDefault="00415DFF" w:rsidP="00AB215A">
            <w:pPr>
              <w:pStyle w:val="4"/>
              <w:shd w:val="clear" w:color="auto" w:fill="auto"/>
              <w:ind w:right="20" w:firstLine="0"/>
              <w:jc w:val="center"/>
              <w:rPr>
                <w:rStyle w:val="ab"/>
              </w:rPr>
            </w:pPr>
            <w:r>
              <w:rPr>
                <w:rStyle w:val="ab"/>
              </w:rPr>
              <w:t>Первый этап</w:t>
            </w:r>
          </w:p>
          <w:p w:rsidR="00415DFF" w:rsidRDefault="00415DFF" w:rsidP="00AB215A">
            <w:pPr>
              <w:pStyle w:val="4"/>
              <w:shd w:val="clear" w:color="auto" w:fill="auto"/>
              <w:ind w:right="20" w:firstLine="0"/>
              <w:jc w:val="center"/>
              <w:rPr>
                <w:rStyle w:val="ab"/>
              </w:rPr>
            </w:pPr>
            <w:r>
              <w:rPr>
                <w:rStyle w:val="ab"/>
              </w:rPr>
              <w:t>(до начала работа)</w:t>
            </w:r>
          </w:p>
        </w:tc>
        <w:tc>
          <w:tcPr>
            <w:tcW w:w="4918" w:type="dxa"/>
          </w:tcPr>
          <w:p w:rsidR="00415DFF" w:rsidRDefault="00415DFF" w:rsidP="00AB215A">
            <w:pPr>
              <w:pStyle w:val="4"/>
              <w:shd w:val="clear" w:color="auto" w:fill="auto"/>
              <w:ind w:right="20" w:firstLine="0"/>
              <w:jc w:val="center"/>
              <w:rPr>
                <w:rStyle w:val="ab"/>
              </w:rPr>
            </w:pPr>
            <w:r>
              <w:rPr>
                <w:rStyle w:val="ab"/>
              </w:rPr>
              <w:t>Второй этап</w:t>
            </w:r>
          </w:p>
          <w:p w:rsidR="00415DFF" w:rsidRDefault="00415DFF" w:rsidP="00AB215A">
            <w:pPr>
              <w:pStyle w:val="4"/>
              <w:shd w:val="clear" w:color="auto" w:fill="auto"/>
              <w:ind w:right="20" w:firstLine="0"/>
              <w:jc w:val="center"/>
              <w:rPr>
                <w:rStyle w:val="ab"/>
              </w:rPr>
            </w:pPr>
            <w:r>
              <w:rPr>
                <w:rStyle w:val="ab"/>
              </w:rPr>
              <w:t>(по окончанию)</w:t>
            </w:r>
          </w:p>
        </w:tc>
      </w:tr>
      <w:tr w:rsidR="00415DFF" w:rsidTr="00AB215A">
        <w:tc>
          <w:tcPr>
            <w:tcW w:w="4917" w:type="dxa"/>
          </w:tcPr>
          <w:p w:rsidR="00415DFF" w:rsidRDefault="00415DFF" w:rsidP="00AB215A">
            <w:pPr>
              <w:pStyle w:val="4"/>
              <w:shd w:val="clear" w:color="auto" w:fill="auto"/>
              <w:ind w:right="20" w:firstLine="0"/>
              <w:rPr>
                <w:rStyle w:val="ab"/>
                <w:b w:val="0"/>
              </w:rPr>
            </w:pPr>
            <w:r>
              <w:rPr>
                <w:rStyle w:val="ab"/>
              </w:rPr>
              <w:t>Успеваемость</w:t>
            </w:r>
          </w:p>
          <w:p w:rsidR="00415DFF" w:rsidRPr="001B39EF" w:rsidRDefault="00415DFF" w:rsidP="00AB215A">
            <w:pPr>
              <w:pStyle w:val="4"/>
              <w:shd w:val="clear" w:color="auto" w:fill="auto"/>
              <w:ind w:right="20" w:firstLine="0"/>
              <w:rPr>
                <w:rStyle w:val="ab"/>
                <w:b w:val="0"/>
              </w:rPr>
            </w:pPr>
          </w:p>
        </w:tc>
        <w:tc>
          <w:tcPr>
            <w:tcW w:w="4918" w:type="dxa"/>
          </w:tcPr>
          <w:p w:rsidR="00415DFF" w:rsidRPr="001B39EF" w:rsidRDefault="00415DFF" w:rsidP="00AB215A">
            <w:pPr>
              <w:pStyle w:val="4"/>
              <w:shd w:val="clear" w:color="auto" w:fill="auto"/>
              <w:ind w:right="20" w:firstLine="0"/>
              <w:rPr>
                <w:rStyle w:val="ab"/>
                <w:b w:val="0"/>
              </w:rPr>
            </w:pPr>
            <w:r>
              <w:rPr>
                <w:rStyle w:val="ab"/>
              </w:rPr>
              <w:t>Успеваемость</w:t>
            </w:r>
          </w:p>
        </w:tc>
      </w:tr>
      <w:tr w:rsidR="00415DFF" w:rsidTr="00AB215A">
        <w:tc>
          <w:tcPr>
            <w:tcW w:w="4917" w:type="dxa"/>
          </w:tcPr>
          <w:p w:rsidR="00415DFF" w:rsidRDefault="00415DFF" w:rsidP="00AB215A">
            <w:pPr>
              <w:pStyle w:val="4"/>
              <w:shd w:val="clear" w:color="auto" w:fill="auto"/>
              <w:ind w:right="20" w:firstLine="0"/>
              <w:rPr>
                <w:rStyle w:val="ab"/>
                <w:b w:val="0"/>
              </w:rPr>
            </w:pPr>
            <w:r>
              <w:rPr>
                <w:rStyle w:val="ab"/>
              </w:rPr>
              <w:t>Качество</w:t>
            </w:r>
          </w:p>
          <w:p w:rsidR="00415DFF" w:rsidRPr="001B39EF" w:rsidRDefault="00415DFF" w:rsidP="00AB215A">
            <w:pPr>
              <w:pStyle w:val="4"/>
              <w:shd w:val="clear" w:color="auto" w:fill="auto"/>
              <w:ind w:right="20" w:firstLine="0"/>
              <w:rPr>
                <w:rStyle w:val="ab"/>
                <w:b w:val="0"/>
              </w:rPr>
            </w:pPr>
          </w:p>
        </w:tc>
        <w:tc>
          <w:tcPr>
            <w:tcW w:w="4918" w:type="dxa"/>
          </w:tcPr>
          <w:p w:rsidR="00415DFF" w:rsidRPr="001B39EF" w:rsidRDefault="00415DFF" w:rsidP="00AB215A">
            <w:pPr>
              <w:pStyle w:val="4"/>
              <w:shd w:val="clear" w:color="auto" w:fill="auto"/>
              <w:ind w:right="20" w:firstLine="0"/>
              <w:rPr>
                <w:rStyle w:val="ab"/>
                <w:b w:val="0"/>
              </w:rPr>
            </w:pPr>
            <w:r>
              <w:rPr>
                <w:rStyle w:val="ab"/>
              </w:rPr>
              <w:t>Качество</w:t>
            </w:r>
          </w:p>
        </w:tc>
      </w:tr>
      <w:tr w:rsidR="00415DFF" w:rsidTr="00AB215A">
        <w:tc>
          <w:tcPr>
            <w:tcW w:w="4917" w:type="dxa"/>
          </w:tcPr>
          <w:p w:rsidR="00415DFF" w:rsidRDefault="00415DFF" w:rsidP="00AB215A">
            <w:pPr>
              <w:pStyle w:val="4"/>
              <w:shd w:val="clear" w:color="auto" w:fill="auto"/>
              <w:ind w:right="20" w:firstLine="0"/>
              <w:rPr>
                <w:rStyle w:val="ab"/>
                <w:b w:val="0"/>
              </w:rPr>
            </w:pPr>
            <w:r>
              <w:rPr>
                <w:rStyle w:val="ab"/>
              </w:rPr>
              <w:t>Интересы</w:t>
            </w:r>
          </w:p>
          <w:p w:rsidR="00415DFF" w:rsidRPr="001B39EF" w:rsidRDefault="00415DFF" w:rsidP="00AB215A">
            <w:pPr>
              <w:pStyle w:val="4"/>
              <w:shd w:val="clear" w:color="auto" w:fill="auto"/>
              <w:ind w:right="20" w:firstLine="0"/>
              <w:rPr>
                <w:rStyle w:val="ab"/>
                <w:b w:val="0"/>
              </w:rPr>
            </w:pPr>
          </w:p>
        </w:tc>
        <w:tc>
          <w:tcPr>
            <w:tcW w:w="4918" w:type="dxa"/>
          </w:tcPr>
          <w:p w:rsidR="00415DFF" w:rsidRPr="001B39EF" w:rsidRDefault="00415DFF" w:rsidP="00AB215A">
            <w:pPr>
              <w:pStyle w:val="4"/>
              <w:shd w:val="clear" w:color="auto" w:fill="auto"/>
              <w:ind w:right="20" w:firstLine="0"/>
              <w:rPr>
                <w:rStyle w:val="ab"/>
                <w:b w:val="0"/>
              </w:rPr>
            </w:pPr>
            <w:r>
              <w:rPr>
                <w:rStyle w:val="ab"/>
              </w:rPr>
              <w:t>Интересы</w:t>
            </w:r>
          </w:p>
        </w:tc>
      </w:tr>
      <w:tr w:rsidR="00415DFF" w:rsidTr="00AB215A">
        <w:tc>
          <w:tcPr>
            <w:tcW w:w="4917" w:type="dxa"/>
          </w:tcPr>
          <w:p w:rsidR="00415DFF" w:rsidRDefault="00415DFF" w:rsidP="00AB215A">
            <w:pPr>
              <w:pStyle w:val="4"/>
              <w:shd w:val="clear" w:color="auto" w:fill="auto"/>
              <w:ind w:right="20" w:firstLine="0"/>
              <w:rPr>
                <w:rStyle w:val="ab"/>
                <w:b w:val="0"/>
              </w:rPr>
            </w:pPr>
            <w:r>
              <w:rPr>
                <w:rStyle w:val="ab"/>
              </w:rPr>
              <w:t>Самооценка</w:t>
            </w:r>
          </w:p>
          <w:p w:rsidR="00415DFF" w:rsidRPr="001B39EF" w:rsidRDefault="00415DFF" w:rsidP="00AB215A">
            <w:pPr>
              <w:pStyle w:val="4"/>
              <w:shd w:val="clear" w:color="auto" w:fill="auto"/>
              <w:ind w:right="20" w:firstLine="0"/>
              <w:rPr>
                <w:rStyle w:val="ab"/>
                <w:b w:val="0"/>
              </w:rPr>
            </w:pPr>
          </w:p>
        </w:tc>
        <w:tc>
          <w:tcPr>
            <w:tcW w:w="4918" w:type="dxa"/>
          </w:tcPr>
          <w:p w:rsidR="00415DFF" w:rsidRPr="001B39EF" w:rsidRDefault="00415DFF" w:rsidP="00AB215A">
            <w:pPr>
              <w:pStyle w:val="4"/>
              <w:shd w:val="clear" w:color="auto" w:fill="auto"/>
              <w:ind w:right="20" w:firstLine="0"/>
              <w:rPr>
                <w:rStyle w:val="ab"/>
                <w:b w:val="0"/>
              </w:rPr>
            </w:pPr>
            <w:r>
              <w:rPr>
                <w:rStyle w:val="ab"/>
              </w:rPr>
              <w:t>Самооценка</w:t>
            </w:r>
          </w:p>
        </w:tc>
      </w:tr>
      <w:tr w:rsidR="00415DFF" w:rsidTr="00AB215A">
        <w:tc>
          <w:tcPr>
            <w:tcW w:w="4917" w:type="dxa"/>
          </w:tcPr>
          <w:p w:rsidR="00415DFF" w:rsidRDefault="00415DFF" w:rsidP="00AB215A">
            <w:pPr>
              <w:pStyle w:val="4"/>
              <w:shd w:val="clear" w:color="auto" w:fill="auto"/>
              <w:ind w:right="20" w:firstLine="0"/>
              <w:rPr>
                <w:rStyle w:val="ab"/>
                <w:b w:val="0"/>
              </w:rPr>
            </w:pPr>
            <w:r>
              <w:rPr>
                <w:rStyle w:val="ab"/>
              </w:rPr>
              <w:t>Тревожность</w:t>
            </w:r>
          </w:p>
          <w:p w:rsidR="00415DFF" w:rsidRPr="001B39EF" w:rsidRDefault="00415DFF" w:rsidP="00AB215A">
            <w:pPr>
              <w:pStyle w:val="4"/>
              <w:shd w:val="clear" w:color="auto" w:fill="auto"/>
              <w:ind w:right="20" w:firstLine="0"/>
              <w:rPr>
                <w:rStyle w:val="ab"/>
                <w:b w:val="0"/>
              </w:rPr>
            </w:pPr>
          </w:p>
        </w:tc>
        <w:tc>
          <w:tcPr>
            <w:tcW w:w="4918" w:type="dxa"/>
          </w:tcPr>
          <w:p w:rsidR="00415DFF" w:rsidRPr="001B39EF" w:rsidRDefault="00415DFF" w:rsidP="00AB215A">
            <w:pPr>
              <w:pStyle w:val="4"/>
              <w:shd w:val="clear" w:color="auto" w:fill="auto"/>
              <w:ind w:right="20" w:firstLine="0"/>
              <w:rPr>
                <w:rStyle w:val="ab"/>
                <w:b w:val="0"/>
              </w:rPr>
            </w:pPr>
            <w:r>
              <w:rPr>
                <w:rStyle w:val="ab"/>
              </w:rPr>
              <w:t>Тревожность</w:t>
            </w:r>
          </w:p>
        </w:tc>
      </w:tr>
    </w:tbl>
    <w:p w:rsidR="00415DFF" w:rsidRDefault="00415DFF" w:rsidP="00415DFF">
      <w:pPr>
        <w:pStyle w:val="4"/>
        <w:shd w:val="clear" w:color="auto" w:fill="auto"/>
        <w:ind w:left="20" w:right="20" w:firstLine="700"/>
        <w:jc w:val="center"/>
        <w:rPr>
          <w:rStyle w:val="ab"/>
        </w:rPr>
      </w:pPr>
    </w:p>
    <w:p w:rsidR="00415DFF" w:rsidRDefault="00415DFF" w:rsidP="00415DFF">
      <w:pPr>
        <w:pStyle w:val="4"/>
        <w:shd w:val="clear" w:color="auto" w:fill="auto"/>
        <w:ind w:left="20" w:right="20" w:firstLine="700"/>
        <w:jc w:val="center"/>
        <w:rPr>
          <w:rStyle w:val="ab"/>
        </w:rPr>
      </w:pPr>
    </w:p>
    <w:p w:rsidR="00415DFF" w:rsidRDefault="00415DFF" w:rsidP="00415DFF">
      <w:pPr>
        <w:pStyle w:val="4"/>
        <w:shd w:val="clear" w:color="auto" w:fill="auto"/>
        <w:ind w:left="20" w:right="20" w:firstLine="700"/>
        <w:jc w:val="center"/>
        <w:rPr>
          <w:rStyle w:val="ab"/>
        </w:rPr>
      </w:pPr>
    </w:p>
    <w:p w:rsidR="00415DFF" w:rsidRDefault="00415DFF" w:rsidP="00A5701F">
      <w:pPr>
        <w:pStyle w:val="30"/>
        <w:shd w:val="clear" w:color="auto" w:fill="auto"/>
        <w:spacing w:after="301" w:line="270" w:lineRule="exact"/>
        <w:ind w:firstLine="0"/>
        <w:jc w:val="right"/>
        <w:rPr>
          <w:sz w:val="24"/>
          <w:szCs w:val="24"/>
        </w:rPr>
      </w:pPr>
    </w:p>
    <w:sectPr w:rsidR="00415DFF" w:rsidSect="007748FD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7A7" w:rsidRDefault="004E37A7" w:rsidP="00C05907">
      <w:r>
        <w:separator/>
      </w:r>
    </w:p>
  </w:endnote>
  <w:endnote w:type="continuationSeparator" w:id="0">
    <w:p w:rsidR="004E37A7" w:rsidRDefault="004E37A7" w:rsidP="00C0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7A7" w:rsidRDefault="004E37A7" w:rsidP="00C05907">
      <w:r>
        <w:separator/>
      </w:r>
    </w:p>
  </w:footnote>
  <w:footnote w:type="continuationSeparator" w:id="0">
    <w:p w:rsidR="004E37A7" w:rsidRDefault="004E37A7" w:rsidP="00C05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A77"/>
    <w:multiLevelType w:val="hybridMultilevel"/>
    <w:tmpl w:val="CA6AF1FC"/>
    <w:lvl w:ilvl="0" w:tplc="F4FAB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138D"/>
    <w:multiLevelType w:val="multilevel"/>
    <w:tmpl w:val="CF80E026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</w:rPr>
    </w:lvl>
  </w:abstractNum>
  <w:abstractNum w:abstractNumId="2">
    <w:nsid w:val="04C7051A"/>
    <w:multiLevelType w:val="multilevel"/>
    <w:tmpl w:val="F766C9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E4F68"/>
    <w:multiLevelType w:val="multilevel"/>
    <w:tmpl w:val="090A3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714E27"/>
    <w:multiLevelType w:val="hybridMultilevel"/>
    <w:tmpl w:val="FDA672E6"/>
    <w:lvl w:ilvl="0" w:tplc="F05CA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C5DB6"/>
    <w:multiLevelType w:val="multilevel"/>
    <w:tmpl w:val="C34E0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B95633"/>
    <w:multiLevelType w:val="multilevel"/>
    <w:tmpl w:val="54E2B96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D748BB"/>
    <w:multiLevelType w:val="multilevel"/>
    <w:tmpl w:val="EBDE6C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3445B9"/>
    <w:multiLevelType w:val="hybridMultilevel"/>
    <w:tmpl w:val="F738B2BC"/>
    <w:lvl w:ilvl="0" w:tplc="F05CA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F4A64"/>
    <w:multiLevelType w:val="hybridMultilevel"/>
    <w:tmpl w:val="55B8CE18"/>
    <w:lvl w:ilvl="0" w:tplc="F05CA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2370B"/>
    <w:multiLevelType w:val="multilevel"/>
    <w:tmpl w:val="A62A3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7E7B0C"/>
    <w:multiLevelType w:val="multilevel"/>
    <w:tmpl w:val="99783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E169FB"/>
    <w:multiLevelType w:val="multilevel"/>
    <w:tmpl w:val="A1D63C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3">
    <w:nsid w:val="4A7819A2"/>
    <w:multiLevelType w:val="multilevel"/>
    <w:tmpl w:val="37FE6AA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5059AB"/>
    <w:multiLevelType w:val="multilevel"/>
    <w:tmpl w:val="86C22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ED4911"/>
    <w:multiLevelType w:val="hybridMultilevel"/>
    <w:tmpl w:val="BD46E17E"/>
    <w:lvl w:ilvl="0" w:tplc="F05CA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528F8"/>
    <w:multiLevelType w:val="multilevel"/>
    <w:tmpl w:val="C1DEF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721E2D"/>
    <w:multiLevelType w:val="hybridMultilevel"/>
    <w:tmpl w:val="CAF47EB6"/>
    <w:lvl w:ilvl="0" w:tplc="F05CA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06076"/>
    <w:multiLevelType w:val="multilevel"/>
    <w:tmpl w:val="A01271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EC4B3D"/>
    <w:multiLevelType w:val="hybridMultilevel"/>
    <w:tmpl w:val="2C2E31A4"/>
    <w:lvl w:ilvl="0" w:tplc="F05CA8D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754A7579"/>
    <w:multiLevelType w:val="multilevel"/>
    <w:tmpl w:val="C7B85B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442E17"/>
    <w:multiLevelType w:val="multilevel"/>
    <w:tmpl w:val="D64EE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F66171"/>
    <w:multiLevelType w:val="multilevel"/>
    <w:tmpl w:val="F89C37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18"/>
  </w:num>
  <w:num w:numId="5">
    <w:abstractNumId w:val="22"/>
  </w:num>
  <w:num w:numId="6">
    <w:abstractNumId w:val="6"/>
  </w:num>
  <w:num w:numId="7">
    <w:abstractNumId w:val="7"/>
  </w:num>
  <w:num w:numId="8">
    <w:abstractNumId w:val="13"/>
  </w:num>
  <w:num w:numId="9">
    <w:abstractNumId w:val="5"/>
  </w:num>
  <w:num w:numId="10">
    <w:abstractNumId w:val="16"/>
  </w:num>
  <w:num w:numId="11">
    <w:abstractNumId w:val="11"/>
  </w:num>
  <w:num w:numId="12">
    <w:abstractNumId w:val="14"/>
  </w:num>
  <w:num w:numId="13">
    <w:abstractNumId w:val="21"/>
  </w:num>
  <w:num w:numId="14">
    <w:abstractNumId w:val="10"/>
  </w:num>
  <w:num w:numId="15">
    <w:abstractNumId w:val="1"/>
  </w:num>
  <w:num w:numId="16">
    <w:abstractNumId w:val="4"/>
  </w:num>
  <w:num w:numId="17">
    <w:abstractNumId w:val="12"/>
  </w:num>
  <w:num w:numId="18">
    <w:abstractNumId w:val="8"/>
  </w:num>
  <w:num w:numId="19">
    <w:abstractNumId w:val="17"/>
  </w:num>
  <w:num w:numId="20">
    <w:abstractNumId w:val="9"/>
  </w:num>
  <w:num w:numId="21">
    <w:abstractNumId w:val="19"/>
  </w:num>
  <w:num w:numId="22">
    <w:abstractNumId w:val="1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907"/>
    <w:rsid w:val="000A68CA"/>
    <w:rsid w:val="001A7F45"/>
    <w:rsid w:val="001D5FC7"/>
    <w:rsid w:val="002535FD"/>
    <w:rsid w:val="00255DBF"/>
    <w:rsid w:val="003E2078"/>
    <w:rsid w:val="004059D3"/>
    <w:rsid w:val="00415DFF"/>
    <w:rsid w:val="004E37A7"/>
    <w:rsid w:val="004F719F"/>
    <w:rsid w:val="00520822"/>
    <w:rsid w:val="005C1E13"/>
    <w:rsid w:val="00662702"/>
    <w:rsid w:val="006E45CB"/>
    <w:rsid w:val="007748FD"/>
    <w:rsid w:val="00833FEF"/>
    <w:rsid w:val="008655DE"/>
    <w:rsid w:val="008F18FA"/>
    <w:rsid w:val="00966655"/>
    <w:rsid w:val="00A04986"/>
    <w:rsid w:val="00A5701F"/>
    <w:rsid w:val="00A77CB3"/>
    <w:rsid w:val="00AA2EB4"/>
    <w:rsid w:val="00B72E3D"/>
    <w:rsid w:val="00BC3874"/>
    <w:rsid w:val="00C05907"/>
    <w:rsid w:val="00CC58FB"/>
    <w:rsid w:val="00DD5C63"/>
    <w:rsid w:val="00E524C2"/>
    <w:rsid w:val="00F0373B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907"/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05907"/>
    <w:rPr>
      <w:rFonts w:eastAsia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05907"/>
    <w:rPr>
      <w:rFonts w:eastAsia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4"/>
    <w:rsid w:val="00C05907"/>
    <w:rPr>
      <w:rFonts w:eastAsia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C05907"/>
    <w:rPr>
      <w:rFonts w:eastAsia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05907"/>
    <w:rPr>
      <w:rFonts w:eastAsia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5"/>
    <w:rsid w:val="00C05907"/>
    <w:rPr>
      <w:i/>
      <w:iCs/>
    </w:rPr>
  </w:style>
  <w:style w:type="character" w:customStyle="1" w:styleId="a7">
    <w:name w:val="Основной текст + Полужирный;Курсив"/>
    <w:basedOn w:val="a5"/>
    <w:rsid w:val="00C05907"/>
    <w:rPr>
      <w:b/>
      <w:bCs/>
      <w:i/>
      <w:iCs/>
    </w:rPr>
  </w:style>
  <w:style w:type="character" w:customStyle="1" w:styleId="9">
    <w:name w:val="Основной текст (9)_"/>
    <w:basedOn w:val="a0"/>
    <w:link w:val="90"/>
    <w:rsid w:val="00C05907"/>
    <w:rPr>
      <w:rFonts w:eastAsia="Times New Roman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05907"/>
    <w:rPr>
      <w:rFonts w:eastAsia="Times New Roman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05907"/>
    <w:rPr>
      <w:rFonts w:eastAsia="Times New Roman"/>
      <w:sz w:val="25"/>
      <w:szCs w:val="25"/>
      <w:shd w:val="clear" w:color="auto" w:fill="FFFFFF"/>
    </w:rPr>
  </w:style>
  <w:style w:type="character" w:customStyle="1" w:styleId="111">
    <w:name w:val="Основной текст (11) + Курсив"/>
    <w:basedOn w:val="11"/>
    <w:rsid w:val="00C05907"/>
    <w:rPr>
      <w:i/>
      <w:iCs/>
    </w:rPr>
  </w:style>
  <w:style w:type="character" w:customStyle="1" w:styleId="a8">
    <w:name w:val="Подпись к таблице_"/>
    <w:basedOn w:val="a0"/>
    <w:link w:val="a9"/>
    <w:rsid w:val="00C05907"/>
    <w:rPr>
      <w:rFonts w:eastAsia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C0590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C05907"/>
    <w:pPr>
      <w:shd w:val="clear" w:color="auto" w:fill="FFFFFF"/>
      <w:spacing w:after="5280" w:line="48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">
    <w:name w:val="Основной текст4"/>
    <w:basedOn w:val="a"/>
    <w:link w:val="a5"/>
    <w:rsid w:val="00C05907"/>
    <w:pPr>
      <w:shd w:val="clear" w:color="auto" w:fill="FFFFFF"/>
      <w:spacing w:line="322" w:lineRule="exact"/>
      <w:ind w:hanging="74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C05907"/>
    <w:pPr>
      <w:shd w:val="clear" w:color="auto" w:fill="FFFFFF"/>
      <w:spacing w:after="240" w:line="0" w:lineRule="atLeast"/>
      <w:ind w:hanging="760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C05907"/>
    <w:pPr>
      <w:shd w:val="clear" w:color="auto" w:fill="FFFFFF"/>
      <w:spacing w:line="322" w:lineRule="exact"/>
      <w:ind w:hanging="38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C059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101">
    <w:name w:val="Основной текст (10)"/>
    <w:basedOn w:val="a"/>
    <w:link w:val="100"/>
    <w:rsid w:val="00C05907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10">
    <w:name w:val="Основной текст (11)"/>
    <w:basedOn w:val="a"/>
    <w:link w:val="11"/>
    <w:rsid w:val="00C05907"/>
    <w:pPr>
      <w:shd w:val="clear" w:color="auto" w:fill="FFFFFF"/>
      <w:spacing w:after="240" w:line="298" w:lineRule="exac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a9">
    <w:name w:val="Подпись к таблице"/>
    <w:basedOn w:val="a"/>
    <w:link w:val="a8"/>
    <w:rsid w:val="00C05907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table" w:styleId="aa">
    <w:name w:val="Table Grid"/>
    <w:basedOn w:val="a1"/>
    <w:uiPriority w:val="59"/>
    <w:rsid w:val="00BC3874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+ Полужирный"/>
    <w:basedOn w:val="a5"/>
    <w:rsid w:val="00415D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B780D-B0BB-405D-8C60-8C4835BC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13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ADM</cp:lastModifiedBy>
  <cp:revision>8</cp:revision>
  <dcterms:created xsi:type="dcterms:W3CDTF">2022-09-13T09:47:00Z</dcterms:created>
  <dcterms:modified xsi:type="dcterms:W3CDTF">2023-10-19T06:39:00Z</dcterms:modified>
</cp:coreProperties>
</file>