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6" w:rsidRDefault="007812F6" w:rsidP="007812F6">
      <w:pPr>
        <w:rPr>
          <w:caps/>
        </w:rPr>
      </w:pPr>
    </w:p>
    <w:tbl>
      <w:tblPr>
        <w:tblW w:w="0" w:type="auto"/>
        <w:tblLook w:val="04A0"/>
      </w:tblPr>
      <w:tblGrid>
        <w:gridCol w:w="3369"/>
        <w:gridCol w:w="1984"/>
        <w:gridCol w:w="3934"/>
      </w:tblGrid>
      <w:tr w:rsidR="007812F6" w:rsidRPr="007812F6" w:rsidTr="00A423D2">
        <w:tc>
          <w:tcPr>
            <w:tcW w:w="3369" w:type="dxa"/>
          </w:tcPr>
          <w:p w:rsidR="007812F6" w:rsidRPr="007812F6" w:rsidRDefault="007812F6" w:rsidP="007812F6">
            <w:pPr>
              <w:pStyle w:val="Default"/>
              <w:jc w:val="both"/>
            </w:pPr>
            <w:r w:rsidRPr="007812F6">
              <w:t>«Согласовано»</w:t>
            </w:r>
          </w:p>
          <w:p w:rsidR="007812F6" w:rsidRPr="007812F6" w:rsidRDefault="007812F6" w:rsidP="007812F6">
            <w:pPr>
              <w:pStyle w:val="Default"/>
              <w:jc w:val="both"/>
            </w:pPr>
            <w:r w:rsidRPr="007812F6">
              <w:t>Педагогический совет</w:t>
            </w:r>
          </w:p>
          <w:p w:rsidR="007812F6" w:rsidRPr="007812F6" w:rsidRDefault="004759A0" w:rsidP="007812F6">
            <w:pPr>
              <w:pStyle w:val="Default"/>
              <w:jc w:val="both"/>
            </w:pPr>
            <w:r>
              <w:t>техникума</w:t>
            </w:r>
          </w:p>
          <w:p w:rsidR="007812F6" w:rsidRPr="007812F6" w:rsidRDefault="007812F6" w:rsidP="007812F6">
            <w:pPr>
              <w:pStyle w:val="Default"/>
              <w:jc w:val="both"/>
            </w:pPr>
            <w:r w:rsidRPr="007812F6">
              <w:t>Протокол №</w:t>
            </w:r>
            <w:r w:rsidR="004759A0">
              <w:t>2</w:t>
            </w:r>
          </w:p>
          <w:p w:rsidR="007812F6" w:rsidRPr="007812F6" w:rsidRDefault="007812F6" w:rsidP="004759A0">
            <w:pPr>
              <w:pStyle w:val="Default"/>
              <w:jc w:val="both"/>
            </w:pPr>
            <w:r w:rsidRPr="007812F6">
              <w:t>от «</w:t>
            </w:r>
            <w:r w:rsidR="004759A0">
              <w:t>20</w:t>
            </w:r>
            <w:r w:rsidRPr="007812F6">
              <w:t>»</w:t>
            </w:r>
            <w:r w:rsidR="004759A0">
              <w:t xml:space="preserve"> января </w:t>
            </w:r>
            <w:r w:rsidRPr="007812F6">
              <w:t>2014</w:t>
            </w:r>
            <w:r w:rsidR="00A423D2">
              <w:t xml:space="preserve"> </w:t>
            </w:r>
            <w:r w:rsidRPr="007812F6">
              <w:t>г.</w:t>
            </w:r>
          </w:p>
        </w:tc>
        <w:tc>
          <w:tcPr>
            <w:tcW w:w="1984" w:type="dxa"/>
          </w:tcPr>
          <w:p w:rsidR="007812F6" w:rsidRPr="007812F6" w:rsidRDefault="007812F6" w:rsidP="007812F6">
            <w:pPr>
              <w:pStyle w:val="Default"/>
              <w:jc w:val="both"/>
            </w:pPr>
          </w:p>
        </w:tc>
        <w:tc>
          <w:tcPr>
            <w:tcW w:w="3934" w:type="dxa"/>
          </w:tcPr>
          <w:p w:rsidR="007812F6" w:rsidRPr="007812F6" w:rsidRDefault="007812F6" w:rsidP="00A423D2">
            <w:pPr>
              <w:jc w:val="right"/>
              <w:rPr>
                <w:rFonts w:eastAsia="Calibri"/>
              </w:rPr>
            </w:pPr>
            <w:r w:rsidRPr="007812F6">
              <w:rPr>
                <w:rFonts w:eastAsia="Calibri"/>
              </w:rPr>
              <w:t>У</w:t>
            </w:r>
            <w:r w:rsidR="004759A0">
              <w:rPr>
                <w:rFonts w:eastAsia="Calibri"/>
              </w:rPr>
              <w:t>тверждено приказом директора ГБ</w:t>
            </w:r>
            <w:r w:rsidRPr="007812F6">
              <w:rPr>
                <w:rFonts w:eastAsia="Calibri"/>
              </w:rPr>
              <w:t xml:space="preserve">ОУ </w:t>
            </w:r>
            <w:r w:rsidR="004759A0">
              <w:rPr>
                <w:rFonts w:eastAsia="Calibri"/>
              </w:rPr>
              <w:t xml:space="preserve">СПО </w:t>
            </w:r>
            <w:r w:rsidRPr="007812F6">
              <w:rPr>
                <w:rFonts w:eastAsia="Calibri"/>
              </w:rPr>
              <w:t>ХТТ г</w:t>
            </w:r>
            <w:proofErr w:type="gramStart"/>
            <w:r w:rsidRPr="007812F6">
              <w:rPr>
                <w:rFonts w:eastAsia="Calibri"/>
              </w:rPr>
              <w:t>.С</w:t>
            </w:r>
            <w:proofErr w:type="gramEnd"/>
            <w:r w:rsidRPr="007812F6">
              <w:rPr>
                <w:rFonts w:eastAsia="Calibri"/>
              </w:rPr>
              <w:t>аянска</w:t>
            </w:r>
          </w:p>
          <w:p w:rsidR="007812F6" w:rsidRPr="007812F6" w:rsidRDefault="004759A0" w:rsidP="00A423D2">
            <w:pPr>
              <w:pStyle w:val="Default"/>
              <w:ind w:right="-143"/>
              <w:jc w:val="right"/>
            </w:pPr>
            <w:r>
              <w:t>№</w:t>
            </w:r>
            <w:r w:rsidR="00A423D2">
              <w:t> </w:t>
            </w:r>
            <w:r>
              <w:t>651-ос</w:t>
            </w:r>
            <w:r w:rsidR="007812F6" w:rsidRPr="007812F6">
              <w:t xml:space="preserve">  от</w:t>
            </w:r>
            <w:r w:rsidR="00A423D2">
              <w:t xml:space="preserve"> </w:t>
            </w:r>
            <w:r w:rsidR="007812F6" w:rsidRPr="007812F6">
              <w:t>«</w:t>
            </w:r>
            <w:r>
              <w:t>21</w:t>
            </w:r>
            <w:r w:rsidR="007812F6" w:rsidRPr="007812F6">
              <w:t xml:space="preserve">» </w:t>
            </w:r>
            <w:r>
              <w:t xml:space="preserve">января </w:t>
            </w:r>
            <w:r w:rsidR="007812F6" w:rsidRPr="007812F6">
              <w:t>2014</w:t>
            </w:r>
            <w:r w:rsidR="00A423D2">
              <w:t> </w:t>
            </w:r>
            <w:r w:rsidR="007812F6" w:rsidRPr="007812F6">
              <w:t>г</w:t>
            </w:r>
            <w:proofErr w:type="gramStart"/>
            <w:r w:rsidR="007812F6" w:rsidRPr="007812F6">
              <w:t xml:space="preserve"> </w:t>
            </w:r>
            <w:r w:rsidR="00A423D2">
              <w:t>.</w:t>
            </w:r>
            <w:proofErr w:type="gramEnd"/>
          </w:p>
        </w:tc>
      </w:tr>
    </w:tbl>
    <w:p w:rsidR="007812F6" w:rsidRDefault="007812F6" w:rsidP="00A57022">
      <w:pPr>
        <w:jc w:val="center"/>
        <w:rPr>
          <w:caps/>
        </w:rPr>
      </w:pPr>
    </w:p>
    <w:p w:rsidR="007812F6" w:rsidRDefault="007812F6" w:rsidP="00A57022">
      <w:pPr>
        <w:jc w:val="center"/>
        <w:rPr>
          <w:caps/>
        </w:rPr>
      </w:pPr>
    </w:p>
    <w:p w:rsidR="002B7C77" w:rsidRPr="005C28CE" w:rsidRDefault="002F6A16" w:rsidP="00A57022">
      <w:pPr>
        <w:jc w:val="center"/>
        <w:rPr>
          <w:caps/>
        </w:rPr>
      </w:pPr>
      <w:r w:rsidRPr="005C28CE">
        <w:rPr>
          <w:caps/>
        </w:rPr>
        <w:t>ПОЛОЖЕНИЕ</w:t>
      </w:r>
      <w:r w:rsidR="00A57022" w:rsidRPr="005C28CE">
        <w:rPr>
          <w:caps/>
        </w:rPr>
        <w:t xml:space="preserve"> </w:t>
      </w:r>
    </w:p>
    <w:p w:rsidR="00A57022" w:rsidRPr="005C28CE" w:rsidRDefault="00A57022" w:rsidP="00A57022">
      <w:pPr>
        <w:jc w:val="center"/>
        <w:rPr>
          <w:caps/>
        </w:rPr>
      </w:pPr>
      <w:r w:rsidRPr="005C28CE">
        <w:rPr>
          <w:caps/>
        </w:rPr>
        <w:t>о Школе начинающего педагога.</w:t>
      </w:r>
    </w:p>
    <w:p w:rsidR="00A57022" w:rsidRPr="007D64BA" w:rsidRDefault="00A57022" w:rsidP="007D64BA">
      <w:pPr>
        <w:jc w:val="center"/>
      </w:pPr>
    </w:p>
    <w:p w:rsidR="00410930" w:rsidRPr="007D64BA" w:rsidRDefault="00A57022" w:rsidP="007D64BA">
      <w:pPr>
        <w:numPr>
          <w:ilvl w:val="0"/>
          <w:numId w:val="1"/>
        </w:numPr>
        <w:jc w:val="center"/>
        <w:rPr>
          <w:b/>
        </w:rPr>
      </w:pPr>
      <w:r w:rsidRPr="007D64BA">
        <w:rPr>
          <w:b/>
        </w:rPr>
        <w:t>Общие положения.</w:t>
      </w:r>
    </w:p>
    <w:p w:rsidR="00410930" w:rsidRPr="007D64BA" w:rsidRDefault="008537E1" w:rsidP="007D64BA">
      <w:pPr>
        <w:numPr>
          <w:ilvl w:val="1"/>
          <w:numId w:val="16"/>
        </w:numPr>
        <w:ind w:left="567" w:hanging="425"/>
        <w:jc w:val="both"/>
        <w:rPr>
          <w:b/>
        </w:rPr>
      </w:pPr>
      <w:r w:rsidRPr="007D64BA">
        <w:t xml:space="preserve">Настоящее Положение </w:t>
      </w:r>
      <w:r w:rsidR="00410930" w:rsidRPr="007D64BA">
        <w:t xml:space="preserve">разработано на основании Устава Государственного бюджетного </w:t>
      </w:r>
      <w:r w:rsidR="00905E57">
        <w:t xml:space="preserve">профессионального </w:t>
      </w:r>
      <w:r w:rsidR="00410930" w:rsidRPr="007D64BA">
        <w:t>образовательного учреждения Иркутской области «Химико-технологический техникум г</w:t>
      </w:r>
      <w:proofErr w:type="gramStart"/>
      <w:r w:rsidR="00410930" w:rsidRPr="007D64BA">
        <w:t>.С</w:t>
      </w:r>
      <w:proofErr w:type="gramEnd"/>
      <w:r w:rsidR="00410930" w:rsidRPr="007D64BA">
        <w:t>аянска» (далее – техникум).</w:t>
      </w:r>
    </w:p>
    <w:p w:rsidR="00410930" w:rsidRPr="007D64BA" w:rsidRDefault="00410930" w:rsidP="007D64BA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7D64BA">
        <w:t xml:space="preserve">Положение о Школе начинающего педагога (далее – Школа) регламентирует </w:t>
      </w:r>
      <w:r w:rsidR="008537E1" w:rsidRPr="007D64BA">
        <w:t>деятельность структурного подразделения</w:t>
      </w:r>
      <w:r w:rsidRPr="007D64BA">
        <w:t xml:space="preserve"> техникума</w:t>
      </w:r>
      <w:r w:rsidR="008537E1" w:rsidRPr="007D64BA">
        <w:t xml:space="preserve">, которое создаётся при наличии в учреждении </w:t>
      </w:r>
      <w:r w:rsidRPr="007D64BA">
        <w:t>начинающих</w:t>
      </w:r>
      <w:r w:rsidR="008537E1" w:rsidRPr="007D64BA">
        <w:t xml:space="preserve"> </w:t>
      </w:r>
      <w:r w:rsidRPr="007D64BA">
        <w:t>педагогов.</w:t>
      </w:r>
    </w:p>
    <w:p w:rsidR="00C56C63" w:rsidRPr="007D64BA" w:rsidRDefault="00410930" w:rsidP="007D64BA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7D64BA">
        <w:t>Начинающими педагогами считаются преподаватели и мастера производственного обучения</w:t>
      </w:r>
      <w:r w:rsidRPr="007D64BA">
        <w:rPr>
          <w:b/>
        </w:rPr>
        <w:t xml:space="preserve"> </w:t>
      </w:r>
      <w:r w:rsidR="008537E1" w:rsidRPr="007D64BA">
        <w:t>не имеющих стажа педагогической работы, а также педагогов со стажем работы до 3 лет.</w:t>
      </w:r>
    </w:p>
    <w:p w:rsidR="002F6A16" w:rsidRPr="007D64BA" w:rsidRDefault="002F6A16" w:rsidP="007D64BA">
      <w:pPr>
        <w:ind w:left="720"/>
      </w:pPr>
    </w:p>
    <w:p w:rsidR="00A57022" w:rsidRPr="007D64BA" w:rsidRDefault="002B7C77" w:rsidP="007D64BA">
      <w:pPr>
        <w:numPr>
          <w:ilvl w:val="0"/>
          <w:numId w:val="1"/>
        </w:numPr>
        <w:jc w:val="center"/>
        <w:rPr>
          <w:b/>
        </w:rPr>
      </w:pPr>
      <w:r w:rsidRPr="007D64BA">
        <w:rPr>
          <w:b/>
        </w:rPr>
        <w:t>Цель, за</w:t>
      </w:r>
      <w:r w:rsidR="002F6A16" w:rsidRPr="007D64BA">
        <w:rPr>
          <w:b/>
        </w:rPr>
        <w:t>дачи</w:t>
      </w:r>
    </w:p>
    <w:p w:rsidR="00A57022" w:rsidRPr="007D64BA" w:rsidRDefault="00B454E8" w:rsidP="007D64BA">
      <w:pPr>
        <w:numPr>
          <w:ilvl w:val="1"/>
          <w:numId w:val="1"/>
        </w:numPr>
        <w:jc w:val="both"/>
      </w:pPr>
      <w:r w:rsidRPr="007D64BA">
        <w:t>Целью создания Школы   является а</w:t>
      </w:r>
      <w:r w:rsidR="00A57022" w:rsidRPr="007D64BA">
        <w:t>даптация  на</w:t>
      </w:r>
      <w:r w:rsidRPr="007D64BA">
        <w:t>чинающего педагога в коллективе, их самоутверждение и профессиональное становление.</w:t>
      </w:r>
    </w:p>
    <w:p w:rsidR="00B454E8" w:rsidRPr="007D64BA" w:rsidRDefault="00B454E8" w:rsidP="007D64BA">
      <w:pPr>
        <w:numPr>
          <w:ilvl w:val="1"/>
          <w:numId w:val="1"/>
        </w:numPr>
        <w:jc w:val="both"/>
      </w:pPr>
      <w:r w:rsidRPr="007D64BA">
        <w:t>Задачами деятельности Школы являются:</w:t>
      </w:r>
    </w:p>
    <w:p w:rsidR="00B454E8" w:rsidRPr="007D64BA" w:rsidRDefault="00F35FCC" w:rsidP="007D64BA">
      <w:pPr>
        <w:numPr>
          <w:ilvl w:val="0"/>
          <w:numId w:val="20"/>
        </w:numPr>
        <w:jc w:val="both"/>
      </w:pPr>
      <w:r w:rsidRPr="007D64BA">
        <w:t>с</w:t>
      </w:r>
      <w:r w:rsidR="009279E7" w:rsidRPr="007D64BA">
        <w:t>тановление и развитие профессионального стиля педагога;</w:t>
      </w:r>
    </w:p>
    <w:p w:rsidR="00A57022" w:rsidRPr="007D64BA" w:rsidRDefault="00F35FCC" w:rsidP="007D64BA">
      <w:pPr>
        <w:numPr>
          <w:ilvl w:val="0"/>
          <w:numId w:val="20"/>
        </w:numPr>
        <w:jc w:val="both"/>
      </w:pPr>
      <w:r w:rsidRPr="007D64BA">
        <w:t>о</w:t>
      </w:r>
      <w:r w:rsidR="00A57022" w:rsidRPr="007D64BA">
        <w:t>тработка, ап</w:t>
      </w:r>
      <w:r w:rsidR="00776E7D" w:rsidRPr="007D64BA">
        <w:t>робация методик преподавания</w:t>
      </w:r>
      <w:r w:rsidR="009279E7" w:rsidRPr="007D64BA">
        <w:t xml:space="preserve">, </w:t>
      </w:r>
      <w:r w:rsidR="00776E7D" w:rsidRPr="007D64BA">
        <w:t>воспитания</w:t>
      </w:r>
      <w:r w:rsidR="009279E7" w:rsidRPr="007D64BA">
        <w:t>;</w:t>
      </w:r>
    </w:p>
    <w:p w:rsidR="009279E7" w:rsidRPr="007D64BA" w:rsidRDefault="00F35FCC" w:rsidP="007D64BA">
      <w:pPr>
        <w:numPr>
          <w:ilvl w:val="0"/>
          <w:numId w:val="20"/>
        </w:numPr>
        <w:jc w:val="both"/>
      </w:pPr>
      <w:r w:rsidRPr="007D64BA">
        <w:t>в</w:t>
      </w:r>
      <w:r w:rsidR="009279E7" w:rsidRPr="007D64BA">
        <w:t xml:space="preserve">недрение в работу </w:t>
      </w:r>
      <w:r w:rsidR="00776E7D" w:rsidRPr="007D64BA">
        <w:t>начинающих</w:t>
      </w:r>
      <w:r w:rsidR="009279E7" w:rsidRPr="007D64BA">
        <w:t xml:space="preserve"> специалистов современных образовательных технологий;</w:t>
      </w:r>
    </w:p>
    <w:p w:rsidR="009279E7" w:rsidRPr="007D64BA" w:rsidRDefault="00F35FCC" w:rsidP="007D64BA">
      <w:pPr>
        <w:numPr>
          <w:ilvl w:val="0"/>
          <w:numId w:val="20"/>
        </w:numPr>
        <w:jc w:val="both"/>
      </w:pPr>
      <w:r w:rsidRPr="007D64BA">
        <w:t>у</w:t>
      </w:r>
      <w:r w:rsidR="009279E7" w:rsidRPr="007D64BA">
        <w:t>становление отношений сотрудничества и взаимодействия между начинающими педагогами и опытными специалистами;</w:t>
      </w:r>
    </w:p>
    <w:p w:rsidR="00A57022" w:rsidRPr="007D64BA" w:rsidRDefault="00F35FCC" w:rsidP="007D64BA">
      <w:pPr>
        <w:numPr>
          <w:ilvl w:val="0"/>
          <w:numId w:val="20"/>
        </w:numPr>
        <w:jc w:val="both"/>
      </w:pPr>
      <w:r w:rsidRPr="007D64BA">
        <w:t>о</w:t>
      </w:r>
      <w:r w:rsidR="009279E7" w:rsidRPr="007D64BA">
        <w:t>рганизация и проведение учебно-методической работы по про</w:t>
      </w:r>
      <w:r w:rsidR="00F50253">
        <w:t>блемам современного образования</w:t>
      </w:r>
      <w:r w:rsidR="009279E7" w:rsidRPr="007D64BA">
        <w:t>.</w:t>
      </w:r>
    </w:p>
    <w:p w:rsidR="00F35FCC" w:rsidRPr="007D64BA" w:rsidRDefault="00F35FCC" w:rsidP="007D64BA">
      <w:pPr>
        <w:ind w:left="720"/>
        <w:jc w:val="both"/>
      </w:pPr>
    </w:p>
    <w:p w:rsidR="00A57022" w:rsidRPr="007D64BA" w:rsidRDefault="009279E7" w:rsidP="007D64BA">
      <w:pPr>
        <w:numPr>
          <w:ilvl w:val="0"/>
          <w:numId w:val="1"/>
        </w:numPr>
        <w:jc w:val="center"/>
        <w:rPr>
          <w:b/>
        </w:rPr>
      </w:pPr>
      <w:r w:rsidRPr="007D64BA">
        <w:rPr>
          <w:b/>
        </w:rPr>
        <w:t xml:space="preserve">Основные </w:t>
      </w:r>
      <w:r w:rsidR="00410930" w:rsidRPr="007D64BA">
        <w:rPr>
          <w:b/>
        </w:rPr>
        <w:t>направления</w:t>
      </w:r>
      <w:r w:rsidRPr="007D64BA">
        <w:rPr>
          <w:b/>
        </w:rPr>
        <w:t xml:space="preserve"> деятель</w:t>
      </w:r>
      <w:r w:rsidR="00F35FCC" w:rsidRPr="007D64BA">
        <w:rPr>
          <w:b/>
        </w:rPr>
        <w:t>ности</w:t>
      </w:r>
    </w:p>
    <w:p w:rsidR="00C56C63" w:rsidRPr="007D64BA" w:rsidRDefault="00410930" w:rsidP="007D64BA">
      <w:pPr>
        <w:numPr>
          <w:ilvl w:val="1"/>
          <w:numId w:val="17"/>
        </w:numPr>
        <w:ind w:left="709" w:hanging="567"/>
        <w:jc w:val="both"/>
      </w:pPr>
      <w:r w:rsidRPr="007D64BA">
        <w:t xml:space="preserve">Обучения вопросам </w:t>
      </w:r>
      <w:r w:rsidR="0037289A" w:rsidRPr="007D64BA">
        <w:t>подготовки</w:t>
      </w:r>
      <w:r w:rsidRPr="007D64BA">
        <w:t xml:space="preserve"> урока: написание поурочного плана, оформление лабораторных работ, практических занятий, выбор типа и формы урока, методов, средств и технологий обучения</w:t>
      </w:r>
      <w:r w:rsidR="00F50253" w:rsidRPr="00F50253">
        <w:t xml:space="preserve"> </w:t>
      </w:r>
      <w:r w:rsidR="00F50253">
        <w:t>и т.д.</w:t>
      </w:r>
      <w:r w:rsidR="00217265" w:rsidRPr="007D64BA">
        <w:t>;</w:t>
      </w:r>
    </w:p>
    <w:p w:rsidR="0037289A" w:rsidRPr="007D64BA" w:rsidRDefault="0037289A" w:rsidP="007D64BA">
      <w:pPr>
        <w:numPr>
          <w:ilvl w:val="1"/>
          <w:numId w:val="17"/>
        </w:numPr>
        <w:ind w:left="709" w:hanging="567"/>
        <w:jc w:val="both"/>
      </w:pPr>
      <w:r w:rsidRPr="007D64BA">
        <w:t>Оказание помощи в проведении урока: поведение на уроке, разрешение конфликтных ситуаций, правильное распределение времени урока, дисциплин</w:t>
      </w:r>
      <w:r w:rsidR="00F50253">
        <w:t>а</w:t>
      </w:r>
      <w:r w:rsidRPr="007D64BA">
        <w:t xml:space="preserve"> на уроке</w:t>
      </w:r>
      <w:r w:rsidR="00F50253">
        <w:t xml:space="preserve"> и т.д</w:t>
      </w:r>
      <w:r w:rsidRPr="007D64BA">
        <w:t>.</w:t>
      </w:r>
    </w:p>
    <w:p w:rsidR="0037289A" w:rsidRPr="007D64BA" w:rsidRDefault="0037289A" w:rsidP="007D64BA">
      <w:pPr>
        <w:numPr>
          <w:ilvl w:val="1"/>
          <w:numId w:val="17"/>
        </w:numPr>
        <w:ind w:left="709" w:hanging="567"/>
        <w:jc w:val="both"/>
      </w:pPr>
      <w:r w:rsidRPr="007D64BA">
        <w:t>Обучение  вопросам подготовки и проведения внеклассного мероприятия.</w:t>
      </w:r>
    </w:p>
    <w:p w:rsidR="0037289A" w:rsidRPr="007D64BA" w:rsidRDefault="0037289A" w:rsidP="007D64BA">
      <w:pPr>
        <w:numPr>
          <w:ilvl w:val="1"/>
          <w:numId w:val="17"/>
        </w:numPr>
        <w:ind w:left="709" w:hanging="567"/>
        <w:jc w:val="both"/>
      </w:pPr>
      <w:r w:rsidRPr="007D64BA">
        <w:t>Обучение созданию программной доку</w:t>
      </w:r>
      <w:r w:rsidR="00F50253">
        <w:t xml:space="preserve">ментации: программы дисциплины и </w:t>
      </w:r>
      <w:r w:rsidRPr="007D64BA">
        <w:t>профессионального модуля, контрольно-оценочны</w:t>
      </w:r>
      <w:r w:rsidR="00F50253">
        <w:t>е</w:t>
      </w:r>
      <w:r w:rsidRPr="007D64BA">
        <w:t xml:space="preserve"> средств</w:t>
      </w:r>
      <w:r w:rsidR="00F50253">
        <w:t>а</w:t>
      </w:r>
      <w:r w:rsidRPr="007D64BA">
        <w:t>, методическо</w:t>
      </w:r>
      <w:r w:rsidR="00F50253">
        <w:t>е</w:t>
      </w:r>
      <w:r w:rsidRPr="007D64BA">
        <w:t xml:space="preserve"> обеспечени</w:t>
      </w:r>
      <w:r w:rsidR="00F50253">
        <w:t>е</w:t>
      </w:r>
      <w:r w:rsidRPr="007D64BA">
        <w:t xml:space="preserve"> самостоятельных работ студентов, курсовых и дипломных работ (проектов), лабораторных работ и практических занятий.</w:t>
      </w:r>
    </w:p>
    <w:p w:rsidR="0037289A" w:rsidRPr="007D64BA" w:rsidRDefault="0037289A" w:rsidP="007D64BA">
      <w:pPr>
        <w:numPr>
          <w:ilvl w:val="1"/>
          <w:numId w:val="17"/>
        </w:numPr>
        <w:ind w:left="709" w:hanging="567"/>
        <w:jc w:val="both"/>
      </w:pPr>
      <w:r w:rsidRPr="007D64BA">
        <w:t>Обучение оформлению документов куратора группы.</w:t>
      </w:r>
    </w:p>
    <w:p w:rsidR="00C56C63" w:rsidRPr="007D64BA" w:rsidRDefault="00C56C63" w:rsidP="007D64BA">
      <w:pPr>
        <w:numPr>
          <w:ilvl w:val="1"/>
          <w:numId w:val="17"/>
        </w:numPr>
        <w:ind w:left="709" w:hanging="567"/>
        <w:jc w:val="both"/>
      </w:pPr>
      <w:r w:rsidRPr="007D64BA">
        <w:t>О</w:t>
      </w:r>
      <w:r w:rsidR="00217265" w:rsidRPr="007D64BA">
        <w:t>казание помощи начинающим преподавателям в овладении педагогическим мастерством через изучение опыта работы лучших преп</w:t>
      </w:r>
      <w:r w:rsidR="00F35FCC" w:rsidRPr="007D64BA">
        <w:t xml:space="preserve">одавателей </w:t>
      </w:r>
      <w:r w:rsidR="00410930" w:rsidRPr="007D64BA">
        <w:t>техникума</w:t>
      </w:r>
      <w:r w:rsidR="0037289A" w:rsidRPr="007D64BA">
        <w:t>.</w:t>
      </w:r>
    </w:p>
    <w:p w:rsidR="00C56C63" w:rsidRPr="007D64BA" w:rsidRDefault="00C56C63" w:rsidP="007D64BA">
      <w:pPr>
        <w:numPr>
          <w:ilvl w:val="1"/>
          <w:numId w:val="17"/>
        </w:numPr>
        <w:ind w:left="709" w:hanging="567"/>
        <w:jc w:val="both"/>
      </w:pPr>
      <w:r w:rsidRPr="007D64BA">
        <w:t>П</w:t>
      </w:r>
      <w:r w:rsidR="00A82F71" w:rsidRPr="007D64BA">
        <w:t>роведение опытными педагогами «Мастер-класса» и учебно-методических з</w:t>
      </w:r>
      <w:r w:rsidR="0037289A" w:rsidRPr="007D64BA">
        <w:t>анятий для начинающих педагогов.</w:t>
      </w:r>
    </w:p>
    <w:p w:rsidR="00C56C63" w:rsidRPr="007D64BA" w:rsidRDefault="0037289A" w:rsidP="007D64BA">
      <w:pPr>
        <w:numPr>
          <w:ilvl w:val="1"/>
          <w:numId w:val="17"/>
        </w:numPr>
        <w:ind w:left="709" w:hanging="567"/>
        <w:jc w:val="both"/>
      </w:pPr>
      <w:r w:rsidRPr="007D64BA">
        <w:lastRenderedPageBreak/>
        <w:t xml:space="preserve">Привлечение </w:t>
      </w:r>
      <w:r w:rsidR="00776E7D" w:rsidRPr="007D64BA">
        <w:t>начинающих</w:t>
      </w:r>
      <w:r w:rsidR="00A82F71" w:rsidRPr="007D64BA">
        <w:t xml:space="preserve"> </w:t>
      </w:r>
      <w:r w:rsidRPr="007D64BA">
        <w:t>педагогов к участию в работе</w:t>
      </w:r>
      <w:r w:rsidR="00A82F71" w:rsidRPr="007D64BA">
        <w:t xml:space="preserve"> </w:t>
      </w:r>
      <w:r w:rsidR="00410930" w:rsidRPr="007D64BA">
        <w:t>цикловых</w:t>
      </w:r>
      <w:r w:rsidRPr="007D64BA">
        <w:t xml:space="preserve"> комиссий.</w:t>
      </w:r>
    </w:p>
    <w:p w:rsidR="006D38E1" w:rsidRPr="007D64BA" w:rsidRDefault="00C56C63" w:rsidP="007D64BA">
      <w:pPr>
        <w:numPr>
          <w:ilvl w:val="1"/>
          <w:numId w:val="17"/>
        </w:numPr>
        <w:ind w:left="709" w:hanging="567"/>
        <w:jc w:val="both"/>
      </w:pPr>
      <w:r w:rsidRPr="007D64BA">
        <w:t>П</w:t>
      </w:r>
      <w:r w:rsidR="00A82F71" w:rsidRPr="007D64BA">
        <w:t xml:space="preserve">ривлечение </w:t>
      </w:r>
      <w:r w:rsidR="00776E7D" w:rsidRPr="007D64BA">
        <w:t>начинающих</w:t>
      </w:r>
      <w:r w:rsidR="00A82F71" w:rsidRPr="007D64BA">
        <w:t xml:space="preserve"> педагогов к подготовке и организации пед</w:t>
      </w:r>
      <w:r w:rsidR="0037289A" w:rsidRPr="007D64BA">
        <w:t xml:space="preserve">агогических </w:t>
      </w:r>
      <w:r w:rsidR="00A82F71" w:rsidRPr="007D64BA">
        <w:t xml:space="preserve">советов, семинаров, </w:t>
      </w:r>
      <w:r w:rsidR="0037289A" w:rsidRPr="007D64BA">
        <w:t xml:space="preserve">студенческих и педагогических </w:t>
      </w:r>
      <w:r w:rsidR="00A82F71" w:rsidRPr="007D64BA">
        <w:t>конференций</w:t>
      </w:r>
      <w:r w:rsidR="0037289A" w:rsidRPr="007D64BA">
        <w:t>, конкурсов.</w:t>
      </w:r>
    </w:p>
    <w:p w:rsidR="006D38E1" w:rsidRPr="007D64BA" w:rsidRDefault="00C56C63" w:rsidP="007D64BA">
      <w:pPr>
        <w:numPr>
          <w:ilvl w:val="1"/>
          <w:numId w:val="17"/>
        </w:numPr>
        <w:ind w:left="709" w:hanging="567"/>
        <w:jc w:val="both"/>
      </w:pPr>
      <w:r w:rsidRPr="007D64BA">
        <w:t>Н</w:t>
      </w:r>
      <w:r w:rsidR="00A57022" w:rsidRPr="007D64BA">
        <w:t xml:space="preserve">азначение </w:t>
      </w:r>
      <w:r w:rsidR="00F35FCC" w:rsidRPr="007D64BA">
        <w:t>наставника начинающему педагог</w:t>
      </w:r>
      <w:r w:rsidR="0037289A" w:rsidRPr="007D64BA">
        <w:t>у.</w:t>
      </w:r>
    </w:p>
    <w:p w:rsidR="006D38E1" w:rsidRPr="007D64BA" w:rsidRDefault="00C56C63" w:rsidP="007D64BA">
      <w:pPr>
        <w:numPr>
          <w:ilvl w:val="1"/>
          <w:numId w:val="17"/>
        </w:numPr>
        <w:ind w:left="709" w:hanging="567"/>
        <w:jc w:val="both"/>
      </w:pPr>
      <w:r w:rsidRPr="007D64BA">
        <w:t>О</w:t>
      </w:r>
      <w:r w:rsidR="00A57022" w:rsidRPr="007D64BA">
        <w:t xml:space="preserve">тслеживание результатов работы </w:t>
      </w:r>
      <w:r w:rsidR="00861F5D" w:rsidRPr="007D64BA">
        <w:t>начинающего педагога</w:t>
      </w:r>
      <w:r w:rsidR="0037289A" w:rsidRPr="007D64BA">
        <w:t>.</w:t>
      </w:r>
    </w:p>
    <w:p w:rsidR="00861F5D" w:rsidRPr="007D64BA" w:rsidRDefault="00C56C63" w:rsidP="007D64BA">
      <w:pPr>
        <w:numPr>
          <w:ilvl w:val="1"/>
          <w:numId w:val="17"/>
        </w:numPr>
        <w:ind w:left="709" w:hanging="567"/>
        <w:jc w:val="both"/>
      </w:pPr>
      <w:r w:rsidRPr="007D64BA">
        <w:t>Д</w:t>
      </w:r>
      <w:r w:rsidR="00861F5D" w:rsidRPr="007D64BA">
        <w:t>иагностика успешнос</w:t>
      </w:r>
      <w:r w:rsidR="00F35FCC" w:rsidRPr="007D64BA">
        <w:t>ти работы начинающего  педагога</w:t>
      </w:r>
      <w:r w:rsidR="0037289A" w:rsidRPr="007D64BA">
        <w:t>.</w:t>
      </w:r>
    </w:p>
    <w:p w:rsidR="00F35FCC" w:rsidRPr="007D64BA" w:rsidRDefault="00F35FCC" w:rsidP="007D64BA">
      <w:pPr>
        <w:ind w:left="600"/>
        <w:jc w:val="both"/>
      </w:pPr>
    </w:p>
    <w:p w:rsidR="00A82F71" w:rsidRPr="007D64BA" w:rsidRDefault="00A82F71" w:rsidP="007D64BA">
      <w:pPr>
        <w:numPr>
          <w:ilvl w:val="0"/>
          <w:numId w:val="1"/>
        </w:numPr>
        <w:jc w:val="center"/>
        <w:rPr>
          <w:b/>
        </w:rPr>
      </w:pPr>
      <w:r w:rsidRPr="007D64BA">
        <w:rPr>
          <w:b/>
        </w:rPr>
        <w:t xml:space="preserve">Состав </w:t>
      </w:r>
      <w:r w:rsidR="002147DF" w:rsidRPr="007D64BA">
        <w:rPr>
          <w:b/>
        </w:rPr>
        <w:t>Школы и организация работы</w:t>
      </w:r>
    </w:p>
    <w:p w:rsidR="0037289A" w:rsidRPr="007D64BA" w:rsidRDefault="0037289A" w:rsidP="007D64BA">
      <w:pPr>
        <w:numPr>
          <w:ilvl w:val="1"/>
          <w:numId w:val="18"/>
        </w:numPr>
        <w:ind w:left="709" w:hanging="567"/>
        <w:jc w:val="both"/>
      </w:pPr>
      <w:r w:rsidRPr="007D64BA">
        <w:t>Состав Школы:</w:t>
      </w:r>
    </w:p>
    <w:p w:rsidR="0037289A" w:rsidRPr="007D64BA" w:rsidRDefault="000D13CC" w:rsidP="007D64BA">
      <w:pPr>
        <w:numPr>
          <w:ilvl w:val="0"/>
          <w:numId w:val="26"/>
        </w:numPr>
        <w:jc w:val="both"/>
      </w:pPr>
      <w:r w:rsidRPr="007D64BA">
        <w:t>руководитель Школы</w:t>
      </w:r>
      <w:r w:rsidR="0037289A" w:rsidRPr="007D64BA">
        <w:t xml:space="preserve"> – заместитель директора по учебно-методической работе;</w:t>
      </w:r>
    </w:p>
    <w:p w:rsidR="0037289A" w:rsidRPr="007D64BA" w:rsidRDefault="0037289A" w:rsidP="007D64BA">
      <w:pPr>
        <w:numPr>
          <w:ilvl w:val="0"/>
          <w:numId w:val="26"/>
        </w:numPr>
        <w:jc w:val="both"/>
      </w:pPr>
      <w:r w:rsidRPr="007D64BA">
        <w:t>начинающие</w:t>
      </w:r>
      <w:r w:rsidR="00C56C63" w:rsidRPr="007D64BA">
        <w:t xml:space="preserve"> </w:t>
      </w:r>
      <w:r w:rsidRPr="007D64BA">
        <w:t>педагоги;</w:t>
      </w:r>
    </w:p>
    <w:p w:rsidR="00C56C63" w:rsidRPr="007D64BA" w:rsidRDefault="0037289A" w:rsidP="007D64BA">
      <w:pPr>
        <w:numPr>
          <w:ilvl w:val="0"/>
          <w:numId w:val="26"/>
        </w:numPr>
        <w:jc w:val="both"/>
      </w:pPr>
      <w:r w:rsidRPr="007D64BA">
        <w:t>наставники.</w:t>
      </w:r>
    </w:p>
    <w:p w:rsidR="000D13CC" w:rsidRPr="007D64BA" w:rsidRDefault="00C56C63" w:rsidP="007D64BA">
      <w:pPr>
        <w:numPr>
          <w:ilvl w:val="1"/>
          <w:numId w:val="18"/>
        </w:numPr>
        <w:ind w:left="709" w:hanging="567"/>
        <w:jc w:val="both"/>
      </w:pPr>
      <w:r w:rsidRPr="007D64BA">
        <w:t>Р</w:t>
      </w:r>
      <w:r w:rsidR="002147DF" w:rsidRPr="007D64BA">
        <w:t>уководитель</w:t>
      </w:r>
      <w:r w:rsidR="000D13CC" w:rsidRPr="007D64BA">
        <w:t>:</w:t>
      </w:r>
    </w:p>
    <w:p w:rsidR="000D13CC" w:rsidRPr="007D64BA" w:rsidRDefault="002147DF" w:rsidP="007D64BA">
      <w:pPr>
        <w:numPr>
          <w:ilvl w:val="0"/>
          <w:numId w:val="27"/>
        </w:numPr>
        <w:jc w:val="both"/>
      </w:pPr>
      <w:r w:rsidRPr="007D64BA">
        <w:t>осуществляет организацию и руководство всеми видами деятельности Школы</w:t>
      </w:r>
      <w:r w:rsidR="000D13CC" w:rsidRPr="007D64BA">
        <w:t>;</w:t>
      </w:r>
    </w:p>
    <w:p w:rsidR="000D13CC" w:rsidRPr="007D64BA" w:rsidRDefault="000D13CC" w:rsidP="007D64BA">
      <w:pPr>
        <w:numPr>
          <w:ilvl w:val="0"/>
          <w:numId w:val="27"/>
        </w:numPr>
        <w:jc w:val="both"/>
      </w:pPr>
      <w:r w:rsidRPr="007D64BA">
        <w:t>проводит заседания Школы;</w:t>
      </w:r>
    </w:p>
    <w:p w:rsidR="000D13CC" w:rsidRPr="007D64BA" w:rsidRDefault="000D13CC" w:rsidP="007D64BA">
      <w:pPr>
        <w:numPr>
          <w:ilvl w:val="0"/>
          <w:numId w:val="27"/>
        </w:numPr>
        <w:jc w:val="both"/>
      </w:pPr>
      <w:r w:rsidRPr="007D64BA">
        <w:t>назначает наставников начинающим педагогам;</w:t>
      </w:r>
    </w:p>
    <w:p w:rsidR="00C56C63" w:rsidRPr="007D64BA" w:rsidRDefault="000D13CC" w:rsidP="007D64BA">
      <w:pPr>
        <w:numPr>
          <w:ilvl w:val="0"/>
          <w:numId w:val="27"/>
        </w:numPr>
        <w:jc w:val="both"/>
      </w:pPr>
      <w:r w:rsidRPr="007D64BA">
        <w:t>заслушивает отчеты наставников и начинающих педагогов о результатах работы</w:t>
      </w:r>
      <w:r w:rsidR="002147DF" w:rsidRPr="007D64BA">
        <w:t>.</w:t>
      </w:r>
    </w:p>
    <w:p w:rsidR="000D13CC" w:rsidRPr="007D64BA" w:rsidRDefault="000D13CC" w:rsidP="007D64BA">
      <w:pPr>
        <w:numPr>
          <w:ilvl w:val="1"/>
          <w:numId w:val="18"/>
        </w:numPr>
        <w:jc w:val="both"/>
      </w:pPr>
      <w:r w:rsidRPr="007D64BA">
        <w:t>Наставники закрепляются за начинающими специалистами приказом директора техникума, по предоставлению заместителя директора по учебно-методической работе.</w:t>
      </w:r>
    </w:p>
    <w:p w:rsidR="000D13CC" w:rsidRPr="007D64BA" w:rsidRDefault="000D13CC" w:rsidP="007D64BA">
      <w:pPr>
        <w:numPr>
          <w:ilvl w:val="1"/>
          <w:numId w:val="18"/>
        </w:numPr>
        <w:jc w:val="both"/>
      </w:pPr>
      <w:r w:rsidRPr="007D64BA">
        <w:t xml:space="preserve">Наставники </w:t>
      </w:r>
    </w:p>
    <w:p w:rsidR="000D13CC" w:rsidRPr="007D64BA" w:rsidRDefault="000D13CC" w:rsidP="007D64BA">
      <w:pPr>
        <w:numPr>
          <w:ilvl w:val="0"/>
          <w:numId w:val="28"/>
        </w:numPr>
        <w:jc w:val="both"/>
      </w:pPr>
      <w:r w:rsidRPr="007D64BA">
        <w:t>проводят консультации, по мере необходимости;</w:t>
      </w:r>
    </w:p>
    <w:p w:rsidR="000D13CC" w:rsidRPr="007D64BA" w:rsidRDefault="000D13CC" w:rsidP="007D64BA">
      <w:pPr>
        <w:numPr>
          <w:ilvl w:val="0"/>
          <w:numId w:val="28"/>
        </w:numPr>
        <w:jc w:val="both"/>
      </w:pPr>
      <w:r w:rsidRPr="007D64BA">
        <w:t xml:space="preserve">посещают уроки </w:t>
      </w:r>
      <w:r w:rsidR="00F50253">
        <w:t xml:space="preserve">и внеклассные мероприятия </w:t>
      </w:r>
      <w:r w:rsidRPr="007D64BA">
        <w:t>начинающих специалистов;</w:t>
      </w:r>
    </w:p>
    <w:p w:rsidR="000D13CC" w:rsidRPr="007D64BA" w:rsidRDefault="000D13CC" w:rsidP="007D64BA">
      <w:pPr>
        <w:numPr>
          <w:ilvl w:val="0"/>
          <w:numId w:val="28"/>
        </w:numPr>
        <w:jc w:val="both"/>
      </w:pPr>
      <w:r w:rsidRPr="007D64BA">
        <w:t>проводят анализ уроков и внеклассных мероприятий;</w:t>
      </w:r>
    </w:p>
    <w:p w:rsidR="000D13CC" w:rsidRPr="007D64BA" w:rsidRDefault="000D13CC" w:rsidP="007D64BA">
      <w:pPr>
        <w:numPr>
          <w:ilvl w:val="0"/>
          <w:numId w:val="28"/>
        </w:numPr>
        <w:jc w:val="both"/>
      </w:pPr>
      <w:r w:rsidRPr="007D64BA">
        <w:t>отчитываются на заседании Школы о результатах работы начинающего педагога;</w:t>
      </w:r>
    </w:p>
    <w:p w:rsidR="000D13CC" w:rsidRPr="007D64BA" w:rsidRDefault="000D13CC" w:rsidP="007D64BA">
      <w:pPr>
        <w:numPr>
          <w:ilvl w:val="0"/>
          <w:numId w:val="22"/>
        </w:numPr>
        <w:jc w:val="both"/>
      </w:pPr>
      <w:r w:rsidRPr="007D64BA">
        <w:t>вносить предложения по совершенствованию деятельности Школы;</w:t>
      </w:r>
    </w:p>
    <w:p w:rsidR="000D13CC" w:rsidRPr="007D64BA" w:rsidRDefault="000D13CC" w:rsidP="007D64BA">
      <w:pPr>
        <w:numPr>
          <w:ilvl w:val="0"/>
          <w:numId w:val="22"/>
        </w:numPr>
        <w:jc w:val="both"/>
      </w:pPr>
      <w:r w:rsidRPr="007D64BA">
        <w:t>п</w:t>
      </w:r>
      <w:r w:rsidR="006F389D" w:rsidRPr="007D64BA">
        <w:t>ринимают</w:t>
      </w:r>
      <w:r w:rsidRPr="007D64BA">
        <w:t xml:space="preserve"> участие в составлении плана работы Школы;</w:t>
      </w:r>
    </w:p>
    <w:p w:rsidR="000D13CC" w:rsidRPr="007D64BA" w:rsidRDefault="006F389D" w:rsidP="007D64BA">
      <w:pPr>
        <w:numPr>
          <w:ilvl w:val="0"/>
          <w:numId w:val="28"/>
        </w:numPr>
        <w:jc w:val="both"/>
      </w:pPr>
      <w:r w:rsidRPr="007D64BA">
        <w:t xml:space="preserve">могут </w:t>
      </w:r>
      <w:r w:rsidR="000D13CC" w:rsidRPr="007D64BA">
        <w:t>обращаться с предложениями, жалобами, заявлениями и получать ответы на свои обращения</w:t>
      </w:r>
      <w:r w:rsidRPr="007D64BA">
        <w:t>.</w:t>
      </w:r>
    </w:p>
    <w:p w:rsidR="006F389D" w:rsidRPr="007D64BA" w:rsidRDefault="006F389D" w:rsidP="007D64BA">
      <w:pPr>
        <w:numPr>
          <w:ilvl w:val="1"/>
          <w:numId w:val="18"/>
        </w:numPr>
        <w:jc w:val="both"/>
      </w:pPr>
      <w:r w:rsidRPr="007D64BA">
        <w:t>Начинающие педагоги</w:t>
      </w:r>
    </w:p>
    <w:p w:rsidR="006F389D" w:rsidRPr="007D64BA" w:rsidRDefault="006F389D" w:rsidP="007D64BA">
      <w:pPr>
        <w:numPr>
          <w:ilvl w:val="0"/>
          <w:numId w:val="23"/>
        </w:numPr>
        <w:jc w:val="both"/>
      </w:pPr>
      <w:r w:rsidRPr="007D64BA">
        <w:t>посещают занятия Школы;</w:t>
      </w:r>
    </w:p>
    <w:p w:rsidR="006F389D" w:rsidRPr="007D64BA" w:rsidRDefault="006F389D" w:rsidP="007D64BA">
      <w:pPr>
        <w:numPr>
          <w:ilvl w:val="0"/>
          <w:numId w:val="23"/>
        </w:numPr>
        <w:jc w:val="both"/>
      </w:pPr>
      <w:r w:rsidRPr="007D64BA">
        <w:t>выполняют индивидуальные планы работы в Школе в полном объёме;</w:t>
      </w:r>
    </w:p>
    <w:p w:rsidR="006F389D" w:rsidRPr="007D64BA" w:rsidRDefault="006F389D" w:rsidP="007D64BA">
      <w:pPr>
        <w:numPr>
          <w:ilvl w:val="0"/>
          <w:numId w:val="23"/>
        </w:numPr>
        <w:jc w:val="both"/>
      </w:pPr>
      <w:r w:rsidRPr="007D64BA">
        <w:t>участвуют в мероприятиях, организуемых Школой;</w:t>
      </w:r>
    </w:p>
    <w:p w:rsidR="006F389D" w:rsidRPr="007D64BA" w:rsidRDefault="006F389D" w:rsidP="007D64BA">
      <w:pPr>
        <w:numPr>
          <w:ilvl w:val="0"/>
          <w:numId w:val="23"/>
        </w:numPr>
        <w:jc w:val="both"/>
      </w:pPr>
      <w:r w:rsidRPr="007D64BA">
        <w:t>в конце учебного года демонстрируют результаты работы в форме открытых уроков, внеклассных мероприятий, отчета по теме самообразования, презентации наработок.</w:t>
      </w:r>
    </w:p>
    <w:p w:rsidR="006F389D" w:rsidRPr="007D64BA" w:rsidRDefault="006F389D" w:rsidP="007D64BA">
      <w:pPr>
        <w:ind w:left="360"/>
        <w:jc w:val="both"/>
      </w:pPr>
    </w:p>
    <w:p w:rsidR="006F389D" w:rsidRPr="007D64BA" w:rsidRDefault="006F389D" w:rsidP="007D64BA">
      <w:pPr>
        <w:numPr>
          <w:ilvl w:val="0"/>
          <w:numId w:val="18"/>
        </w:numPr>
        <w:jc w:val="center"/>
        <w:rPr>
          <w:b/>
        </w:rPr>
      </w:pPr>
      <w:r w:rsidRPr="007D64BA">
        <w:rPr>
          <w:b/>
        </w:rPr>
        <w:t>Периодичность заседания Школы и документация</w:t>
      </w:r>
    </w:p>
    <w:p w:rsidR="00A57022" w:rsidRPr="007D64BA" w:rsidRDefault="00C56C63" w:rsidP="007D64BA">
      <w:pPr>
        <w:numPr>
          <w:ilvl w:val="1"/>
          <w:numId w:val="18"/>
        </w:numPr>
        <w:ind w:left="709" w:hanging="567"/>
        <w:jc w:val="both"/>
      </w:pPr>
      <w:r w:rsidRPr="007D64BA">
        <w:t>П</w:t>
      </w:r>
      <w:r w:rsidR="002147DF" w:rsidRPr="007D64BA">
        <w:t>лановые заседания проводятся один раз в месяц с обязательным присутствием всех молодых специалистов и наставников</w:t>
      </w:r>
      <w:r w:rsidRPr="007D64BA">
        <w:t>.</w:t>
      </w:r>
    </w:p>
    <w:p w:rsidR="006F389D" w:rsidRPr="007D64BA" w:rsidRDefault="006F389D" w:rsidP="007D64BA">
      <w:pPr>
        <w:numPr>
          <w:ilvl w:val="1"/>
          <w:numId w:val="18"/>
        </w:numPr>
        <w:ind w:left="709" w:hanging="567"/>
        <w:jc w:val="both"/>
      </w:pPr>
      <w:r w:rsidRPr="007D64BA">
        <w:t>К документации Школы относятся</w:t>
      </w:r>
    </w:p>
    <w:p w:rsidR="00C56C63" w:rsidRPr="007D64BA" w:rsidRDefault="00861F5D" w:rsidP="007D64BA">
      <w:pPr>
        <w:numPr>
          <w:ilvl w:val="0"/>
          <w:numId w:val="28"/>
        </w:numPr>
        <w:jc w:val="both"/>
      </w:pPr>
      <w:r w:rsidRPr="007D64BA">
        <w:t>План работы Школы начинающего педагога</w:t>
      </w:r>
      <w:r w:rsidR="006F389D" w:rsidRPr="007D64BA">
        <w:t>;</w:t>
      </w:r>
    </w:p>
    <w:p w:rsidR="00C56C63" w:rsidRPr="007D64BA" w:rsidRDefault="006F389D" w:rsidP="007D64BA">
      <w:pPr>
        <w:numPr>
          <w:ilvl w:val="0"/>
          <w:numId w:val="28"/>
        </w:numPr>
        <w:jc w:val="both"/>
      </w:pPr>
      <w:r w:rsidRPr="007D64BA">
        <w:t>б</w:t>
      </w:r>
      <w:r w:rsidR="00861F5D" w:rsidRPr="007D64BA">
        <w:t>анк данных о начинающих педагогах</w:t>
      </w:r>
      <w:r w:rsidRPr="007D64BA">
        <w:t>;</w:t>
      </w:r>
    </w:p>
    <w:p w:rsidR="00C56C63" w:rsidRPr="007D64BA" w:rsidRDefault="006F389D" w:rsidP="007D64BA">
      <w:pPr>
        <w:numPr>
          <w:ilvl w:val="0"/>
          <w:numId w:val="28"/>
        </w:numPr>
        <w:jc w:val="both"/>
      </w:pPr>
      <w:r w:rsidRPr="007D64BA">
        <w:t>п</w:t>
      </w:r>
      <w:r w:rsidR="00A82F71" w:rsidRPr="007D64BA">
        <w:t>ротоколы заседаний</w:t>
      </w:r>
      <w:r w:rsidRPr="007D64BA">
        <w:t>;</w:t>
      </w:r>
    </w:p>
    <w:p w:rsidR="006F389D" w:rsidRPr="007D64BA" w:rsidRDefault="006F389D" w:rsidP="007D64BA">
      <w:pPr>
        <w:numPr>
          <w:ilvl w:val="0"/>
          <w:numId w:val="28"/>
        </w:numPr>
        <w:jc w:val="both"/>
      </w:pPr>
      <w:r w:rsidRPr="007D64BA">
        <w:t>о</w:t>
      </w:r>
      <w:r w:rsidR="00861F5D" w:rsidRPr="007D64BA">
        <w:t>тчёты начинающих специалистов</w:t>
      </w:r>
      <w:r w:rsidRPr="007D64BA">
        <w:t>: планы открытых уроков внеклассных мероприятий, письменные отчеты;</w:t>
      </w:r>
    </w:p>
    <w:p w:rsidR="00F50253" w:rsidRDefault="00F50253" w:rsidP="00A423D2">
      <w:pPr>
        <w:rPr>
          <w:b/>
        </w:rPr>
      </w:pPr>
    </w:p>
    <w:p w:rsidR="00F50253" w:rsidRDefault="00F50253" w:rsidP="007D64BA">
      <w:pPr>
        <w:ind w:left="360"/>
        <w:jc w:val="right"/>
        <w:rPr>
          <w:b/>
        </w:rPr>
      </w:pPr>
    </w:p>
    <w:sectPr w:rsidR="00F5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EAB"/>
    <w:multiLevelType w:val="hybridMultilevel"/>
    <w:tmpl w:val="E09697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6F0C8C"/>
    <w:multiLevelType w:val="multilevel"/>
    <w:tmpl w:val="47A6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9A05EA8"/>
    <w:multiLevelType w:val="hybridMultilevel"/>
    <w:tmpl w:val="22D0D3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F06EC1"/>
    <w:multiLevelType w:val="multilevel"/>
    <w:tmpl w:val="6610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2BA1718"/>
    <w:multiLevelType w:val="multilevel"/>
    <w:tmpl w:val="4670C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14FB2892"/>
    <w:multiLevelType w:val="multilevel"/>
    <w:tmpl w:val="4E4C4E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EA13B6"/>
    <w:multiLevelType w:val="hybridMultilevel"/>
    <w:tmpl w:val="31A021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8AD60C7"/>
    <w:multiLevelType w:val="hybridMultilevel"/>
    <w:tmpl w:val="1430D5E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6E19"/>
    <w:multiLevelType w:val="hybridMultilevel"/>
    <w:tmpl w:val="25F2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24C2"/>
    <w:multiLevelType w:val="hybridMultilevel"/>
    <w:tmpl w:val="A0DE04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403C3E"/>
    <w:multiLevelType w:val="hybridMultilevel"/>
    <w:tmpl w:val="A652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B2280"/>
    <w:multiLevelType w:val="hybridMultilevel"/>
    <w:tmpl w:val="9E0CB9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984986"/>
    <w:multiLevelType w:val="hybridMultilevel"/>
    <w:tmpl w:val="D07E10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DA60C3"/>
    <w:multiLevelType w:val="hybridMultilevel"/>
    <w:tmpl w:val="C56A293E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D6848"/>
    <w:multiLevelType w:val="hybridMultilevel"/>
    <w:tmpl w:val="C010C036"/>
    <w:lvl w:ilvl="0" w:tplc="D720710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CB021B6"/>
    <w:multiLevelType w:val="hybridMultilevel"/>
    <w:tmpl w:val="FC90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20C22"/>
    <w:multiLevelType w:val="hybridMultilevel"/>
    <w:tmpl w:val="89B0A2F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26ADF"/>
    <w:multiLevelType w:val="hybridMultilevel"/>
    <w:tmpl w:val="512C75B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07F15"/>
    <w:multiLevelType w:val="hybridMultilevel"/>
    <w:tmpl w:val="459A8E9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5215FCF"/>
    <w:multiLevelType w:val="hybridMultilevel"/>
    <w:tmpl w:val="883E1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19757C"/>
    <w:multiLevelType w:val="hybridMultilevel"/>
    <w:tmpl w:val="CB7C09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825ABA"/>
    <w:multiLevelType w:val="multilevel"/>
    <w:tmpl w:val="62B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5DC4806"/>
    <w:multiLevelType w:val="hybridMultilevel"/>
    <w:tmpl w:val="AA5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D5010"/>
    <w:multiLevelType w:val="hybridMultilevel"/>
    <w:tmpl w:val="77FA2AD0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E0980"/>
    <w:multiLevelType w:val="hybridMultilevel"/>
    <w:tmpl w:val="31A021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ED80B96"/>
    <w:multiLevelType w:val="multilevel"/>
    <w:tmpl w:val="C3424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2AA06B7"/>
    <w:multiLevelType w:val="multilevel"/>
    <w:tmpl w:val="893AF9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2FD76A2"/>
    <w:multiLevelType w:val="hybridMultilevel"/>
    <w:tmpl w:val="D99CE92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4921A18"/>
    <w:multiLevelType w:val="hybridMultilevel"/>
    <w:tmpl w:val="7CF0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515C7"/>
    <w:multiLevelType w:val="multilevel"/>
    <w:tmpl w:val="6216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82A1180"/>
    <w:multiLevelType w:val="hybridMultilevel"/>
    <w:tmpl w:val="0DA4A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C59793E"/>
    <w:multiLevelType w:val="hybridMultilevel"/>
    <w:tmpl w:val="1382C3CA"/>
    <w:lvl w:ilvl="0" w:tplc="D720710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F1D1671"/>
    <w:multiLevelType w:val="multilevel"/>
    <w:tmpl w:val="62B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5F383911"/>
    <w:multiLevelType w:val="hybridMultilevel"/>
    <w:tmpl w:val="1DAA80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0073E20"/>
    <w:multiLevelType w:val="multilevel"/>
    <w:tmpl w:val="47A6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615A7A06"/>
    <w:multiLevelType w:val="hybridMultilevel"/>
    <w:tmpl w:val="034E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A1F23"/>
    <w:multiLevelType w:val="multilevel"/>
    <w:tmpl w:val="62B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1EB086D"/>
    <w:multiLevelType w:val="hybridMultilevel"/>
    <w:tmpl w:val="E43C89E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C51ED"/>
    <w:multiLevelType w:val="hybridMultilevel"/>
    <w:tmpl w:val="855230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18"/>
  </w:num>
  <w:num w:numId="5">
    <w:abstractNumId w:val="15"/>
  </w:num>
  <w:num w:numId="6">
    <w:abstractNumId w:val="28"/>
  </w:num>
  <w:num w:numId="7">
    <w:abstractNumId w:val="34"/>
  </w:num>
  <w:num w:numId="8">
    <w:abstractNumId w:val="1"/>
  </w:num>
  <w:num w:numId="9">
    <w:abstractNumId w:val="32"/>
  </w:num>
  <w:num w:numId="10">
    <w:abstractNumId w:val="21"/>
  </w:num>
  <w:num w:numId="11">
    <w:abstractNumId w:val="36"/>
  </w:num>
  <w:num w:numId="12">
    <w:abstractNumId w:val="29"/>
  </w:num>
  <w:num w:numId="13">
    <w:abstractNumId w:val="38"/>
  </w:num>
  <w:num w:numId="14">
    <w:abstractNumId w:val="30"/>
  </w:num>
  <w:num w:numId="15">
    <w:abstractNumId w:val="19"/>
  </w:num>
  <w:num w:numId="16">
    <w:abstractNumId w:val="25"/>
  </w:num>
  <w:num w:numId="17">
    <w:abstractNumId w:val="4"/>
  </w:num>
  <w:num w:numId="18">
    <w:abstractNumId w:val="26"/>
  </w:num>
  <w:num w:numId="19">
    <w:abstractNumId w:val="5"/>
  </w:num>
  <w:num w:numId="20">
    <w:abstractNumId w:val="37"/>
  </w:num>
  <w:num w:numId="21">
    <w:abstractNumId w:val="7"/>
  </w:num>
  <w:num w:numId="22">
    <w:abstractNumId w:val="13"/>
  </w:num>
  <w:num w:numId="23">
    <w:abstractNumId w:val="17"/>
  </w:num>
  <w:num w:numId="24">
    <w:abstractNumId w:val="23"/>
  </w:num>
  <w:num w:numId="25">
    <w:abstractNumId w:val="33"/>
  </w:num>
  <w:num w:numId="26">
    <w:abstractNumId w:val="31"/>
  </w:num>
  <w:num w:numId="27">
    <w:abstractNumId w:val="14"/>
  </w:num>
  <w:num w:numId="28">
    <w:abstractNumId w:val="16"/>
  </w:num>
  <w:num w:numId="29">
    <w:abstractNumId w:val="24"/>
  </w:num>
  <w:num w:numId="30">
    <w:abstractNumId w:val="22"/>
  </w:num>
  <w:num w:numId="31">
    <w:abstractNumId w:val="9"/>
  </w:num>
  <w:num w:numId="32">
    <w:abstractNumId w:val="8"/>
  </w:num>
  <w:num w:numId="33">
    <w:abstractNumId w:val="20"/>
  </w:num>
  <w:num w:numId="34">
    <w:abstractNumId w:val="10"/>
  </w:num>
  <w:num w:numId="35">
    <w:abstractNumId w:val="12"/>
  </w:num>
  <w:num w:numId="36">
    <w:abstractNumId w:val="11"/>
  </w:num>
  <w:num w:numId="37">
    <w:abstractNumId w:val="2"/>
  </w:num>
  <w:num w:numId="38">
    <w:abstractNumId w:val="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7022"/>
    <w:rsid w:val="00087531"/>
    <w:rsid w:val="000D13CC"/>
    <w:rsid w:val="00144DB0"/>
    <w:rsid w:val="002147DF"/>
    <w:rsid w:val="00217265"/>
    <w:rsid w:val="002853F8"/>
    <w:rsid w:val="002B7C77"/>
    <w:rsid w:val="002F6A16"/>
    <w:rsid w:val="0037289A"/>
    <w:rsid w:val="00410930"/>
    <w:rsid w:val="00465C81"/>
    <w:rsid w:val="004759A0"/>
    <w:rsid w:val="005C28CE"/>
    <w:rsid w:val="005F0D90"/>
    <w:rsid w:val="00654BFF"/>
    <w:rsid w:val="006D38E1"/>
    <w:rsid w:val="006F389D"/>
    <w:rsid w:val="00776E7D"/>
    <w:rsid w:val="007812F6"/>
    <w:rsid w:val="00786329"/>
    <w:rsid w:val="007D11C8"/>
    <w:rsid w:val="007D64BA"/>
    <w:rsid w:val="008537E1"/>
    <w:rsid w:val="00861F5D"/>
    <w:rsid w:val="00905E57"/>
    <w:rsid w:val="009279E7"/>
    <w:rsid w:val="009B5223"/>
    <w:rsid w:val="00A423D2"/>
    <w:rsid w:val="00A57022"/>
    <w:rsid w:val="00A82F71"/>
    <w:rsid w:val="00B45346"/>
    <w:rsid w:val="00B454E8"/>
    <w:rsid w:val="00B80F90"/>
    <w:rsid w:val="00BE768E"/>
    <w:rsid w:val="00C01153"/>
    <w:rsid w:val="00C56C63"/>
    <w:rsid w:val="00CF33D9"/>
    <w:rsid w:val="00D531AB"/>
    <w:rsid w:val="00ED3063"/>
    <w:rsid w:val="00EE0CE8"/>
    <w:rsid w:val="00F35FCC"/>
    <w:rsid w:val="00F50253"/>
    <w:rsid w:val="00F812F3"/>
    <w:rsid w:val="00FB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D90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D64B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uiPriority w:val="9"/>
    <w:rsid w:val="007D64BA"/>
    <w:rPr>
      <w:rFonts w:ascii="Cambria" w:eastAsia="Times New Roman" w:hAnsi="Cambria" w:cs="Times New Roman"/>
      <w:color w:val="404040"/>
    </w:rPr>
  </w:style>
  <w:style w:type="paragraph" w:styleId="a3">
    <w:name w:val="List Paragraph"/>
    <w:basedOn w:val="a"/>
    <w:uiPriority w:val="34"/>
    <w:qFormat/>
    <w:rsid w:val="007D64BA"/>
    <w:pPr>
      <w:ind w:left="720"/>
      <w:contextualSpacing/>
    </w:pPr>
  </w:style>
  <w:style w:type="table" w:styleId="a4">
    <w:name w:val="Table Grid"/>
    <w:basedOn w:val="a1"/>
    <w:rsid w:val="007D64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начинающего педагога</vt:lpstr>
    </vt:vector>
  </TitlesOfParts>
  <Company>MoBIL GROUP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начинающего педагога</dc:title>
  <dc:creator>NMR</dc:creator>
  <cp:lastModifiedBy>ADM</cp:lastModifiedBy>
  <cp:revision>2</cp:revision>
  <cp:lastPrinted>2014-12-02T12:43:00Z</cp:lastPrinted>
  <dcterms:created xsi:type="dcterms:W3CDTF">2023-10-19T06:47:00Z</dcterms:created>
  <dcterms:modified xsi:type="dcterms:W3CDTF">2023-10-19T06:47:00Z</dcterms:modified>
</cp:coreProperties>
</file>