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/>
          <w:sz w:val="28"/>
          <w:szCs w:val="28"/>
        </w:rPr>
      </w:pPr>
      <w:r w:rsidRPr="00132463">
        <w:rPr>
          <w:rFonts w:ascii="Arial Narrow" w:hAnsi="Arial Narrow"/>
          <w:b/>
          <w:color w:val="215868"/>
          <w:sz w:val="28"/>
          <w:szCs w:val="28"/>
        </w:rPr>
        <w:t xml:space="preserve">РЕКОМЕНДАЦИИ </w:t>
      </w:r>
      <w:r w:rsidR="00F3761E">
        <w:rPr>
          <w:rFonts w:ascii="Arial Narrow" w:hAnsi="Arial Narrow"/>
          <w:b/>
          <w:color w:val="215868"/>
          <w:sz w:val="28"/>
          <w:szCs w:val="28"/>
        </w:rPr>
        <w:t xml:space="preserve">ПСИХОЛОГА </w:t>
      </w:r>
      <w:r w:rsidRPr="00132463">
        <w:rPr>
          <w:rFonts w:ascii="Arial Narrow" w:hAnsi="Arial Narrow"/>
          <w:b/>
          <w:color w:val="215868"/>
          <w:sz w:val="28"/>
          <w:szCs w:val="28"/>
        </w:rPr>
        <w:t xml:space="preserve">РОДИТЕЛЯМ </w:t>
      </w:r>
      <w:r w:rsidR="00517548">
        <w:rPr>
          <w:rFonts w:ascii="Arial Narrow" w:hAnsi="Arial Narrow"/>
          <w:b/>
          <w:color w:val="215868"/>
          <w:sz w:val="28"/>
          <w:szCs w:val="28"/>
        </w:rPr>
        <w:t>СТУДЕНТОВ</w:t>
      </w:r>
      <w:r w:rsidRPr="00132463">
        <w:rPr>
          <w:rFonts w:ascii="Arial Narrow" w:hAnsi="Arial Narrow"/>
          <w:b/>
          <w:color w:val="215868"/>
          <w:sz w:val="28"/>
          <w:szCs w:val="28"/>
        </w:rPr>
        <w:t>, ВРЕМЕННО НАХОДЯЩИХСЯ НА ДИСТАНЦИОННОМ ОБУЧЕНИИ</w:t>
      </w:r>
      <w:r w:rsidR="00B44538">
        <w:rPr>
          <w:rFonts w:ascii="Arial Narrow" w:hAnsi="Arial Narrow"/>
          <w:b/>
          <w:color w:val="215868"/>
          <w:sz w:val="28"/>
          <w:szCs w:val="28"/>
        </w:rPr>
        <w:t xml:space="preserve"> В УСЛОВИЯХ САМОИЗОЛЯЦИИ</w:t>
      </w:r>
      <w:bookmarkStart w:id="0" w:name="_GoBack"/>
      <w:bookmarkEnd w:id="0"/>
    </w:p>
    <w:p w:rsidR="00F3761E" w:rsidRDefault="00F3761E" w:rsidP="00AC59CD">
      <w:pPr>
        <w:spacing w:after="0" w:line="240" w:lineRule="auto"/>
        <w:jc w:val="center"/>
        <w:rPr>
          <w:rFonts w:ascii="Arial Narrow" w:hAnsi="Arial Narrow"/>
          <w:b/>
          <w:color w:val="215868"/>
          <w:sz w:val="28"/>
          <w:szCs w:val="28"/>
        </w:rPr>
      </w:pPr>
    </w:p>
    <w:p w:rsidR="00F3761E" w:rsidRDefault="00F3761E" w:rsidP="00AC59CD">
      <w:pPr>
        <w:spacing w:after="0" w:line="240" w:lineRule="auto"/>
        <w:jc w:val="center"/>
        <w:rPr>
          <w:rFonts w:ascii="Arial Narrow" w:hAnsi="Arial Narrow"/>
          <w:b/>
          <w:color w:val="215868"/>
          <w:sz w:val="28"/>
          <w:szCs w:val="28"/>
        </w:rPr>
      </w:pPr>
    </w:p>
    <w:p w:rsidR="00132463" w:rsidRPr="00F7150C" w:rsidRDefault="00132463" w:rsidP="00F3761E">
      <w:pPr>
        <w:pStyle w:val="a5"/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215868"/>
          <w:sz w:val="24"/>
          <w:szCs w:val="24"/>
        </w:rPr>
      </w:pPr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3761E">
      <w:pPr>
        <w:pStyle w:val="a5"/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215868"/>
          <w:sz w:val="24"/>
          <w:szCs w:val="24"/>
        </w:rPr>
      </w:pPr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3761E">
      <w:pPr>
        <w:spacing w:after="0"/>
        <w:jc w:val="both"/>
        <w:rPr>
          <w:rFonts w:ascii="Arial Narrow" w:hAnsi="Arial Narrow"/>
          <w:b/>
          <w:color w:val="215868"/>
          <w:sz w:val="24"/>
          <w:szCs w:val="24"/>
        </w:rPr>
      </w:pPr>
      <w:r w:rsidRPr="00F7150C">
        <w:rPr>
          <w:rFonts w:ascii="Arial Narrow" w:hAnsi="Arial Narrow"/>
          <w:b/>
          <w:color w:val="215868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 </w:t>
      </w:r>
    </w:p>
    <w:p w:rsidR="00132463" w:rsidRPr="00F7150C" w:rsidRDefault="00132463" w:rsidP="00F3761E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Arial Narrow" w:hAnsi="Arial Narrow"/>
          <w:b/>
          <w:color w:val="215868"/>
          <w:sz w:val="24"/>
          <w:szCs w:val="24"/>
        </w:rPr>
      </w:pPr>
      <w:r w:rsidRPr="00F7150C">
        <w:rPr>
          <w:rFonts w:ascii="Arial Narrow" w:hAnsi="Arial Narrow"/>
          <w:b/>
          <w:color w:val="215868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. Ориентируйтесь только на официальную информацию, которую Вы получаете от </w:t>
      </w:r>
      <w:r w:rsidR="00517548">
        <w:rPr>
          <w:rFonts w:ascii="Arial Narrow" w:hAnsi="Arial Narrow"/>
          <w:b/>
          <w:color w:val="215868"/>
          <w:sz w:val="24"/>
          <w:szCs w:val="24"/>
        </w:rPr>
        <w:t>куратора, мастера группы</w:t>
      </w:r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 и администрации </w:t>
      </w:r>
      <w:r w:rsidR="00517548">
        <w:rPr>
          <w:rFonts w:ascii="Arial Narrow" w:hAnsi="Arial Narrow"/>
          <w:b/>
          <w:color w:val="215868"/>
          <w:sz w:val="24"/>
          <w:szCs w:val="24"/>
        </w:rPr>
        <w:t>техникума</w:t>
      </w:r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. </w:t>
      </w:r>
      <w:r w:rsidR="00B44538">
        <w:rPr>
          <w:rFonts w:ascii="Arial Narrow" w:hAnsi="Arial Narrow"/>
          <w:b/>
          <w:color w:val="215868"/>
          <w:sz w:val="24"/>
          <w:szCs w:val="24"/>
        </w:rPr>
        <w:t xml:space="preserve">Старайтесь следовать плану обучения, который вам предоставляют </w:t>
      </w:r>
      <w:r w:rsidR="00517548">
        <w:rPr>
          <w:rFonts w:ascii="Arial Narrow" w:hAnsi="Arial Narrow"/>
          <w:b/>
          <w:color w:val="215868"/>
          <w:sz w:val="24"/>
          <w:szCs w:val="24"/>
        </w:rPr>
        <w:t>преподаватели</w:t>
      </w:r>
      <w:r w:rsidR="00B44538">
        <w:rPr>
          <w:rFonts w:ascii="Arial Narrow" w:hAnsi="Arial Narrow"/>
          <w:b/>
          <w:color w:val="215868"/>
          <w:sz w:val="24"/>
          <w:szCs w:val="24"/>
        </w:rPr>
        <w:t>.</w:t>
      </w:r>
    </w:p>
    <w:p w:rsidR="00132463" w:rsidRPr="00F7150C" w:rsidRDefault="00132463" w:rsidP="00F3761E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Arial Narrow" w:hAnsi="Arial Narrow"/>
          <w:b/>
          <w:color w:val="215868"/>
          <w:sz w:val="24"/>
          <w:szCs w:val="24"/>
        </w:rPr>
      </w:pPr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F7150C">
        <w:rPr>
          <w:rFonts w:ascii="Arial Narrow" w:hAnsi="Arial Narrow"/>
          <w:b/>
          <w:color w:val="215868"/>
          <w:sz w:val="24"/>
          <w:szCs w:val="24"/>
        </w:rPr>
        <w:t>мессенджера</w:t>
      </w:r>
      <w:proofErr w:type="spellEnd"/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/>
          <w:sz w:val="24"/>
          <w:szCs w:val="24"/>
        </w:rPr>
        <w:t>, и других темах, вызывающих тревогу.</w:t>
      </w:r>
    </w:p>
    <w:p w:rsidR="00132463" w:rsidRPr="00F7150C" w:rsidRDefault="00132463" w:rsidP="00F3761E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Arial Narrow" w:hAnsi="Arial Narrow"/>
          <w:b/>
          <w:color w:val="215868"/>
          <w:sz w:val="24"/>
          <w:szCs w:val="24"/>
        </w:rPr>
      </w:pPr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F7150C">
        <w:rPr>
          <w:rFonts w:ascii="Arial Narrow" w:hAnsi="Arial Narrow"/>
          <w:b/>
          <w:color w:val="215868"/>
          <w:sz w:val="24"/>
          <w:szCs w:val="24"/>
        </w:rPr>
        <w:t>мессенджер</w:t>
      </w:r>
      <w:proofErr w:type="spellEnd"/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 (например, </w:t>
      </w:r>
      <w:proofErr w:type="spellStart"/>
      <w:r w:rsidRPr="00F7150C">
        <w:rPr>
          <w:rFonts w:ascii="Arial Narrow" w:hAnsi="Arial Narrow"/>
          <w:b/>
          <w:color w:val="215868"/>
          <w:sz w:val="24"/>
          <w:szCs w:val="24"/>
        </w:rPr>
        <w:t>Тelegram</w:t>
      </w:r>
      <w:proofErr w:type="spellEnd"/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F7150C">
        <w:rPr>
          <w:rFonts w:ascii="Arial Narrow" w:hAnsi="Arial Narrow"/>
          <w:b/>
          <w:color w:val="215868"/>
          <w:sz w:val="24"/>
          <w:szCs w:val="24"/>
        </w:rPr>
        <w:t>мессенджерах</w:t>
      </w:r>
      <w:proofErr w:type="spellEnd"/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 можно поставить на бесшумный режим и лишь при необходимости заходить туда.</w:t>
      </w:r>
    </w:p>
    <w:p w:rsidR="00132463" w:rsidRPr="00F7150C" w:rsidRDefault="00132463" w:rsidP="00F3761E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Arial Narrow" w:hAnsi="Arial Narrow"/>
          <w:b/>
          <w:color w:val="215868"/>
          <w:sz w:val="24"/>
          <w:szCs w:val="24"/>
        </w:rPr>
      </w:pPr>
      <w:r w:rsidRPr="00F7150C">
        <w:rPr>
          <w:rFonts w:ascii="Arial Narrow" w:hAnsi="Arial Narrow"/>
          <w:b/>
          <w:color w:val="215868"/>
          <w:sz w:val="24"/>
          <w:szCs w:val="24"/>
        </w:rPr>
        <w:t>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3761E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Arial Narrow" w:hAnsi="Arial Narrow"/>
          <w:b/>
          <w:color w:val="215868"/>
          <w:sz w:val="24"/>
          <w:szCs w:val="24"/>
        </w:rPr>
      </w:pPr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Находясь дома, ребенок может продолжать общаться с </w:t>
      </w:r>
      <w:r w:rsidR="00517548">
        <w:rPr>
          <w:rFonts w:ascii="Arial Narrow" w:hAnsi="Arial Narrow"/>
          <w:b/>
          <w:color w:val="215868"/>
          <w:sz w:val="24"/>
          <w:szCs w:val="24"/>
        </w:rPr>
        <w:t>группой</w:t>
      </w:r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, друзьями (звонки, ВК, групповые чаты). Родители могут подсказать идеи проведения виртуальных конкурсов 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132463" w:rsidP="00F3761E">
      <w:pPr>
        <w:spacing w:after="0"/>
        <w:jc w:val="both"/>
        <w:rPr>
          <w:sz w:val="24"/>
          <w:szCs w:val="24"/>
        </w:rPr>
      </w:pPr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A10EA"/>
    <w:rsid w:val="000B43C7"/>
    <w:rsid w:val="00132463"/>
    <w:rsid w:val="00517548"/>
    <w:rsid w:val="005A41BD"/>
    <w:rsid w:val="005D469D"/>
    <w:rsid w:val="0079012B"/>
    <w:rsid w:val="007A4303"/>
    <w:rsid w:val="00844C23"/>
    <w:rsid w:val="008704A8"/>
    <w:rsid w:val="00A4006F"/>
    <w:rsid w:val="00A711D5"/>
    <w:rsid w:val="00AC59CD"/>
    <w:rsid w:val="00B44538"/>
    <w:rsid w:val="00B67947"/>
    <w:rsid w:val="00CA688A"/>
    <w:rsid w:val="00CC06C0"/>
    <w:rsid w:val="00E12668"/>
    <w:rsid w:val="00F3761E"/>
    <w:rsid w:val="00F7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solo</cp:lastModifiedBy>
  <cp:revision>2</cp:revision>
  <dcterms:created xsi:type="dcterms:W3CDTF">2020-11-12T07:27:00Z</dcterms:created>
  <dcterms:modified xsi:type="dcterms:W3CDTF">2020-11-12T07:27:00Z</dcterms:modified>
</cp:coreProperties>
</file>