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BF" w:rsidRPr="000162A6" w:rsidRDefault="001F3FBF" w:rsidP="001F3FBF">
      <w:pPr>
        <w:spacing w:after="0" w:line="240" w:lineRule="auto"/>
        <w:jc w:val="center"/>
        <w:rPr>
          <w:rFonts w:ascii="Times New Roman" w:hAnsi="Times New Roman"/>
          <w:sz w:val="28"/>
          <w:szCs w:val="28"/>
        </w:rPr>
      </w:pPr>
      <w:bookmarkStart w:id="0" w:name="_Toc175521756"/>
      <w:bookmarkStart w:id="1" w:name="_Toc176752562"/>
      <w:bookmarkStart w:id="2" w:name="_Toc176752882"/>
      <w:r w:rsidRPr="000162A6">
        <w:rPr>
          <w:rFonts w:ascii="Times New Roman" w:hAnsi="Times New Roman"/>
          <w:sz w:val="28"/>
          <w:szCs w:val="28"/>
        </w:rPr>
        <w:t>Государственное бюджетное профессиональное образовательное учреждение Иркутской области «Химико-технологический техникум г.Саянска»</w:t>
      </w: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pStyle w:val="21"/>
        <w:spacing w:line="360" w:lineRule="auto"/>
        <w:rPr>
          <w:b/>
          <w:caps/>
          <w:sz w:val="28"/>
          <w:szCs w:val="28"/>
        </w:rPr>
      </w:pPr>
      <w:r w:rsidRPr="000162A6">
        <w:rPr>
          <w:b/>
          <w:caps/>
          <w:sz w:val="28"/>
          <w:szCs w:val="28"/>
        </w:rPr>
        <w:t xml:space="preserve">Методические указания </w:t>
      </w:r>
    </w:p>
    <w:p w:rsidR="001F3FBF" w:rsidRPr="000162A6" w:rsidRDefault="001F3FBF" w:rsidP="001F3FBF">
      <w:pPr>
        <w:pStyle w:val="21"/>
        <w:spacing w:line="360" w:lineRule="auto"/>
        <w:rPr>
          <w:b/>
          <w:caps/>
          <w:sz w:val="28"/>
          <w:szCs w:val="28"/>
        </w:rPr>
      </w:pPr>
      <w:r w:rsidRPr="000162A6">
        <w:rPr>
          <w:b/>
          <w:caps/>
          <w:sz w:val="28"/>
          <w:szCs w:val="28"/>
        </w:rPr>
        <w:t>к дипломному проектированию</w:t>
      </w:r>
    </w:p>
    <w:p w:rsidR="001F3FBF" w:rsidRPr="000162A6" w:rsidRDefault="001F3FBF" w:rsidP="001F3FBF">
      <w:pPr>
        <w:pStyle w:val="21"/>
        <w:spacing w:line="360" w:lineRule="auto"/>
        <w:rPr>
          <w:b/>
          <w:sz w:val="28"/>
          <w:szCs w:val="28"/>
        </w:rPr>
      </w:pPr>
      <w:r w:rsidRPr="000162A6">
        <w:rPr>
          <w:b/>
          <w:sz w:val="28"/>
          <w:szCs w:val="28"/>
        </w:rPr>
        <w:t xml:space="preserve">для студентов специальности </w:t>
      </w:r>
    </w:p>
    <w:p w:rsidR="001F3FBF" w:rsidRPr="000162A6" w:rsidRDefault="001F3FBF" w:rsidP="001F3FBF">
      <w:pPr>
        <w:spacing w:after="0" w:line="360" w:lineRule="auto"/>
        <w:jc w:val="center"/>
        <w:rPr>
          <w:rFonts w:ascii="Times New Roman" w:hAnsi="Times New Roman"/>
          <w:sz w:val="28"/>
          <w:szCs w:val="28"/>
        </w:rPr>
      </w:pPr>
      <w:r w:rsidRPr="000162A6">
        <w:rPr>
          <w:rFonts w:ascii="Times New Roman" w:hAnsi="Times New Roman"/>
          <w:sz w:val="28"/>
          <w:szCs w:val="28"/>
        </w:rPr>
        <w:t>18.02.06 Химическая технология органических веществ</w:t>
      </w:r>
    </w:p>
    <w:p w:rsidR="001F3FBF" w:rsidRPr="000162A6" w:rsidRDefault="001F3FBF" w:rsidP="001F3FBF">
      <w:pPr>
        <w:spacing w:after="0" w:line="360" w:lineRule="auto"/>
        <w:jc w:val="center"/>
        <w:rPr>
          <w:rFonts w:ascii="Times New Roman" w:hAnsi="Times New Roman"/>
          <w:sz w:val="28"/>
          <w:szCs w:val="28"/>
        </w:rPr>
      </w:pPr>
    </w:p>
    <w:p w:rsidR="001F3FBF" w:rsidRPr="000162A6" w:rsidRDefault="001F3FBF" w:rsidP="001F3FBF">
      <w:pPr>
        <w:spacing w:after="0" w:line="36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ind w:firstLine="4820"/>
        <w:jc w:val="both"/>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1F3FBF" w:rsidRPr="000162A6" w:rsidRDefault="001F3FBF" w:rsidP="001F3FBF">
      <w:pPr>
        <w:spacing w:after="0" w:line="240" w:lineRule="auto"/>
        <w:jc w:val="center"/>
        <w:rPr>
          <w:rFonts w:ascii="Times New Roman" w:hAnsi="Times New Roman"/>
          <w:sz w:val="28"/>
          <w:szCs w:val="28"/>
        </w:rPr>
      </w:pPr>
    </w:p>
    <w:p w:rsidR="00CA5005" w:rsidRPr="000162A6" w:rsidRDefault="00CA5005" w:rsidP="001F3FBF">
      <w:pPr>
        <w:spacing w:after="0" w:line="240" w:lineRule="auto"/>
        <w:jc w:val="center"/>
        <w:rPr>
          <w:rFonts w:ascii="Times New Roman" w:hAnsi="Times New Roman"/>
          <w:sz w:val="28"/>
          <w:szCs w:val="28"/>
        </w:rPr>
      </w:pPr>
    </w:p>
    <w:p w:rsidR="00CA5005" w:rsidRPr="000162A6" w:rsidRDefault="00CA5005" w:rsidP="001F3FBF">
      <w:pPr>
        <w:spacing w:after="0" w:line="240" w:lineRule="auto"/>
        <w:jc w:val="center"/>
        <w:rPr>
          <w:rFonts w:ascii="Times New Roman" w:hAnsi="Times New Roman"/>
          <w:sz w:val="28"/>
          <w:szCs w:val="28"/>
        </w:rPr>
      </w:pPr>
    </w:p>
    <w:p w:rsidR="00CA5005" w:rsidRPr="000162A6" w:rsidRDefault="00CA5005" w:rsidP="001F3FBF">
      <w:pPr>
        <w:spacing w:after="0" w:line="240" w:lineRule="auto"/>
        <w:jc w:val="center"/>
        <w:rPr>
          <w:rFonts w:ascii="Times New Roman" w:hAnsi="Times New Roman"/>
          <w:sz w:val="28"/>
          <w:szCs w:val="28"/>
        </w:rPr>
      </w:pPr>
    </w:p>
    <w:p w:rsidR="00CA5005" w:rsidRPr="000162A6" w:rsidRDefault="00CA5005" w:rsidP="000162A6">
      <w:pPr>
        <w:spacing w:after="0" w:line="240" w:lineRule="auto"/>
        <w:rPr>
          <w:rFonts w:ascii="Times New Roman" w:hAnsi="Times New Roman"/>
          <w:sz w:val="28"/>
          <w:szCs w:val="28"/>
        </w:rPr>
      </w:pPr>
    </w:p>
    <w:p w:rsidR="00CA5005" w:rsidRDefault="001F3FBF" w:rsidP="001F3FBF">
      <w:pPr>
        <w:spacing w:after="0" w:line="240" w:lineRule="auto"/>
        <w:jc w:val="center"/>
        <w:rPr>
          <w:rFonts w:ascii="Times New Roman" w:hAnsi="Times New Roman"/>
          <w:sz w:val="24"/>
          <w:szCs w:val="24"/>
        </w:rPr>
        <w:sectPr w:rsidR="00CA5005" w:rsidSect="000162A6">
          <w:headerReference w:type="even" r:id="rId8"/>
          <w:headerReference w:type="default" r:id="rId9"/>
          <w:footerReference w:type="even" r:id="rId10"/>
          <w:footerReference w:type="default" r:id="rId11"/>
          <w:headerReference w:type="first" r:id="rId12"/>
          <w:footerReference w:type="first" r:id="rId13"/>
          <w:pgSz w:w="11909" w:h="16834"/>
          <w:pgMar w:top="1134" w:right="850" w:bottom="1134" w:left="1701" w:header="510" w:footer="454" w:gutter="0"/>
          <w:cols w:space="720"/>
          <w:noEndnote/>
          <w:titlePg/>
          <w:docGrid w:linePitch="299"/>
        </w:sectPr>
      </w:pPr>
      <w:r w:rsidRPr="000162A6">
        <w:rPr>
          <w:rFonts w:ascii="Times New Roman" w:hAnsi="Times New Roman"/>
          <w:sz w:val="28"/>
          <w:szCs w:val="28"/>
        </w:rPr>
        <w:t>Саянск, 2018</w:t>
      </w:r>
    </w:p>
    <w:p w:rsidR="001F3FBF" w:rsidRPr="000162A6" w:rsidRDefault="001F3FBF" w:rsidP="000162A6">
      <w:pPr>
        <w:spacing w:after="0" w:line="360" w:lineRule="auto"/>
        <w:ind w:firstLine="709"/>
        <w:contextualSpacing/>
        <w:jc w:val="both"/>
        <w:rPr>
          <w:rFonts w:ascii="Times New Roman" w:hAnsi="Times New Roman"/>
          <w:sz w:val="28"/>
          <w:szCs w:val="28"/>
        </w:rPr>
      </w:pPr>
      <w:r w:rsidRPr="000162A6">
        <w:rPr>
          <w:rFonts w:ascii="Times New Roman" w:hAnsi="Times New Roman"/>
          <w:sz w:val="28"/>
          <w:szCs w:val="28"/>
        </w:rPr>
        <w:lastRenderedPageBreak/>
        <w:t>Методические указания к дипломному проектированию по специальности СПО 18.02.06 «Химическая технология органических веществ»</w:t>
      </w:r>
    </w:p>
    <w:p w:rsidR="001F3FBF" w:rsidRPr="000162A6" w:rsidRDefault="001F3FBF" w:rsidP="000162A6">
      <w:pPr>
        <w:spacing w:after="0" w:line="360" w:lineRule="auto"/>
        <w:ind w:firstLine="567"/>
        <w:jc w:val="both"/>
        <w:rPr>
          <w:rFonts w:ascii="Times New Roman" w:hAnsi="Times New Roman"/>
          <w:sz w:val="28"/>
          <w:szCs w:val="28"/>
        </w:rPr>
      </w:pPr>
      <w:r w:rsidRPr="000162A6">
        <w:rPr>
          <w:rFonts w:ascii="Times New Roman" w:hAnsi="Times New Roman"/>
          <w:bCs/>
          <w:sz w:val="28"/>
          <w:szCs w:val="28"/>
        </w:rPr>
        <w:t xml:space="preserve">«Химико-технологический техникум г. Саянска» </w:t>
      </w:r>
      <w:r w:rsidRPr="000162A6">
        <w:rPr>
          <w:rFonts w:ascii="Times New Roman" w:hAnsi="Times New Roman"/>
          <w:sz w:val="28"/>
          <w:szCs w:val="28"/>
        </w:rPr>
        <w:t>(ГБПОУ ИО ХТТ г. Саянска). -2018. – 4</w:t>
      </w:r>
      <w:bookmarkStart w:id="3" w:name="_GoBack"/>
      <w:bookmarkEnd w:id="3"/>
      <w:r w:rsidRPr="000162A6">
        <w:rPr>
          <w:rFonts w:ascii="Times New Roman" w:hAnsi="Times New Roman"/>
          <w:sz w:val="28"/>
          <w:szCs w:val="28"/>
        </w:rPr>
        <w:t>2 с.</w:t>
      </w:r>
    </w:p>
    <w:p w:rsidR="001F3FBF" w:rsidRPr="000162A6" w:rsidRDefault="001F3FBF" w:rsidP="000162A6">
      <w:pPr>
        <w:pStyle w:val="a4"/>
        <w:spacing w:line="360" w:lineRule="auto"/>
        <w:ind w:firstLine="567"/>
        <w:rPr>
          <w:szCs w:val="28"/>
        </w:rPr>
      </w:pPr>
      <w:r w:rsidRPr="000162A6">
        <w:rPr>
          <w:szCs w:val="28"/>
        </w:rPr>
        <w:t>Предлагаются последовательность выполнения дипломного проекта, изложена сущность разделов, даны разъяснения по содержанию графической части.</w:t>
      </w:r>
    </w:p>
    <w:p w:rsidR="001F3FBF" w:rsidRPr="000162A6" w:rsidRDefault="001F3FBF" w:rsidP="000162A6">
      <w:pPr>
        <w:shd w:val="clear" w:color="auto" w:fill="FFFFFF"/>
        <w:spacing w:after="0" w:line="360" w:lineRule="auto"/>
        <w:jc w:val="both"/>
        <w:rPr>
          <w:rFonts w:ascii="Times New Roman" w:hAnsi="Times New Roman"/>
          <w:sz w:val="28"/>
          <w:szCs w:val="28"/>
        </w:rPr>
      </w:pPr>
    </w:p>
    <w:p w:rsidR="000162A6" w:rsidRPr="000162A6" w:rsidRDefault="001F3FBF" w:rsidP="000162A6">
      <w:pPr>
        <w:spacing w:after="0" w:line="360" w:lineRule="auto"/>
        <w:ind w:firstLine="567"/>
        <w:jc w:val="both"/>
        <w:rPr>
          <w:rFonts w:ascii="Times New Roman" w:hAnsi="Times New Roman"/>
          <w:sz w:val="28"/>
          <w:szCs w:val="28"/>
        </w:rPr>
      </w:pPr>
      <w:r w:rsidRPr="000162A6">
        <w:rPr>
          <w:rFonts w:ascii="Times New Roman" w:hAnsi="Times New Roman"/>
          <w:sz w:val="28"/>
          <w:szCs w:val="28"/>
        </w:rPr>
        <w:t xml:space="preserve">Составитель: </w:t>
      </w:r>
    </w:p>
    <w:p w:rsidR="000162A6" w:rsidRPr="000162A6" w:rsidRDefault="000162A6" w:rsidP="000162A6">
      <w:pPr>
        <w:spacing w:after="0" w:line="360" w:lineRule="auto"/>
        <w:ind w:firstLine="567"/>
        <w:jc w:val="both"/>
        <w:rPr>
          <w:rFonts w:ascii="Times New Roman" w:hAnsi="Times New Roman"/>
          <w:sz w:val="28"/>
          <w:szCs w:val="28"/>
        </w:rPr>
      </w:pPr>
      <w:r w:rsidRPr="000162A6">
        <w:rPr>
          <w:rFonts w:ascii="Times New Roman" w:hAnsi="Times New Roman"/>
          <w:sz w:val="28"/>
          <w:szCs w:val="28"/>
        </w:rPr>
        <w:t>Гришина В.Г., преподаватель</w:t>
      </w:r>
    </w:p>
    <w:p w:rsidR="001F3FBF" w:rsidRPr="000162A6" w:rsidRDefault="001F3FBF" w:rsidP="000162A6">
      <w:pPr>
        <w:spacing w:after="0" w:line="360" w:lineRule="auto"/>
        <w:ind w:firstLine="567"/>
        <w:jc w:val="both"/>
        <w:rPr>
          <w:rFonts w:ascii="Times New Roman" w:hAnsi="Times New Roman"/>
          <w:sz w:val="28"/>
          <w:szCs w:val="28"/>
        </w:rPr>
      </w:pPr>
      <w:r w:rsidRPr="000162A6">
        <w:rPr>
          <w:rFonts w:ascii="Times New Roman" w:hAnsi="Times New Roman"/>
          <w:sz w:val="28"/>
          <w:szCs w:val="28"/>
        </w:rPr>
        <w:t>Янь Е.В., преподаватель</w:t>
      </w:r>
    </w:p>
    <w:p w:rsidR="001F3FBF" w:rsidRPr="000162A6" w:rsidRDefault="001F3FBF" w:rsidP="000162A6">
      <w:pPr>
        <w:shd w:val="clear" w:color="auto" w:fill="FFFFFF"/>
        <w:spacing w:after="0" w:line="360" w:lineRule="auto"/>
        <w:ind w:firstLine="567"/>
        <w:jc w:val="both"/>
        <w:rPr>
          <w:rFonts w:ascii="Times New Roman" w:hAnsi="Times New Roman"/>
          <w:sz w:val="28"/>
          <w:szCs w:val="28"/>
        </w:rPr>
      </w:pPr>
    </w:p>
    <w:p w:rsidR="001F3FBF" w:rsidRPr="000162A6" w:rsidRDefault="001F3FBF" w:rsidP="000162A6">
      <w:pPr>
        <w:shd w:val="clear" w:color="auto" w:fill="FFFFFF"/>
        <w:spacing w:after="0" w:line="360" w:lineRule="auto"/>
        <w:ind w:firstLine="567"/>
        <w:jc w:val="both"/>
        <w:rPr>
          <w:rFonts w:ascii="Times New Roman" w:hAnsi="Times New Roman"/>
          <w:sz w:val="28"/>
          <w:szCs w:val="28"/>
        </w:rPr>
      </w:pPr>
      <w:r w:rsidRPr="000162A6">
        <w:rPr>
          <w:rFonts w:ascii="Times New Roman" w:hAnsi="Times New Roman"/>
          <w:sz w:val="28"/>
          <w:szCs w:val="28"/>
        </w:rPr>
        <w:t xml:space="preserve">Рецензенты: </w:t>
      </w:r>
    </w:p>
    <w:p w:rsidR="001F3FBF" w:rsidRPr="000162A6" w:rsidRDefault="001F3FBF" w:rsidP="000162A6">
      <w:pPr>
        <w:shd w:val="clear" w:color="auto" w:fill="FFFFFF"/>
        <w:spacing w:after="0" w:line="360" w:lineRule="auto"/>
        <w:ind w:firstLine="567"/>
        <w:jc w:val="both"/>
        <w:rPr>
          <w:rFonts w:ascii="Times New Roman" w:hAnsi="Times New Roman"/>
          <w:sz w:val="28"/>
          <w:szCs w:val="28"/>
        </w:rPr>
      </w:pPr>
      <w:r w:rsidRPr="000162A6">
        <w:rPr>
          <w:rFonts w:ascii="Times New Roman" w:hAnsi="Times New Roman"/>
          <w:sz w:val="28"/>
          <w:szCs w:val="28"/>
        </w:rPr>
        <w:t>Стригельская Е.В., зам. директора по УПР ГБПОУ ХТТ г. Саянска</w:t>
      </w:r>
    </w:p>
    <w:p w:rsidR="001F3FBF" w:rsidRPr="000162A6" w:rsidRDefault="001F3FBF" w:rsidP="000162A6">
      <w:pPr>
        <w:shd w:val="clear" w:color="auto" w:fill="FFFFFF"/>
        <w:spacing w:after="0" w:line="360" w:lineRule="auto"/>
        <w:ind w:firstLine="567"/>
        <w:jc w:val="both"/>
        <w:rPr>
          <w:rFonts w:ascii="Times New Roman" w:hAnsi="Times New Roman"/>
          <w:sz w:val="28"/>
          <w:szCs w:val="28"/>
        </w:rPr>
      </w:pPr>
      <w:r w:rsidRPr="000162A6">
        <w:rPr>
          <w:rFonts w:ascii="Times New Roman" w:hAnsi="Times New Roman"/>
          <w:sz w:val="28"/>
          <w:szCs w:val="28"/>
        </w:rPr>
        <w:t xml:space="preserve">Галкова И.В., зам. директора по УМР ГБПОУ ХТТ г. Саянска </w:t>
      </w:r>
    </w:p>
    <w:p w:rsidR="001F3FBF" w:rsidRPr="000162A6" w:rsidRDefault="001F3FBF" w:rsidP="000162A6">
      <w:pPr>
        <w:shd w:val="clear" w:color="auto" w:fill="FFFFFF"/>
        <w:spacing w:after="0" w:line="360" w:lineRule="auto"/>
        <w:ind w:firstLine="567"/>
        <w:jc w:val="both"/>
        <w:rPr>
          <w:rFonts w:ascii="Times New Roman" w:hAnsi="Times New Roman"/>
          <w:sz w:val="28"/>
          <w:szCs w:val="28"/>
        </w:rPr>
      </w:pPr>
    </w:p>
    <w:p w:rsidR="001F3FBF" w:rsidRPr="000162A6" w:rsidRDefault="001F3FBF" w:rsidP="000162A6">
      <w:pPr>
        <w:shd w:val="clear" w:color="auto" w:fill="FFFFFF"/>
        <w:spacing w:after="0" w:line="360" w:lineRule="auto"/>
        <w:ind w:firstLine="567"/>
        <w:jc w:val="both"/>
        <w:rPr>
          <w:rFonts w:ascii="Times New Roman" w:hAnsi="Times New Roman"/>
          <w:sz w:val="28"/>
          <w:szCs w:val="28"/>
        </w:rPr>
      </w:pPr>
    </w:p>
    <w:tbl>
      <w:tblPr>
        <w:tblW w:w="0" w:type="auto"/>
        <w:tblLook w:val="04A0"/>
      </w:tblPr>
      <w:tblGrid>
        <w:gridCol w:w="4786"/>
        <w:gridCol w:w="4787"/>
      </w:tblGrid>
      <w:tr w:rsidR="001F3FBF" w:rsidRPr="000162A6" w:rsidTr="00CA5005">
        <w:tc>
          <w:tcPr>
            <w:tcW w:w="4787" w:type="dxa"/>
          </w:tcPr>
          <w:p w:rsidR="001F3FBF" w:rsidRPr="000162A6" w:rsidRDefault="001F3FBF" w:rsidP="000162A6">
            <w:pPr>
              <w:spacing w:after="0" w:line="360" w:lineRule="auto"/>
              <w:contextualSpacing/>
              <w:jc w:val="both"/>
              <w:rPr>
                <w:rFonts w:ascii="Times New Roman" w:hAnsi="Times New Roman"/>
                <w:sz w:val="28"/>
                <w:szCs w:val="28"/>
              </w:rPr>
            </w:pPr>
          </w:p>
        </w:tc>
        <w:tc>
          <w:tcPr>
            <w:tcW w:w="4787" w:type="dxa"/>
            <w:shd w:val="clear" w:color="auto" w:fill="FFFFFF"/>
          </w:tcPr>
          <w:p w:rsidR="001F3FBF" w:rsidRPr="000162A6" w:rsidRDefault="001F3FBF" w:rsidP="000162A6">
            <w:pPr>
              <w:spacing w:after="0" w:line="360" w:lineRule="auto"/>
              <w:contextualSpacing/>
              <w:jc w:val="right"/>
              <w:rPr>
                <w:rFonts w:ascii="Times New Roman" w:hAnsi="Times New Roman"/>
                <w:sz w:val="28"/>
                <w:szCs w:val="28"/>
              </w:rPr>
            </w:pPr>
            <w:r w:rsidRPr="000162A6">
              <w:rPr>
                <w:rFonts w:ascii="Times New Roman" w:hAnsi="Times New Roman"/>
                <w:sz w:val="28"/>
                <w:szCs w:val="28"/>
              </w:rPr>
              <w:t>Рассмотрено и согласовано</w:t>
            </w:r>
          </w:p>
          <w:p w:rsidR="001F3FBF" w:rsidRPr="000162A6" w:rsidRDefault="001F3FBF" w:rsidP="000162A6">
            <w:pPr>
              <w:spacing w:after="0" w:line="360" w:lineRule="auto"/>
              <w:contextualSpacing/>
              <w:jc w:val="right"/>
              <w:rPr>
                <w:rFonts w:ascii="Times New Roman" w:hAnsi="Times New Roman"/>
                <w:sz w:val="28"/>
                <w:szCs w:val="28"/>
              </w:rPr>
            </w:pPr>
            <w:r w:rsidRPr="000162A6">
              <w:rPr>
                <w:rFonts w:ascii="Times New Roman" w:hAnsi="Times New Roman"/>
                <w:sz w:val="28"/>
                <w:szCs w:val="28"/>
              </w:rPr>
              <w:t>на цикловой комиссии</w:t>
            </w:r>
          </w:p>
          <w:p w:rsidR="001F3FBF" w:rsidRPr="000162A6" w:rsidRDefault="001F3FBF" w:rsidP="000162A6">
            <w:pPr>
              <w:spacing w:after="0" w:line="360" w:lineRule="auto"/>
              <w:contextualSpacing/>
              <w:jc w:val="right"/>
              <w:rPr>
                <w:rFonts w:ascii="Times New Roman" w:hAnsi="Times New Roman"/>
                <w:sz w:val="28"/>
                <w:szCs w:val="28"/>
              </w:rPr>
            </w:pPr>
            <w:r w:rsidRPr="000162A6">
              <w:rPr>
                <w:rFonts w:ascii="Times New Roman" w:hAnsi="Times New Roman"/>
                <w:sz w:val="28"/>
                <w:szCs w:val="28"/>
              </w:rPr>
              <w:t>Протокол №4 от 17.12.2018 г.</w:t>
            </w:r>
          </w:p>
        </w:tc>
      </w:tr>
    </w:tbl>
    <w:p w:rsidR="001F3FBF" w:rsidRPr="000162A6" w:rsidRDefault="001F3FBF" w:rsidP="000162A6">
      <w:pPr>
        <w:shd w:val="clear" w:color="auto" w:fill="FFFFFF"/>
        <w:spacing w:after="0" w:line="360" w:lineRule="auto"/>
        <w:jc w:val="both"/>
        <w:rPr>
          <w:rFonts w:ascii="Times New Roman" w:hAnsi="Times New Roman"/>
          <w:sz w:val="28"/>
          <w:szCs w:val="28"/>
        </w:rPr>
      </w:pPr>
    </w:p>
    <w:p w:rsidR="001F3FBF" w:rsidRPr="000162A6" w:rsidRDefault="001F3FBF" w:rsidP="000162A6">
      <w:pPr>
        <w:shd w:val="clear" w:color="auto" w:fill="FFFFFF"/>
        <w:spacing w:after="0" w:line="360" w:lineRule="auto"/>
        <w:jc w:val="both"/>
        <w:rPr>
          <w:rFonts w:ascii="Times New Roman" w:hAnsi="Times New Roman"/>
          <w:sz w:val="28"/>
          <w:szCs w:val="28"/>
        </w:rPr>
      </w:pPr>
    </w:p>
    <w:p w:rsidR="001F3FBF" w:rsidRPr="000162A6" w:rsidRDefault="001F3FBF" w:rsidP="000162A6">
      <w:pPr>
        <w:widowControl w:val="0"/>
        <w:tabs>
          <w:tab w:val="left" w:pos="1041"/>
          <w:tab w:val="center" w:pos="4969"/>
        </w:tabs>
        <w:autoSpaceDE w:val="0"/>
        <w:autoSpaceDN w:val="0"/>
        <w:adjustRightInd w:val="0"/>
        <w:spacing w:after="0" w:line="360" w:lineRule="auto"/>
        <w:ind w:firstLine="567"/>
        <w:jc w:val="both"/>
        <w:rPr>
          <w:rFonts w:ascii="Times New Roman" w:hAnsi="Times New Roman"/>
          <w:sz w:val="28"/>
          <w:szCs w:val="28"/>
          <w:vertAlign w:val="subscript"/>
        </w:rPr>
      </w:pPr>
      <w:r w:rsidRPr="000162A6">
        <w:rPr>
          <w:rFonts w:ascii="Times New Roman" w:hAnsi="Times New Roman"/>
          <w:sz w:val="28"/>
          <w:szCs w:val="28"/>
          <w:vertAlign w:val="subscript"/>
        </w:rPr>
        <w:t xml:space="preserve">© </w:t>
      </w:r>
      <w:r w:rsidRPr="000162A6">
        <w:rPr>
          <w:rFonts w:ascii="Times New Roman" w:hAnsi="Times New Roman"/>
          <w:bCs/>
          <w:sz w:val="28"/>
          <w:szCs w:val="28"/>
          <w:vertAlign w:val="subscript"/>
        </w:rPr>
        <w:t xml:space="preserve">«Химико-технологический техникум г. Саянска» </w:t>
      </w:r>
      <w:r w:rsidRPr="000162A6">
        <w:rPr>
          <w:rFonts w:ascii="Times New Roman" w:hAnsi="Times New Roman"/>
          <w:sz w:val="28"/>
          <w:szCs w:val="28"/>
          <w:vertAlign w:val="subscript"/>
        </w:rPr>
        <w:t>2018 г.</w:t>
      </w:r>
    </w:p>
    <w:p w:rsidR="001F3FBF" w:rsidRPr="000162A6" w:rsidRDefault="001F3FBF" w:rsidP="000162A6">
      <w:pPr>
        <w:shd w:val="clear" w:color="auto" w:fill="FFFFFF"/>
        <w:spacing w:after="0" w:line="360" w:lineRule="auto"/>
        <w:ind w:firstLine="567"/>
        <w:jc w:val="both"/>
        <w:rPr>
          <w:rFonts w:ascii="Times New Roman" w:hAnsi="Times New Roman"/>
          <w:sz w:val="28"/>
          <w:szCs w:val="28"/>
          <w:vertAlign w:val="subscript"/>
        </w:rPr>
      </w:pPr>
      <w:r w:rsidRPr="000162A6">
        <w:rPr>
          <w:rFonts w:ascii="Times New Roman" w:hAnsi="Times New Roman"/>
          <w:sz w:val="28"/>
          <w:szCs w:val="28"/>
          <w:vertAlign w:val="subscript"/>
        </w:rPr>
        <w:t>© «</w:t>
      </w:r>
      <w:r w:rsidRPr="000162A6">
        <w:rPr>
          <w:rFonts w:ascii="Times New Roman" w:hAnsi="Times New Roman"/>
          <w:bCs/>
          <w:sz w:val="28"/>
          <w:szCs w:val="28"/>
          <w:vertAlign w:val="subscript"/>
        </w:rPr>
        <w:t>Химическая технология органических веществ</w:t>
      </w:r>
      <w:r w:rsidRPr="000162A6">
        <w:rPr>
          <w:rFonts w:ascii="Times New Roman" w:hAnsi="Times New Roman"/>
          <w:sz w:val="28"/>
          <w:szCs w:val="28"/>
          <w:vertAlign w:val="subscript"/>
        </w:rPr>
        <w:t>»</w:t>
      </w:r>
    </w:p>
    <w:p w:rsidR="00CA5005" w:rsidRDefault="00CA5005" w:rsidP="001F3FBF">
      <w:pPr>
        <w:pStyle w:val="1"/>
        <w:numPr>
          <w:ilvl w:val="0"/>
          <w:numId w:val="0"/>
        </w:numPr>
        <w:spacing w:after="0"/>
        <w:jc w:val="center"/>
        <w:rPr>
          <w:sz w:val="24"/>
          <w:szCs w:val="24"/>
        </w:rPr>
      </w:pPr>
    </w:p>
    <w:p w:rsidR="00CA5005" w:rsidRDefault="00CA5005" w:rsidP="001F3FBF">
      <w:pPr>
        <w:pStyle w:val="1"/>
        <w:numPr>
          <w:ilvl w:val="0"/>
          <w:numId w:val="0"/>
        </w:numPr>
        <w:spacing w:after="0"/>
        <w:jc w:val="center"/>
        <w:rPr>
          <w:sz w:val="24"/>
          <w:szCs w:val="24"/>
        </w:rPr>
      </w:pPr>
    </w:p>
    <w:p w:rsidR="000162A6" w:rsidRDefault="000162A6" w:rsidP="000162A6"/>
    <w:p w:rsidR="000162A6" w:rsidRDefault="000162A6" w:rsidP="000162A6"/>
    <w:p w:rsidR="000162A6" w:rsidRDefault="000162A6" w:rsidP="000162A6"/>
    <w:p w:rsidR="000162A6" w:rsidRDefault="000162A6" w:rsidP="000162A6"/>
    <w:p w:rsidR="000162A6" w:rsidRPr="000162A6" w:rsidRDefault="000162A6" w:rsidP="000162A6"/>
    <w:p w:rsidR="001F3FBF" w:rsidRPr="000162A6" w:rsidRDefault="001F3FBF" w:rsidP="001F3FBF">
      <w:pPr>
        <w:pStyle w:val="1"/>
        <w:numPr>
          <w:ilvl w:val="0"/>
          <w:numId w:val="0"/>
        </w:numPr>
        <w:spacing w:after="0"/>
        <w:jc w:val="center"/>
        <w:rPr>
          <w:szCs w:val="28"/>
        </w:rPr>
      </w:pPr>
      <w:r w:rsidRPr="000162A6">
        <w:rPr>
          <w:szCs w:val="28"/>
        </w:rPr>
        <w:t>Содержание</w:t>
      </w:r>
    </w:p>
    <w:tbl>
      <w:tblPr>
        <w:tblStyle w:val="ad"/>
        <w:tblW w:w="0" w:type="auto"/>
        <w:tblLook w:val="04A0"/>
      </w:tblPr>
      <w:tblGrid>
        <w:gridCol w:w="8755"/>
        <w:gridCol w:w="818"/>
      </w:tblGrid>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Общие положения</w:t>
            </w:r>
            <w:r w:rsidR="00621AA9">
              <w:rPr>
                <w:rFonts w:ascii="Times New Roman" w:hAnsi="Times New Roman"/>
                <w:sz w:val="28"/>
                <w:szCs w:val="28"/>
              </w:rPr>
              <w:t xml:space="preserve"> …………………………………………………………</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4</w:t>
            </w:r>
          </w:p>
        </w:tc>
      </w:tr>
      <w:tr w:rsidR="00621AA9" w:rsidTr="00794F01">
        <w:tc>
          <w:tcPr>
            <w:tcW w:w="8755" w:type="dxa"/>
          </w:tcPr>
          <w:p w:rsidR="00621AA9" w:rsidRPr="000162A6" w:rsidRDefault="00621AA9" w:rsidP="005E2DA0">
            <w:pPr>
              <w:spacing w:before="120" w:after="120"/>
              <w:rPr>
                <w:rFonts w:ascii="Times New Roman" w:hAnsi="Times New Roman"/>
                <w:sz w:val="28"/>
                <w:szCs w:val="28"/>
              </w:rPr>
            </w:pPr>
            <w:r w:rsidRPr="000162A6">
              <w:rPr>
                <w:rFonts w:ascii="Times New Roman" w:hAnsi="Times New Roman"/>
                <w:sz w:val="28"/>
                <w:szCs w:val="28"/>
              </w:rPr>
              <w:t>1. Оформление расчетно-поя</w:t>
            </w:r>
            <w:r>
              <w:rPr>
                <w:rFonts w:ascii="Times New Roman" w:hAnsi="Times New Roman"/>
                <w:sz w:val="28"/>
                <w:szCs w:val="28"/>
              </w:rPr>
              <w:t>снительной записки (ПЗ)…………………</w:t>
            </w:r>
          </w:p>
        </w:tc>
        <w:tc>
          <w:tcPr>
            <w:tcW w:w="818" w:type="dxa"/>
          </w:tcPr>
          <w:p w:rsidR="00621AA9" w:rsidRDefault="00621AA9" w:rsidP="005E2DA0">
            <w:pPr>
              <w:spacing w:before="120" w:after="120"/>
              <w:jc w:val="center"/>
              <w:rPr>
                <w:rFonts w:ascii="Times New Roman" w:hAnsi="Times New Roman"/>
                <w:sz w:val="28"/>
                <w:szCs w:val="28"/>
              </w:rPr>
            </w:pPr>
            <w:r>
              <w:rPr>
                <w:rFonts w:ascii="Times New Roman" w:hAnsi="Times New Roman"/>
                <w:sz w:val="28"/>
                <w:szCs w:val="28"/>
              </w:rPr>
              <w:t>4</w:t>
            </w:r>
          </w:p>
        </w:tc>
      </w:tr>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1.1. Общие т</w:t>
            </w:r>
            <w:r>
              <w:rPr>
                <w:rFonts w:ascii="Times New Roman" w:hAnsi="Times New Roman"/>
                <w:sz w:val="28"/>
                <w:szCs w:val="28"/>
              </w:rPr>
              <w:t>ребования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4</w:t>
            </w:r>
          </w:p>
        </w:tc>
      </w:tr>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1.2. Структура пояснительной записки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5</w:t>
            </w:r>
          </w:p>
        </w:tc>
      </w:tr>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1.3. Рубрикация пояснительной записки</w:t>
            </w:r>
            <w:r w:rsidRPr="000162A6">
              <w:rPr>
                <w:rFonts w:ascii="Times New Roman" w:hAnsi="Times New Roman"/>
                <w:b/>
                <w:sz w:val="28"/>
                <w:szCs w:val="28"/>
              </w:rPr>
              <w:t xml:space="preserve"> </w:t>
            </w:r>
            <w:r w:rsidRPr="00BF3249">
              <w:rPr>
                <w:rFonts w:ascii="Times New Roman" w:hAnsi="Times New Roman"/>
                <w:sz w:val="28"/>
                <w:szCs w:val="28"/>
              </w:rPr>
              <w:t>…………………………………</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6</w:t>
            </w:r>
          </w:p>
        </w:tc>
      </w:tr>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1.4. Оформление иллюстраций и приложений</w:t>
            </w:r>
            <w:r>
              <w:rPr>
                <w:rFonts w:ascii="Times New Roman" w:hAnsi="Times New Roman"/>
                <w:sz w:val="28"/>
                <w:szCs w:val="28"/>
              </w:rPr>
              <w:t xml:space="preserve">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7</w:t>
            </w:r>
          </w:p>
        </w:tc>
      </w:tr>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1.5. Построе</w:t>
            </w:r>
            <w:r>
              <w:rPr>
                <w:rFonts w:ascii="Times New Roman" w:hAnsi="Times New Roman"/>
                <w:sz w:val="28"/>
                <w:szCs w:val="28"/>
              </w:rPr>
              <w:t>ние таблиц……………………………………………………</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8</w:t>
            </w:r>
          </w:p>
        </w:tc>
      </w:tr>
      <w:tr w:rsidR="00794F01" w:rsidTr="00794F01">
        <w:tc>
          <w:tcPr>
            <w:tcW w:w="8755" w:type="dxa"/>
          </w:tcPr>
          <w:p w:rsidR="00794F01" w:rsidRDefault="00794F01" w:rsidP="005E2DA0">
            <w:pPr>
              <w:spacing w:before="120" w:after="120"/>
              <w:rPr>
                <w:rFonts w:ascii="Times New Roman" w:hAnsi="Times New Roman"/>
                <w:sz w:val="28"/>
                <w:szCs w:val="28"/>
              </w:rPr>
            </w:pPr>
            <w:r w:rsidRPr="000162A6">
              <w:rPr>
                <w:rFonts w:ascii="Times New Roman" w:hAnsi="Times New Roman"/>
                <w:sz w:val="28"/>
                <w:szCs w:val="28"/>
              </w:rPr>
              <w:t>2. Содержание основной части ……………………………………………</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9</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2.1. Теоретичес</w:t>
            </w:r>
            <w:r>
              <w:rPr>
                <w:rFonts w:ascii="Times New Roman" w:hAnsi="Times New Roman"/>
                <w:sz w:val="28"/>
                <w:szCs w:val="28"/>
              </w:rPr>
              <w:t>кая часть …………………………………………………</w:t>
            </w:r>
            <w:r w:rsidRPr="000162A6">
              <w:rPr>
                <w:rFonts w:ascii="Times New Roman" w:hAnsi="Times New Roman"/>
                <w:sz w:val="28"/>
                <w:szCs w:val="28"/>
              </w:rPr>
              <w:t xml:space="preserve">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9</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2.2. Расчетна</w:t>
            </w:r>
            <w:r>
              <w:rPr>
                <w:rFonts w:ascii="Times New Roman" w:hAnsi="Times New Roman"/>
                <w:sz w:val="28"/>
                <w:szCs w:val="28"/>
              </w:rPr>
              <w:t>я часть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10</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2.3. Раздел «Аналитический контроль производства» …………………</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22</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2.4. Раздел «</w:t>
            </w:r>
            <w:r>
              <w:rPr>
                <w:rFonts w:ascii="Times New Roman" w:hAnsi="Times New Roman"/>
                <w:sz w:val="28"/>
                <w:szCs w:val="28"/>
              </w:rPr>
              <w:t xml:space="preserve">Безопасность эксплуатации производства и охрана труда» </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2</w:t>
            </w:r>
            <w:r w:rsidR="0014658E">
              <w:rPr>
                <w:rFonts w:ascii="Times New Roman" w:hAnsi="Times New Roman"/>
                <w:sz w:val="28"/>
                <w:szCs w:val="28"/>
              </w:rPr>
              <w:t>2</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2.5. Экономичес</w:t>
            </w:r>
            <w:r>
              <w:rPr>
                <w:rFonts w:ascii="Times New Roman" w:hAnsi="Times New Roman"/>
                <w:sz w:val="28"/>
                <w:szCs w:val="28"/>
              </w:rPr>
              <w:t>кая часть …………………………………………………</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23</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3. Графическ</w:t>
            </w:r>
            <w:r>
              <w:rPr>
                <w:rFonts w:ascii="Times New Roman" w:hAnsi="Times New Roman"/>
                <w:sz w:val="28"/>
                <w:szCs w:val="28"/>
              </w:rPr>
              <w:t>ая часть ………………………………………………………</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23</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3.1. Общие требования ……………………………………………</w:t>
            </w:r>
            <w:r>
              <w:rPr>
                <w:rFonts w:ascii="Times New Roman" w:hAnsi="Times New Roman"/>
                <w:sz w:val="28"/>
                <w:szCs w:val="28"/>
              </w:rPr>
              <w:t>………</w:t>
            </w:r>
          </w:p>
        </w:tc>
        <w:tc>
          <w:tcPr>
            <w:tcW w:w="818" w:type="dxa"/>
          </w:tcPr>
          <w:p w:rsidR="00794F01" w:rsidRDefault="00621AA9" w:rsidP="005E2DA0">
            <w:pPr>
              <w:spacing w:before="120" w:after="120"/>
              <w:jc w:val="center"/>
              <w:rPr>
                <w:rFonts w:ascii="Times New Roman" w:hAnsi="Times New Roman"/>
                <w:sz w:val="28"/>
                <w:szCs w:val="28"/>
              </w:rPr>
            </w:pPr>
            <w:r>
              <w:rPr>
                <w:rFonts w:ascii="Times New Roman" w:hAnsi="Times New Roman"/>
                <w:sz w:val="28"/>
                <w:szCs w:val="28"/>
              </w:rPr>
              <w:t>2</w:t>
            </w:r>
            <w:r w:rsidR="0014658E">
              <w:rPr>
                <w:rFonts w:ascii="Times New Roman" w:hAnsi="Times New Roman"/>
                <w:sz w:val="28"/>
                <w:szCs w:val="28"/>
              </w:rPr>
              <w:t>3</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3.2. Основные требования к оформлению технологической схемы ……</w:t>
            </w:r>
          </w:p>
        </w:tc>
        <w:tc>
          <w:tcPr>
            <w:tcW w:w="818" w:type="dxa"/>
          </w:tcPr>
          <w:p w:rsidR="00794F01" w:rsidRDefault="00EB5F27" w:rsidP="005E2DA0">
            <w:pPr>
              <w:spacing w:before="120" w:after="120"/>
              <w:jc w:val="center"/>
              <w:rPr>
                <w:rFonts w:ascii="Times New Roman" w:hAnsi="Times New Roman"/>
                <w:sz w:val="28"/>
                <w:szCs w:val="28"/>
              </w:rPr>
            </w:pPr>
            <w:r>
              <w:rPr>
                <w:rFonts w:ascii="Times New Roman" w:hAnsi="Times New Roman"/>
                <w:sz w:val="28"/>
                <w:szCs w:val="28"/>
              </w:rPr>
              <w:t>2</w:t>
            </w:r>
            <w:r w:rsidR="0014658E">
              <w:rPr>
                <w:rFonts w:ascii="Times New Roman" w:hAnsi="Times New Roman"/>
                <w:sz w:val="28"/>
                <w:szCs w:val="28"/>
              </w:rPr>
              <w:t>5</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3.3. Основные требования к оформлению чертежей общего вида ……</w:t>
            </w:r>
            <w:r>
              <w:rPr>
                <w:rFonts w:ascii="Times New Roman" w:hAnsi="Times New Roman"/>
                <w:sz w:val="28"/>
                <w:szCs w:val="28"/>
              </w:rPr>
              <w:t>.</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26</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3.4. Составление спецификации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28</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 xml:space="preserve">4. Примерная структура для </w:t>
            </w:r>
            <w:r w:rsidR="00195B8F">
              <w:rPr>
                <w:rFonts w:ascii="Times New Roman" w:hAnsi="Times New Roman"/>
                <w:sz w:val="28"/>
                <w:szCs w:val="28"/>
              </w:rPr>
              <w:t>защиты ВКР…………………….</w:t>
            </w:r>
            <w:r w:rsidRPr="000162A6">
              <w:rPr>
                <w:rFonts w:ascii="Times New Roman" w:hAnsi="Times New Roman"/>
                <w:sz w:val="28"/>
                <w:szCs w:val="28"/>
              </w:rPr>
              <w:t>…………</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28</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5. Список источников для написания дипломного проекта  ……………</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29</w:t>
            </w:r>
          </w:p>
        </w:tc>
      </w:tr>
      <w:tr w:rsidR="00794F01" w:rsidTr="00794F01">
        <w:tc>
          <w:tcPr>
            <w:tcW w:w="8755" w:type="dxa"/>
          </w:tcPr>
          <w:p w:rsidR="00794F01" w:rsidRPr="000162A6" w:rsidRDefault="00794F01" w:rsidP="005E2DA0">
            <w:pPr>
              <w:spacing w:before="120" w:after="120"/>
              <w:rPr>
                <w:rFonts w:ascii="Times New Roman" w:hAnsi="Times New Roman"/>
                <w:sz w:val="28"/>
                <w:szCs w:val="28"/>
              </w:rPr>
            </w:pPr>
            <w:r w:rsidRPr="000162A6">
              <w:rPr>
                <w:rFonts w:ascii="Times New Roman" w:hAnsi="Times New Roman"/>
                <w:sz w:val="28"/>
                <w:szCs w:val="28"/>
              </w:rPr>
              <w:t>Приложение</w:t>
            </w:r>
            <w:r>
              <w:rPr>
                <w:rFonts w:ascii="Times New Roman" w:hAnsi="Times New Roman"/>
                <w:sz w:val="28"/>
                <w:szCs w:val="28"/>
              </w:rPr>
              <w:t xml:space="preserve"> ……………………………………………………………</w:t>
            </w:r>
            <w:r w:rsidR="0014658E">
              <w:rPr>
                <w:rFonts w:ascii="Times New Roman" w:hAnsi="Times New Roman"/>
                <w:sz w:val="28"/>
                <w:szCs w:val="28"/>
              </w:rPr>
              <w:t>…..</w:t>
            </w:r>
          </w:p>
        </w:tc>
        <w:tc>
          <w:tcPr>
            <w:tcW w:w="818" w:type="dxa"/>
          </w:tcPr>
          <w:p w:rsidR="00794F01" w:rsidRDefault="0014658E" w:rsidP="005E2DA0">
            <w:pPr>
              <w:spacing w:before="120" w:after="120"/>
              <w:jc w:val="center"/>
              <w:rPr>
                <w:rFonts w:ascii="Times New Roman" w:hAnsi="Times New Roman"/>
                <w:sz w:val="28"/>
                <w:szCs w:val="28"/>
              </w:rPr>
            </w:pPr>
            <w:r>
              <w:rPr>
                <w:rFonts w:ascii="Times New Roman" w:hAnsi="Times New Roman"/>
                <w:sz w:val="28"/>
                <w:szCs w:val="28"/>
              </w:rPr>
              <w:t>33</w:t>
            </w:r>
          </w:p>
        </w:tc>
      </w:tr>
    </w:tbl>
    <w:p w:rsidR="00794F01" w:rsidRDefault="00794F01" w:rsidP="000162A6">
      <w:pPr>
        <w:spacing w:after="0" w:line="240" w:lineRule="auto"/>
        <w:rPr>
          <w:rFonts w:ascii="Times New Roman" w:hAnsi="Times New Roman"/>
          <w:sz w:val="28"/>
          <w:szCs w:val="28"/>
        </w:rPr>
      </w:pPr>
    </w:p>
    <w:p w:rsidR="00794F01" w:rsidRDefault="00794F01" w:rsidP="000162A6">
      <w:pPr>
        <w:spacing w:after="0" w:line="240" w:lineRule="auto"/>
        <w:rPr>
          <w:rFonts w:ascii="Times New Roman" w:hAnsi="Times New Roman"/>
          <w:sz w:val="28"/>
          <w:szCs w:val="28"/>
        </w:rPr>
      </w:pPr>
    </w:p>
    <w:p w:rsidR="00794F01" w:rsidRDefault="00794F01" w:rsidP="000162A6">
      <w:pPr>
        <w:spacing w:after="0" w:line="240" w:lineRule="auto"/>
        <w:rPr>
          <w:rFonts w:ascii="Times New Roman" w:hAnsi="Times New Roman"/>
          <w:sz w:val="28"/>
          <w:szCs w:val="28"/>
        </w:rPr>
      </w:pPr>
    </w:p>
    <w:p w:rsidR="001F3FBF" w:rsidRPr="00CA5005" w:rsidRDefault="001F3FBF" w:rsidP="001F3FBF">
      <w:pPr>
        <w:pStyle w:val="25"/>
        <w:spacing w:line="360" w:lineRule="auto"/>
        <w:rPr>
          <w:rFonts w:ascii="Times New Roman Полужирный" w:hAnsi="Times New Roman Полужирный"/>
          <w:sz w:val="24"/>
          <w:szCs w:val="24"/>
        </w:rPr>
      </w:pPr>
      <w:bookmarkStart w:id="4" w:name="_Toc172014231"/>
      <w:bookmarkStart w:id="5" w:name="_Toc175521749"/>
      <w:bookmarkStart w:id="6" w:name="_Toc176752555"/>
      <w:bookmarkStart w:id="7" w:name="_Toc176752875"/>
      <w:r w:rsidRPr="00CA5005">
        <w:rPr>
          <w:rFonts w:ascii="Times New Roman Полужирный" w:hAnsi="Times New Roman Полужирный"/>
          <w:sz w:val="24"/>
          <w:szCs w:val="24"/>
        </w:rPr>
        <w:lastRenderedPageBreak/>
        <w:t>Общие положения</w:t>
      </w:r>
      <w:bookmarkEnd w:id="4"/>
      <w:bookmarkEnd w:id="5"/>
      <w:bookmarkEnd w:id="6"/>
      <w:bookmarkEnd w:id="7"/>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Дипломный проект – форма выпускной квалификационной работы, которую студенты защищают во время государственной итоговой аттестации по завершению обучения по специальности СПО 18.02.06  «Химическая технология органических веществ».</w:t>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 xml:space="preserve">Объектами дипломного проекта являются химические и (или) физические процессы, происходящие в установках на производствах. </w:t>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 xml:space="preserve">Дипломный проект состоит из расчетно-пояснительной записки и графической части. </w:t>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В ходе дипломного проектирования студент должен проявить самостоятельность в решении всех вопросов, связанных с выполнением проекта. За принятые решения и правильность всех данных отвечает автор дипломного проекта.</w:t>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Руководитель проекта проводит регулярные консультации, оказывает помощь в подборе необходимой технической и справочной литературы и других материалов по теме.</w:t>
      </w:r>
    </w:p>
    <w:p w:rsidR="001F3FBF" w:rsidRPr="00CA5005" w:rsidRDefault="001F3FBF" w:rsidP="001F3FBF">
      <w:pPr>
        <w:spacing w:after="0" w:line="240" w:lineRule="auto"/>
        <w:jc w:val="both"/>
        <w:rPr>
          <w:rFonts w:ascii="Times New Roman" w:hAnsi="Times New Roman"/>
          <w:sz w:val="24"/>
          <w:szCs w:val="24"/>
          <w:highlight w:val="yellow"/>
          <w:u w:val="single"/>
        </w:rPr>
      </w:pPr>
    </w:p>
    <w:p w:rsidR="001F3FBF" w:rsidRPr="00CA5005" w:rsidRDefault="001F3FBF" w:rsidP="001F3FBF">
      <w:pPr>
        <w:numPr>
          <w:ilvl w:val="0"/>
          <w:numId w:val="16"/>
        </w:numPr>
        <w:spacing w:after="0" w:line="240" w:lineRule="auto"/>
        <w:ind w:left="567"/>
        <w:jc w:val="center"/>
        <w:rPr>
          <w:rFonts w:ascii="Times New Roman Полужирный" w:hAnsi="Times New Roman Полужирный"/>
          <w:b/>
          <w:caps/>
          <w:sz w:val="24"/>
          <w:szCs w:val="24"/>
        </w:rPr>
      </w:pPr>
      <w:r w:rsidRPr="00CA5005">
        <w:rPr>
          <w:rFonts w:ascii="Times New Roman Полужирный" w:hAnsi="Times New Roman Полужирный"/>
          <w:b/>
          <w:caps/>
          <w:sz w:val="24"/>
          <w:szCs w:val="24"/>
        </w:rPr>
        <w:t>Оформление расчетно-пояснительной записки (ПЗ)</w:t>
      </w:r>
    </w:p>
    <w:p w:rsidR="001F3FBF" w:rsidRPr="00CA5005" w:rsidRDefault="001F3FBF" w:rsidP="001F3FBF">
      <w:pPr>
        <w:spacing w:after="0" w:line="240" w:lineRule="auto"/>
        <w:ind w:left="567"/>
        <w:jc w:val="both"/>
        <w:rPr>
          <w:rFonts w:ascii="Times New Roman" w:hAnsi="Times New Roman"/>
          <w:b/>
          <w:sz w:val="24"/>
          <w:szCs w:val="24"/>
        </w:rPr>
      </w:pPr>
    </w:p>
    <w:p w:rsidR="001F3FBF" w:rsidRPr="00CA5005" w:rsidRDefault="001F3FBF" w:rsidP="001F3FBF">
      <w:pPr>
        <w:numPr>
          <w:ilvl w:val="0"/>
          <w:numId w:val="17"/>
        </w:numPr>
        <w:spacing w:after="0" w:line="240" w:lineRule="auto"/>
        <w:ind w:left="567"/>
        <w:jc w:val="both"/>
        <w:rPr>
          <w:rFonts w:ascii="Times New Roman" w:hAnsi="Times New Roman"/>
          <w:b/>
          <w:sz w:val="24"/>
          <w:szCs w:val="24"/>
          <w:u w:val="single"/>
        </w:rPr>
      </w:pPr>
      <w:r w:rsidRPr="00CA5005">
        <w:rPr>
          <w:rFonts w:ascii="Times New Roman" w:hAnsi="Times New Roman"/>
          <w:b/>
          <w:sz w:val="24"/>
          <w:szCs w:val="24"/>
        </w:rPr>
        <w:t>Общие требования</w:t>
      </w:r>
    </w:p>
    <w:p w:rsidR="00174C39" w:rsidRPr="006A26EE" w:rsidRDefault="001F3FBF" w:rsidP="006E0332">
      <w:pPr>
        <w:spacing w:after="0" w:line="240" w:lineRule="auto"/>
        <w:ind w:firstLine="709"/>
        <w:jc w:val="both"/>
        <w:rPr>
          <w:rFonts w:ascii="Times New Roman" w:hAnsi="Times New Roman"/>
          <w:sz w:val="24"/>
          <w:szCs w:val="24"/>
        </w:rPr>
      </w:pPr>
      <w:r w:rsidRPr="006A26EE">
        <w:rPr>
          <w:rFonts w:ascii="Times New Roman" w:hAnsi="Times New Roman"/>
          <w:sz w:val="24"/>
          <w:szCs w:val="24"/>
        </w:rPr>
        <w:t xml:space="preserve">Пояснительная записка оформляется в соответствии с требованиями ГОСТ </w:t>
      </w:r>
      <w:r w:rsidR="00174C39" w:rsidRPr="006A26EE">
        <w:rPr>
          <w:rFonts w:ascii="Times New Roman" w:hAnsi="Times New Roman"/>
          <w:sz w:val="24"/>
          <w:szCs w:val="24"/>
        </w:rPr>
        <w:t>7.32</w:t>
      </w:r>
      <w:r w:rsidR="00174C39" w:rsidRPr="00174C39">
        <w:rPr>
          <w:rFonts w:ascii="Times New Roman" w:hAnsi="Times New Roman"/>
          <w:sz w:val="24"/>
          <w:szCs w:val="24"/>
        </w:rPr>
        <w:t>-20</w:t>
      </w:r>
      <w:r w:rsidR="006E0332" w:rsidRPr="006E0332">
        <w:rPr>
          <w:rFonts w:ascii="Times New Roman" w:hAnsi="Times New Roman"/>
          <w:sz w:val="24"/>
          <w:szCs w:val="24"/>
        </w:rPr>
        <w:t>17</w:t>
      </w:r>
      <w:r w:rsidR="00174C39" w:rsidRPr="00174C39">
        <w:rPr>
          <w:rFonts w:ascii="Times New Roman" w:hAnsi="Times New Roman"/>
          <w:sz w:val="24"/>
          <w:szCs w:val="24"/>
        </w:rPr>
        <w:t xml:space="preserve"> </w:t>
      </w:r>
      <w:r w:rsidR="000A4C38" w:rsidRPr="000A4C38">
        <w:rPr>
          <w:rFonts w:ascii="Times New Roman" w:hAnsi="Times New Roman"/>
          <w:sz w:val="24"/>
          <w:szCs w:val="24"/>
        </w:rPr>
        <w:t>(</w:t>
      </w:r>
      <w:r w:rsidR="000A4C38">
        <w:rPr>
          <w:rFonts w:ascii="Times New Roman" w:hAnsi="Times New Roman"/>
          <w:sz w:val="24"/>
          <w:szCs w:val="24"/>
        </w:rPr>
        <w:t xml:space="preserve">взамен ГОСТ 32.-2001) </w:t>
      </w:r>
      <w:r w:rsidR="00174C39" w:rsidRPr="00174C39">
        <w:rPr>
          <w:rFonts w:ascii="Times New Roman" w:hAnsi="Times New Roman"/>
          <w:sz w:val="24"/>
          <w:szCs w:val="24"/>
        </w:rPr>
        <w:t>«Отчёт</w:t>
      </w:r>
      <w:r w:rsidR="00174C39" w:rsidRPr="006A26EE">
        <w:rPr>
          <w:rFonts w:ascii="Times New Roman" w:hAnsi="Times New Roman"/>
          <w:sz w:val="24"/>
          <w:szCs w:val="24"/>
        </w:rPr>
        <w:t xml:space="preserve"> </w:t>
      </w:r>
      <w:r w:rsidR="00174C39" w:rsidRPr="00174C39">
        <w:rPr>
          <w:rFonts w:ascii="Times New Roman" w:hAnsi="Times New Roman"/>
          <w:sz w:val="24"/>
          <w:szCs w:val="24"/>
        </w:rPr>
        <w:t>о</w:t>
      </w:r>
      <w:r w:rsidR="00174C39" w:rsidRPr="006A26EE">
        <w:rPr>
          <w:rFonts w:ascii="Times New Roman" w:hAnsi="Times New Roman"/>
          <w:sz w:val="24"/>
          <w:szCs w:val="24"/>
        </w:rPr>
        <w:t xml:space="preserve"> </w:t>
      </w:r>
      <w:r w:rsidR="00174C39" w:rsidRPr="00174C39">
        <w:rPr>
          <w:rFonts w:ascii="Times New Roman" w:hAnsi="Times New Roman"/>
          <w:sz w:val="24"/>
          <w:szCs w:val="24"/>
        </w:rPr>
        <w:t>научно-исследовательской</w:t>
      </w:r>
      <w:r w:rsidR="00174C39" w:rsidRPr="006A26EE">
        <w:rPr>
          <w:rFonts w:ascii="Times New Roman" w:hAnsi="Times New Roman"/>
          <w:sz w:val="24"/>
          <w:szCs w:val="24"/>
        </w:rPr>
        <w:t xml:space="preserve"> </w:t>
      </w:r>
      <w:r w:rsidR="00174C39" w:rsidRPr="00174C39">
        <w:rPr>
          <w:rFonts w:ascii="Times New Roman" w:hAnsi="Times New Roman"/>
          <w:sz w:val="24"/>
          <w:szCs w:val="24"/>
        </w:rPr>
        <w:t>работе.</w:t>
      </w:r>
      <w:r w:rsidR="00174C39" w:rsidRPr="006A26EE">
        <w:rPr>
          <w:rFonts w:ascii="Times New Roman" w:hAnsi="Times New Roman"/>
          <w:sz w:val="24"/>
          <w:szCs w:val="24"/>
        </w:rPr>
        <w:t xml:space="preserve"> </w:t>
      </w:r>
      <w:r w:rsidR="00174C39" w:rsidRPr="00174C39">
        <w:rPr>
          <w:rFonts w:ascii="Times New Roman" w:hAnsi="Times New Roman"/>
          <w:sz w:val="24"/>
          <w:szCs w:val="24"/>
        </w:rPr>
        <w:t>Структура</w:t>
      </w:r>
      <w:r w:rsidR="00174C39" w:rsidRPr="006A26EE">
        <w:rPr>
          <w:rFonts w:ascii="Times New Roman" w:hAnsi="Times New Roman"/>
          <w:sz w:val="24"/>
          <w:szCs w:val="24"/>
        </w:rPr>
        <w:t xml:space="preserve"> </w:t>
      </w:r>
      <w:r w:rsidR="00174C39" w:rsidRPr="00174C39">
        <w:rPr>
          <w:rFonts w:ascii="Times New Roman" w:hAnsi="Times New Roman"/>
          <w:sz w:val="24"/>
          <w:szCs w:val="24"/>
        </w:rPr>
        <w:t>и</w:t>
      </w:r>
      <w:r w:rsidR="00174C39" w:rsidRPr="006A26EE">
        <w:rPr>
          <w:rFonts w:ascii="Times New Roman" w:hAnsi="Times New Roman"/>
          <w:sz w:val="24"/>
          <w:szCs w:val="24"/>
        </w:rPr>
        <w:t xml:space="preserve"> </w:t>
      </w:r>
      <w:r w:rsidR="00174C39" w:rsidRPr="00174C39">
        <w:rPr>
          <w:rFonts w:ascii="Times New Roman" w:hAnsi="Times New Roman"/>
          <w:sz w:val="24"/>
          <w:szCs w:val="24"/>
        </w:rPr>
        <w:t>правила</w:t>
      </w:r>
      <w:r w:rsidR="00174C39" w:rsidRPr="006A26EE">
        <w:rPr>
          <w:rFonts w:ascii="Times New Roman" w:hAnsi="Times New Roman"/>
          <w:sz w:val="24"/>
          <w:szCs w:val="24"/>
        </w:rPr>
        <w:t xml:space="preserve"> </w:t>
      </w:r>
      <w:r w:rsidR="00174C39" w:rsidRPr="00174C39">
        <w:rPr>
          <w:rFonts w:ascii="Times New Roman" w:hAnsi="Times New Roman"/>
          <w:sz w:val="24"/>
          <w:szCs w:val="24"/>
        </w:rPr>
        <w:t xml:space="preserve">оформления». </w:t>
      </w:r>
    </w:p>
    <w:p w:rsidR="006A26EE" w:rsidRPr="006A26EE" w:rsidRDefault="006A26EE" w:rsidP="006A26EE">
      <w:pPr>
        <w:spacing w:after="0"/>
        <w:ind w:firstLine="709"/>
        <w:jc w:val="both"/>
        <w:rPr>
          <w:rFonts w:ascii="Times New Roman" w:hAnsi="Times New Roman"/>
          <w:sz w:val="24"/>
          <w:szCs w:val="24"/>
        </w:rPr>
      </w:pPr>
      <w:r w:rsidRPr="006A26EE">
        <w:rPr>
          <w:rFonts w:ascii="Times New Roman" w:hAnsi="Times New Roman"/>
          <w:sz w:val="24"/>
          <w:szCs w:val="24"/>
        </w:rPr>
        <w:t xml:space="preserve">Текст печатается на одной стороне листа белой бумаги формата A4 через полтора интервала. Цвет шрифта - черный. Размер шрифта (кегль) 14. Тип шрифта - </w:t>
      </w:r>
      <w:r w:rsidRPr="006A26EE">
        <w:rPr>
          <w:rFonts w:ascii="Times New Roman" w:hAnsi="Times New Roman"/>
          <w:sz w:val="24"/>
          <w:szCs w:val="24"/>
          <w:lang w:val="en-US"/>
        </w:rPr>
        <w:t>Times</w:t>
      </w:r>
      <w:r w:rsidRPr="006A26EE">
        <w:rPr>
          <w:rFonts w:ascii="Times New Roman" w:hAnsi="Times New Roman"/>
          <w:sz w:val="24"/>
          <w:szCs w:val="24"/>
        </w:rPr>
        <w:t xml:space="preserve"> </w:t>
      </w:r>
      <w:r w:rsidRPr="006A26EE">
        <w:rPr>
          <w:rFonts w:ascii="Times New Roman" w:hAnsi="Times New Roman"/>
          <w:sz w:val="24"/>
          <w:szCs w:val="24"/>
          <w:lang w:val="en-US"/>
        </w:rPr>
        <w:t>New</w:t>
      </w:r>
      <w:r w:rsidRPr="006A26EE">
        <w:rPr>
          <w:rFonts w:ascii="Times New Roman" w:hAnsi="Times New Roman"/>
          <w:sz w:val="24"/>
          <w:szCs w:val="24"/>
        </w:rPr>
        <w:t xml:space="preserve"> </w:t>
      </w:r>
      <w:r w:rsidRPr="006A26EE">
        <w:rPr>
          <w:rFonts w:ascii="Times New Roman" w:hAnsi="Times New Roman"/>
          <w:sz w:val="24"/>
          <w:szCs w:val="24"/>
          <w:lang w:val="en-US"/>
        </w:rPr>
        <w:t>Roman</w:t>
      </w:r>
      <w:r w:rsidRPr="006A26EE">
        <w:rPr>
          <w:rFonts w:ascii="Times New Roman" w:hAnsi="Times New Roman"/>
          <w:sz w:val="24"/>
          <w:szCs w:val="24"/>
        </w:rPr>
        <w:t xml:space="preserve">. </w:t>
      </w:r>
    </w:p>
    <w:p w:rsidR="006A26EE" w:rsidRPr="006A26EE" w:rsidRDefault="006A26EE" w:rsidP="006A26EE">
      <w:pPr>
        <w:spacing w:after="0" w:line="240" w:lineRule="auto"/>
        <w:ind w:firstLine="709"/>
        <w:jc w:val="both"/>
        <w:rPr>
          <w:rFonts w:ascii="Times New Roman" w:hAnsi="Times New Roman"/>
          <w:sz w:val="24"/>
          <w:szCs w:val="24"/>
        </w:rPr>
      </w:pPr>
      <w:r w:rsidRPr="006A26EE">
        <w:rPr>
          <w:rFonts w:ascii="Times New Roman" w:hAnsi="Times New Roman"/>
          <w:sz w:val="24"/>
          <w:szCs w:val="24"/>
        </w:rPr>
        <w:t xml:space="preserve">Шрифт печати должен быть прямым, четким, черного цвета, одинаковым по всему объему текста. Разрешается использовать полужирный шрифт при выделении заголовков структурных частей курсовой (дипломной) работы (оглавление, введение, название главы, заключение и т.д.). Текст обязательно выравнивается по ширине. </w:t>
      </w:r>
    </w:p>
    <w:p w:rsidR="001F3FBF" w:rsidRDefault="006A26EE" w:rsidP="003C36B1">
      <w:pPr>
        <w:shd w:val="clear" w:color="auto" w:fill="FFFFFF"/>
        <w:spacing w:after="0" w:line="240" w:lineRule="auto"/>
        <w:ind w:right="5" w:firstLine="709"/>
        <w:jc w:val="both"/>
        <w:rPr>
          <w:rFonts w:ascii="Times New Roman" w:hAnsi="Times New Roman"/>
          <w:sz w:val="24"/>
          <w:szCs w:val="24"/>
        </w:rPr>
      </w:pPr>
      <w:r w:rsidRPr="003C36B1">
        <w:rPr>
          <w:rFonts w:ascii="Times New Roman" w:hAnsi="Times New Roman"/>
          <w:sz w:val="24"/>
          <w:szCs w:val="24"/>
        </w:rPr>
        <w:t>Размер абзацного отступа - 1,</w:t>
      </w:r>
      <w:r w:rsidR="006E0332" w:rsidRPr="006E0332">
        <w:rPr>
          <w:rFonts w:ascii="Times New Roman" w:hAnsi="Times New Roman"/>
          <w:sz w:val="24"/>
          <w:szCs w:val="24"/>
        </w:rPr>
        <w:t>2</w:t>
      </w:r>
      <w:r w:rsidR="00C14224">
        <w:rPr>
          <w:rFonts w:ascii="Times New Roman" w:hAnsi="Times New Roman"/>
          <w:sz w:val="24"/>
          <w:szCs w:val="24"/>
        </w:rPr>
        <w:t>5</w:t>
      </w:r>
      <w:r w:rsidRPr="003C36B1">
        <w:rPr>
          <w:rFonts w:ascii="Times New Roman" w:hAnsi="Times New Roman"/>
          <w:sz w:val="24"/>
          <w:szCs w:val="24"/>
        </w:rPr>
        <w:t xml:space="preserve"> см. Страница с текстом должна иметь левое поле </w:t>
      </w:r>
      <w:smartTag w:uri="urn:schemas-microsoft-com:office:smarttags" w:element="metricconverter">
        <w:smartTagPr>
          <w:attr w:name="ProductID" w:val="2011 г"/>
        </w:smartTagPr>
        <w:r w:rsidRPr="003C36B1">
          <w:rPr>
            <w:rFonts w:ascii="Times New Roman" w:hAnsi="Times New Roman"/>
            <w:sz w:val="24"/>
            <w:szCs w:val="24"/>
          </w:rPr>
          <w:t>30 мм</w:t>
        </w:r>
      </w:smartTag>
      <w:r w:rsidRPr="003C36B1">
        <w:rPr>
          <w:rFonts w:ascii="Times New Roman" w:hAnsi="Times New Roman"/>
          <w:sz w:val="24"/>
          <w:szCs w:val="24"/>
        </w:rPr>
        <w:t xml:space="preserve"> (для прошива), правое — </w:t>
      </w:r>
      <w:smartTag w:uri="urn:schemas-microsoft-com:office:smarttags" w:element="metricconverter">
        <w:smartTagPr>
          <w:attr w:name="ProductID" w:val="2011 г"/>
        </w:smartTagPr>
        <w:r w:rsidRPr="003C36B1">
          <w:rPr>
            <w:rFonts w:ascii="Times New Roman" w:hAnsi="Times New Roman"/>
            <w:sz w:val="24"/>
            <w:szCs w:val="24"/>
          </w:rPr>
          <w:t>10 мм</w:t>
        </w:r>
      </w:smartTag>
      <w:r w:rsidR="00C14224">
        <w:rPr>
          <w:rFonts w:ascii="Times New Roman" w:hAnsi="Times New Roman"/>
          <w:sz w:val="24"/>
          <w:szCs w:val="24"/>
        </w:rPr>
        <w:t>, верхнее и нижнее 20 мм.</w:t>
      </w:r>
      <w:r w:rsidR="003C36B1">
        <w:rPr>
          <w:rFonts w:ascii="Times New Roman" w:hAnsi="Times New Roman"/>
          <w:sz w:val="24"/>
          <w:szCs w:val="24"/>
        </w:rPr>
        <w:t xml:space="preserve"> </w:t>
      </w:r>
    </w:p>
    <w:p w:rsidR="006A26EE" w:rsidRPr="003C36B1" w:rsidRDefault="006A26EE" w:rsidP="003C36B1">
      <w:pPr>
        <w:shd w:val="clear" w:color="auto" w:fill="FFFFFF"/>
        <w:spacing w:after="0" w:line="240" w:lineRule="auto"/>
        <w:ind w:right="5" w:firstLine="709"/>
        <w:jc w:val="both"/>
        <w:rPr>
          <w:rFonts w:ascii="Times New Roman" w:hAnsi="Times New Roman"/>
          <w:sz w:val="24"/>
          <w:szCs w:val="24"/>
        </w:rPr>
      </w:pPr>
      <w:r w:rsidRPr="003C36B1">
        <w:rPr>
          <w:rFonts w:ascii="Times New Roman" w:hAnsi="Times New Roman"/>
          <w:sz w:val="24"/>
          <w:szCs w:val="24"/>
        </w:rPr>
        <w:t xml:space="preserve">Страницы работы нумеруются арабскими цифрами (нумерация сквозная по всему тексту). Номер страницы ставится в центре </w:t>
      </w:r>
      <w:r w:rsidR="003C36B1" w:rsidRPr="003C36B1">
        <w:rPr>
          <w:rFonts w:ascii="Times New Roman" w:hAnsi="Times New Roman"/>
          <w:sz w:val="24"/>
          <w:szCs w:val="24"/>
        </w:rPr>
        <w:t>ниж</w:t>
      </w:r>
      <w:r w:rsidRPr="003C36B1">
        <w:rPr>
          <w:rFonts w:ascii="Times New Roman" w:hAnsi="Times New Roman"/>
          <w:sz w:val="24"/>
          <w:szCs w:val="24"/>
        </w:rPr>
        <w:t>него поля листа без точки. Размер шрифта (кегль) - 11. Тип шрифта - Times New Roman. Титульный лист включается в общую нумерацию, номер на нем не ставится. Все страницы, начиная с 3-й (ВЕДЕНИЕ), нумеруются.</w:t>
      </w:r>
    </w:p>
    <w:p w:rsidR="006667F0" w:rsidRDefault="006667F0" w:rsidP="00260E00">
      <w:pPr>
        <w:shd w:val="clear" w:color="auto" w:fill="FFFFFF"/>
        <w:spacing w:after="0" w:line="240" w:lineRule="auto"/>
        <w:ind w:right="5" w:firstLine="709"/>
        <w:jc w:val="both"/>
        <w:rPr>
          <w:rFonts w:ascii="Times New Roman" w:hAnsi="Times New Roman"/>
          <w:spacing w:val="-2"/>
          <w:sz w:val="24"/>
          <w:szCs w:val="24"/>
        </w:rPr>
      </w:pPr>
      <w:r w:rsidRPr="006667F0">
        <w:rPr>
          <w:rFonts w:ascii="Times New Roman" w:hAnsi="Times New Roman"/>
          <w:sz w:val="24"/>
          <w:szCs w:val="24"/>
        </w:rPr>
        <w:t xml:space="preserve">Примерный объем страниц дипломной работы - </w:t>
      </w:r>
      <w:r w:rsidR="00A4297F" w:rsidRPr="00A4297F">
        <w:rPr>
          <w:rFonts w:ascii="Times New Roman" w:hAnsi="Times New Roman"/>
          <w:sz w:val="24"/>
          <w:szCs w:val="24"/>
        </w:rPr>
        <w:t>5</w:t>
      </w:r>
      <w:r w:rsidRPr="006667F0">
        <w:rPr>
          <w:rFonts w:ascii="Times New Roman" w:hAnsi="Times New Roman"/>
          <w:sz w:val="24"/>
          <w:szCs w:val="24"/>
        </w:rPr>
        <w:t xml:space="preserve">0-90 страниц. В этот объем включается: титульный лист, оглавление, введение, </w:t>
      </w:r>
      <w:r w:rsidRPr="006667F0">
        <w:rPr>
          <w:rFonts w:ascii="Times New Roman" w:hAnsi="Times New Roman"/>
          <w:spacing w:val="-2"/>
          <w:sz w:val="24"/>
          <w:szCs w:val="24"/>
        </w:rPr>
        <w:t xml:space="preserve">основной текст, заключение, список использованных источников и литературы. </w:t>
      </w:r>
      <w:r w:rsidRPr="006667F0">
        <w:rPr>
          <w:rFonts w:ascii="Times New Roman" w:hAnsi="Times New Roman"/>
          <w:i/>
          <w:spacing w:val="-2"/>
          <w:sz w:val="24"/>
          <w:szCs w:val="24"/>
        </w:rPr>
        <w:t>Приложения в общий объем не включаются</w:t>
      </w:r>
      <w:r w:rsidRPr="006667F0">
        <w:rPr>
          <w:rFonts w:ascii="Times New Roman" w:hAnsi="Times New Roman"/>
          <w:spacing w:val="-2"/>
          <w:sz w:val="24"/>
          <w:szCs w:val="24"/>
        </w:rPr>
        <w:t>.</w:t>
      </w:r>
    </w:p>
    <w:p w:rsidR="00260E00" w:rsidRPr="006667F0" w:rsidRDefault="00260E00" w:rsidP="00260E00">
      <w:pPr>
        <w:shd w:val="clear" w:color="auto" w:fill="FFFFFF"/>
        <w:spacing w:after="0" w:line="240" w:lineRule="auto"/>
        <w:ind w:right="5" w:firstLine="709"/>
        <w:jc w:val="both"/>
        <w:rPr>
          <w:rFonts w:ascii="Times New Roman" w:hAnsi="Times New Roman"/>
          <w:spacing w:val="-2"/>
          <w:sz w:val="24"/>
          <w:szCs w:val="24"/>
        </w:rPr>
      </w:pPr>
    </w:p>
    <w:p w:rsidR="00260E00" w:rsidRPr="00260E00" w:rsidRDefault="00260E00" w:rsidP="00260E00">
      <w:pPr>
        <w:shd w:val="clear" w:color="auto" w:fill="FFFFFF"/>
        <w:spacing w:after="0" w:line="240" w:lineRule="auto"/>
        <w:ind w:left="10" w:firstLine="699"/>
        <w:jc w:val="both"/>
        <w:rPr>
          <w:rFonts w:ascii="Times New Roman" w:hAnsi="Times New Roman"/>
          <w:sz w:val="24"/>
          <w:szCs w:val="24"/>
        </w:rPr>
      </w:pPr>
      <w:r w:rsidRPr="00260E00">
        <w:rPr>
          <w:rFonts w:ascii="Times New Roman" w:hAnsi="Times New Roman"/>
          <w:sz w:val="24"/>
          <w:szCs w:val="24"/>
        </w:rPr>
        <w:t>Заголовки структурных элементов работы располагают в середине строки (выравнивание по центру), без точки в конце и печатают заглавными буквами (</w:t>
      </w:r>
      <w:r w:rsidRPr="00260E00">
        <w:rPr>
          <w:rFonts w:ascii="Times New Roman" w:hAnsi="Times New Roman"/>
          <w:sz w:val="24"/>
          <w:szCs w:val="24"/>
          <w:lang w:val="en-US"/>
        </w:rPr>
        <w:t>Caps</w:t>
      </w:r>
      <w:r w:rsidRPr="00260E00">
        <w:rPr>
          <w:rFonts w:ascii="Times New Roman" w:hAnsi="Times New Roman"/>
          <w:sz w:val="24"/>
          <w:szCs w:val="24"/>
        </w:rPr>
        <w:t xml:space="preserve"> </w:t>
      </w:r>
      <w:r w:rsidRPr="00260E00">
        <w:rPr>
          <w:rFonts w:ascii="Times New Roman" w:hAnsi="Times New Roman"/>
          <w:sz w:val="24"/>
          <w:szCs w:val="24"/>
          <w:lang w:val="en-US"/>
        </w:rPr>
        <w:t>Lock</w:t>
      </w:r>
      <w:r w:rsidRPr="00260E00">
        <w:rPr>
          <w:rFonts w:ascii="Times New Roman" w:hAnsi="Times New Roman"/>
          <w:sz w:val="24"/>
          <w:szCs w:val="24"/>
        </w:rPr>
        <w:t>) без подчеркивания. Каждый структурный элемент и каждую новую главу следует начинать с новой страницы.</w:t>
      </w:r>
    </w:p>
    <w:p w:rsidR="00260E00" w:rsidRPr="00260E00" w:rsidRDefault="00260E00" w:rsidP="00260E00">
      <w:pPr>
        <w:shd w:val="clear" w:color="auto" w:fill="FFFFFF"/>
        <w:spacing w:after="0" w:line="240" w:lineRule="auto"/>
        <w:ind w:left="720"/>
        <w:rPr>
          <w:rFonts w:ascii="Times New Roman" w:hAnsi="Times New Roman"/>
          <w:sz w:val="24"/>
          <w:szCs w:val="24"/>
        </w:rPr>
      </w:pPr>
      <w:r w:rsidRPr="00260E00">
        <w:rPr>
          <w:rFonts w:ascii="Times New Roman" w:hAnsi="Times New Roman"/>
          <w:sz w:val="24"/>
          <w:szCs w:val="24"/>
        </w:rPr>
        <w:t xml:space="preserve">Шрифт заголовков — </w:t>
      </w:r>
      <w:r w:rsidRPr="00260E00">
        <w:rPr>
          <w:rFonts w:ascii="Times New Roman" w:hAnsi="Times New Roman"/>
          <w:sz w:val="24"/>
          <w:szCs w:val="24"/>
          <w:lang w:val="fr-FR"/>
        </w:rPr>
        <w:t xml:space="preserve">Times New Roman, </w:t>
      </w:r>
      <w:r w:rsidRPr="00260E00">
        <w:rPr>
          <w:rFonts w:ascii="Times New Roman" w:hAnsi="Times New Roman"/>
          <w:sz w:val="24"/>
          <w:szCs w:val="24"/>
        </w:rPr>
        <w:t>полужирный.</w:t>
      </w:r>
    </w:p>
    <w:p w:rsidR="00260E00" w:rsidRPr="00260E00" w:rsidRDefault="00260E00" w:rsidP="00260E00">
      <w:pPr>
        <w:shd w:val="clear" w:color="auto" w:fill="FFFFFF"/>
        <w:spacing w:after="0" w:line="240" w:lineRule="auto"/>
        <w:ind w:left="53" w:right="14" w:firstLine="672"/>
        <w:jc w:val="both"/>
        <w:rPr>
          <w:rFonts w:ascii="Times New Roman" w:hAnsi="Times New Roman"/>
          <w:sz w:val="24"/>
          <w:szCs w:val="24"/>
        </w:rPr>
      </w:pPr>
      <w:r w:rsidRPr="00260E00">
        <w:rPr>
          <w:rFonts w:ascii="Times New Roman" w:hAnsi="Times New Roman"/>
          <w:sz w:val="24"/>
          <w:szCs w:val="24"/>
        </w:rPr>
        <w:t xml:space="preserve">Размер шрифта: </w:t>
      </w:r>
    </w:p>
    <w:p w:rsidR="00260E00" w:rsidRPr="00260E00" w:rsidRDefault="00260E00" w:rsidP="00260E00">
      <w:pPr>
        <w:shd w:val="clear" w:color="auto" w:fill="FFFFFF"/>
        <w:spacing w:after="0" w:line="240" w:lineRule="auto"/>
        <w:ind w:left="53" w:right="14" w:firstLine="672"/>
        <w:jc w:val="both"/>
        <w:rPr>
          <w:rFonts w:ascii="Times New Roman" w:hAnsi="Times New Roman"/>
          <w:sz w:val="24"/>
          <w:szCs w:val="24"/>
        </w:rPr>
      </w:pPr>
      <w:r w:rsidRPr="00260E00">
        <w:rPr>
          <w:rFonts w:ascii="Times New Roman" w:hAnsi="Times New Roman"/>
          <w:sz w:val="24"/>
          <w:szCs w:val="24"/>
        </w:rPr>
        <w:t xml:space="preserve">1 Заголовок (главы, название раздела ) — 16 ( заголовок первого уровня) </w:t>
      </w:r>
    </w:p>
    <w:p w:rsidR="00260E00" w:rsidRPr="00260E00" w:rsidRDefault="00260E00" w:rsidP="00260E00">
      <w:pPr>
        <w:shd w:val="clear" w:color="auto" w:fill="FFFFFF"/>
        <w:spacing w:after="0" w:line="240" w:lineRule="auto"/>
        <w:ind w:left="53" w:right="14" w:firstLine="672"/>
        <w:jc w:val="both"/>
        <w:rPr>
          <w:rFonts w:ascii="Times New Roman" w:hAnsi="Times New Roman"/>
          <w:sz w:val="24"/>
          <w:szCs w:val="24"/>
        </w:rPr>
      </w:pPr>
      <w:r w:rsidRPr="00260E00">
        <w:rPr>
          <w:rFonts w:ascii="Times New Roman" w:hAnsi="Times New Roman"/>
          <w:sz w:val="24"/>
          <w:szCs w:val="24"/>
        </w:rPr>
        <w:t xml:space="preserve">1.1 Заголовок — 15 (заголовок второго уровня) </w:t>
      </w:r>
    </w:p>
    <w:p w:rsidR="00260E00" w:rsidRPr="00260E00" w:rsidRDefault="00260E00" w:rsidP="00260E00">
      <w:pPr>
        <w:shd w:val="clear" w:color="auto" w:fill="FFFFFF"/>
        <w:spacing w:after="0" w:line="240" w:lineRule="auto"/>
        <w:ind w:left="53" w:right="14" w:firstLine="672"/>
        <w:jc w:val="both"/>
        <w:rPr>
          <w:rFonts w:ascii="Times New Roman" w:hAnsi="Times New Roman"/>
          <w:sz w:val="24"/>
          <w:szCs w:val="24"/>
        </w:rPr>
      </w:pPr>
      <w:r w:rsidRPr="00260E00">
        <w:rPr>
          <w:rFonts w:ascii="Times New Roman" w:hAnsi="Times New Roman"/>
          <w:sz w:val="24"/>
          <w:szCs w:val="24"/>
        </w:rPr>
        <w:t>1.1.1 Заголовок — 14 (заголовок третьего уровня)</w:t>
      </w:r>
    </w:p>
    <w:p w:rsidR="001F3FBF" w:rsidRPr="00260E00" w:rsidRDefault="00745577" w:rsidP="00260E00">
      <w:pPr>
        <w:spacing w:after="0" w:line="240" w:lineRule="auto"/>
        <w:ind w:firstLine="567"/>
        <w:jc w:val="both"/>
        <w:rPr>
          <w:rFonts w:ascii="Times New Roman" w:hAnsi="Times New Roman"/>
          <w:sz w:val="24"/>
          <w:szCs w:val="24"/>
        </w:rPr>
      </w:pPr>
      <w:r>
        <w:rPr>
          <w:rFonts w:ascii="Times New Roman" w:hAnsi="Times New Roman"/>
          <w:sz w:val="24"/>
          <w:szCs w:val="24"/>
        </w:rPr>
        <w:t>Разделы</w:t>
      </w:r>
      <w:r w:rsidR="00260E00" w:rsidRPr="00260E00">
        <w:rPr>
          <w:rFonts w:ascii="Times New Roman" w:hAnsi="Times New Roman"/>
          <w:sz w:val="24"/>
          <w:szCs w:val="24"/>
        </w:rPr>
        <w:t xml:space="preserve"> нумеруют. </w:t>
      </w:r>
      <w:r>
        <w:rPr>
          <w:rFonts w:ascii="Times New Roman" w:hAnsi="Times New Roman"/>
          <w:sz w:val="24"/>
          <w:szCs w:val="24"/>
        </w:rPr>
        <w:t>Разделы</w:t>
      </w:r>
      <w:r w:rsidR="00260E00" w:rsidRPr="00260E00">
        <w:rPr>
          <w:rFonts w:ascii="Times New Roman" w:hAnsi="Times New Roman"/>
          <w:sz w:val="24"/>
          <w:szCs w:val="24"/>
        </w:rPr>
        <w:t xml:space="preserve"> могут делиться </w:t>
      </w:r>
      <w:r>
        <w:rPr>
          <w:rFonts w:ascii="Times New Roman" w:hAnsi="Times New Roman"/>
          <w:sz w:val="24"/>
          <w:szCs w:val="24"/>
        </w:rPr>
        <w:t xml:space="preserve">на </w:t>
      </w:r>
      <w:r w:rsidR="00260E00" w:rsidRPr="00260E00">
        <w:rPr>
          <w:rFonts w:ascii="Times New Roman" w:hAnsi="Times New Roman"/>
          <w:sz w:val="24"/>
          <w:szCs w:val="24"/>
        </w:rPr>
        <w:t xml:space="preserve">подразделы. Номер </w:t>
      </w:r>
      <w:r>
        <w:rPr>
          <w:rFonts w:ascii="Times New Roman" w:hAnsi="Times New Roman"/>
          <w:sz w:val="24"/>
          <w:szCs w:val="24"/>
        </w:rPr>
        <w:t>подр</w:t>
      </w:r>
      <w:r w:rsidR="00260E00" w:rsidRPr="00260E00">
        <w:rPr>
          <w:rFonts w:ascii="Times New Roman" w:hAnsi="Times New Roman"/>
          <w:sz w:val="24"/>
          <w:szCs w:val="24"/>
        </w:rPr>
        <w:t>аздела состоит из номер</w:t>
      </w:r>
      <w:r>
        <w:rPr>
          <w:rFonts w:ascii="Times New Roman" w:hAnsi="Times New Roman"/>
          <w:sz w:val="24"/>
          <w:szCs w:val="24"/>
        </w:rPr>
        <w:t>а</w:t>
      </w:r>
      <w:r w:rsidR="00260E00" w:rsidRPr="00260E00">
        <w:rPr>
          <w:rFonts w:ascii="Times New Roman" w:hAnsi="Times New Roman"/>
          <w:sz w:val="24"/>
          <w:szCs w:val="24"/>
        </w:rPr>
        <w:t xml:space="preserve"> </w:t>
      </w:r>
      <w:r>
        <w:rPr>
          <w:rFonts w:ascii="Times New Roman" w:hAnsi="Times New Roman"/>
          <w:sz w:val="24"/>
          <w:szCs w:val="24"/>
        </w:rPr>
        <w:t>раздела</w:t>
      </w:r>
      <w:r w:rsidR="00260E00" w:rsidRPr="00260E00">
        <w:rPr>
          <w:rFonts w:ascii="Times New Roman" w:hAnsi="Times New Roman"/>
          <w:sz w:val="24"/>
          <w:szCs w:val="24"/>
        </w:rPr>
        <w:t xml:space="preserve"> и номера </w:t>
      </w:r>
      <w:r>
        <w:rPr>
          <w:rFonts w:ascii="Times New Roman" w:hAnsi="Times New Roman"/>
          <w:sz w:val="24"/>
          <w:szCs w:val="24"/>
        </w:rPr>
        <w:t>под</w:t>
      </w:r>
      <w:r w:rsidR="00260E00" w:rsidRPr="00260E00">
        <w:rPr>
          <w:rFonts w:ascii="Times New Roman" w:hAnsi="Times New Roman"/>
          <w:sz w:val="24"/>
          <w:szCs w:val="24"/>
        </w:rPr>
        <w:t xml:space="preserve">раздела в </w:t>
      </w:r>
      <w:r>
        <w:rPr>
          <w:rFonts w:ascii="Times New Roman" w:hAnsi="Times New Roman"/>
          <w:sz w:val="24"/>
          <w:szCs w:val="24"/>
        </w:rPr>
        <w:t>разделе</w:t>
      </w:r>
      <w:r w:rsidR="00260E00" w:rsidRPr="00260E00">
        <w:rPr>
          <w:rFonts w:ascii="Times New Roman" w:hAnsi="Times New Roman"/>
          <w:sz w:val="24"/>
          <w:szCs w:val="24"/>
        </w:rPr>
        <w:t xml:space="preserve"> (например: 1.2 (1 - номер </w:t>
      </w:r>
      <w:r>
        <w:rPr>
          <w:rFonts w:ascii="Times New Roman" w:hAnsi="Times New Roman"/>
          <w:sz w:val="24"/>
          <w:szCs w:val="24"/>
        </w:rPr>
        <w:lastRenderedPageBreak/>
        <w:t>раздела</w:t>
      </w:r>
      <w:r w:rsidR="00260E00" w:rsidRPr="00260E00">
        <w:rPr>
          <w:rFonts w:ascii="Times New Roman" w:hAnsi="Times New Roman"/>
          <w:sz w:val="24"/>
          <w:szCs w:val="24"/>
        </w:rPr>
        <w:t xml:space="preserve">, 2 - номер </w:t>
      </w:r>
      <w:r>
        <w:rPr>
          <w:rFonts w:ascii="Times New Roman" w:hAnsi="Times New Roman"/>
          <w:sz w:val="24"/>
          <w:szCs w:val="24"/>
        </w:rPr>
        <w:t>подраздела</w:t>
      </w:r>
      <w:r w:rsidR="00260E00" w:rsidRPr="00260E00">
        <w:rPr>
          <w:rFonts w:ascii="Times New Roman" w:hAnsi="Times New Roman"/>
          <w:sz w:val="24"/>
          <w:szCs w:val="24"/>
        </w:rPr>
        <w:t xml:space="preserve">), 2.5 (2 - номер </w:t>
      </w:r>
      <w:r>
        <w:rPr>
          <w:rFonts w:ascii="Times New Roman" w:hAnsi="Times New Roman"/>
          <w:sz w:val="24"/>
          <w:szCs w:val="24"/>
        </w:rPr>
        <w:t>раздел</w:t>
      </w:r>
      <w:r w:rsidR="00260E00" w:rsidRPr="00260E00">
        <w:rPr>
          <w:rFonts w:ascii="Times New Roman" w:hAnsi="Times New Roman"/>
          <w:sz w:val="24"/>
          <w:szCs w:val="24"/>
        </w:rPr>
        <w:t xml:space="preserve">, 5 - номер </w:t>
      </w:r>
      <w:r>
        <w:rPr>
          <w:rFonts w:ascii="Times New Roman" w:hAnsi="Times New Roman"/>
          <w:sz w:val="24"/>
          <w:szCs w:val="24"/>
        </w:rPr>
        <w:t>под</w:t>
      </w:r>
      <w:r w:rsidR="00260E00" w:rsidRPr="00260E00">
        <w:rPr>
          <w:rFonts w:ascii="Times New Roman" w:hAnsi="Times New Roman"/>
          <w:sz w:val="24"/>
          <w:szCs w:val="24"/>
        </w:rPr>
        <w:t>раздела) и т.д.), разделенных точкой. В конце номера точка не ставится.</w:t>
      </w:r>
    </w:p>
    <w:p w:rsidR="0042014D" w:rsidRPr="0042014D" w:rsidRDefault="0042014D" w:rsidP="0042014D">
      <w:pPr>
        <w:shd w:val="clear" w:color="auto" w:fill="FFFFFF"/>
        <w:spacing w:line="240" w:lineRule="auto"/>
        <w:ind w:left="19" w:right="5" w:firstLine="701"/>
        <w:jc w:val="both"/>
        <w:rPr>
          <w:rFonts w:ascii="Times New Roman" w:hAnsi="Times New Roman"/>
          <w:sz w:val="24"/>
          <w:szCs w:val="24"/>
        </w:rPr>
      </w:pPr>
      <w:r w:rsidRPr="0042014D">
        <w:rPr>
          <w:rFonts w:ascii="Times New Roman" w:hAnsi="Times New Roman"/>
          <w:sz w:val="24"/>
          <w:szCs w:val="24"/>
        </w:rPr>
        <w:t xml:space="preserve">В нумерации после цифр идет пробел, а не табуляция. </w:t>
      </w:r>
      <w:r w:rsidR="008B70FA" w:rsidRPr="008B70FA">
        <w:rPr>
          <w:rFonts w:ascii="Times New Roman" w:hAnsi="Times New Roman"/>
        </w:rPr>
        <w:t xml:space="preserve">Заголовки располагаются по центру, подзаголовки – </w:t>
      </w:r>
      <w:r w:rsidRPr="008B70FA">
        <w:rPr>
          <w:rFonts w:ascii="Times New Roman" w:hAnsi="Times New Roman"/>
          <w:sz w:val="24"/>
          <w:szCs w:val="24"/>
        </w:rPr>
        <w:t>с абзацного отступа с прописной буквы, без точки в</w:t>
      </w:r>
      <w:r w:rsidRPr="0042014D">
        <w:rPr>
          <w:rFonts w:ascii="Times New Roman" w:hAnsi="Times New Roman"/>
          <w:sz w:val="24"/>
          <w:szCs w:val="24"/>
        </w:rPr>
        <w:t xml:space="preserve"> конце, не подчеркивая. Если заголовок первого уровня не помещается на одной строке, то на нижнюю строку переносят слово полностью. Разрыв слов при переносе не допускается. Между текстом и заголовком второго и третьего уровня оставляют двойной межстрочный интервал.</w:t>
      </w:r>
      <w:r w:rsidR="008B70FA">
        <w:rPr>
          <w:rFonts w:ascii="Times New Roman" w:hAnsi="Times New Roman"/>
          <w:sz w:val="24"/>
          <w:szCs w:val="24"/>
        </w:rPr>
        <w:t xml:space="preserve"> </w:t>
      </w:r>
      <w:r w:rsidRPr="0042014D">
        <w:rPr>
          <w:rFonts w:ascii="Times New Roman" w:hAnsi="Times New Roman"/>
          <w:sz w:val="24"/>
          <w:szCs w:val="24"/>
        </w:rPr>
        <w:t>Заголовки второго и третьего уровней выделяют полужирным</w:t>
      </w:r>
      <w:r>
        <w:rPr>
          <w:rFonts w:ascii="Times New Roman" w:hAnsi="Times New Roman"/>
          <w:sz w:val="24"/>
          <w:szCs w:val="24"/>
        </w:rPr>
        <w:t xml:space="preserve"> шрифтом</w:t>
      </w:r>
      <w:r w:rsidRPr="0042014D">
        <w:rPr>
          <w:rFonts w:ascii="Times New Roman" w:hAnsi="Times New Roman"/>
          <w:sz w:val="24"/>
          <w:szCs w:val="24"/>
        </w:rPr>
        <w:t>.</w:t>
      </w:r>
    </w:p>
    <w:p w:rsidR="001F3FBF" w:rsidRPr="00CA5005" w:rsidRDefault="001F3FBF" w:rsidP="001F3FBF">
      <w:pPr>
        <w:pStyle w:val="2"/>
        <w:numPr>
          <w:ilvl w:val="0"/>
          <w:numId w:val="17"/>
        </w:numPr>
        <w:spacing w:before="0" w:beforeAutospacing="0" w:after="0" w:afterAutospacing="0"/>
        <w:ind w:left="567"/>
        <w:rPr>
          <w:sz w:val="24"/>
          <w:szCs w:val="24"/>
        </w:rPr>
      </w:pPr>
      <w:bookmarkStart w:id="8" w:name="_Toc172014234"/>
      <w:bookmarkStart w:id="9" w:name="_Toc175521758"/>
      <w:bookmarkStart w:id="10" w:name="_Toc176752564"/>
      <w:bookmarkStart w:id="11" w:name="_Toc176752884"/>
      <w:r w:rsidRPr="00CA5005">
        <w:rPr>
          <w:sz w:val="24"/>
          <w:szCs w:val="24"/>
        </w:rPr>
        <w:t xml:space="preserve"> Структура пояснительной записки</w:t>
      </w:r>
      <w:bookmarkEnd w:id="8"/>
      <w:bookmarkEnd w:id="9"/>
      <w:bookmarkEnd w:id="10"/>
      <w:bookmarkEnd w:id="11"/>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sz w:val="24"/>
          <w:szCs w:val="24"/>
        </w:rPr>
        <w:t>Пояснительная записка должна включать в себя, в указанной последовательности, следующие структурные части:</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 xml:space="preserve">Титульный лист </w:t>
      </w:r>
      <w:r w:rsidRPr="00CA5005">
        <w:rPr>
          <w:rFonts w:ascii="Times New Roman" w:hAnsi="Times New Roman"/>
          <w:i/>
          <w:sz w:val="24"/>
          <w:szCs w:val="24"/>
        </w:rPr>
        <w:t>(Приложение 1);</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 xml:space="preserve">Задание </w:t>
      </w:r>
      <w:r w:rsidRPr="00CA5005">
        <w:rPr>
          <w:rFonts w:ascii="Times New Roman" w:hAnsi="Times New Roman"/>
          <w:i/>
          <w:sz w:val="24"/>
          <w:szCs w:val="24"/>
        </w:rPr>
        <w:t>(Приложение 2);</w:t>
      </w:r>
    </w:p>
    <w:p w:rsidR="001F3FBF" w:rsidRPr="00CA5005" w:rsidRDefault="001F3FBF" w:rsidP="001F3FBF">
      <w:pPr>
        <w:pStyle w:val="af6"/>
        <w:numPr>
          <w:ilvl w:val="0"/>
          <w:numId w:val="7"/>
        </w:numPr>
        <w:spacing w:after="0" w:line="240" w:lineRule="auto"/>
        <w:jc w:val="both"/>
        <w:rPr>
          <w:rFonts w:ascii="Times New Roman" w:hAnsi="Times New Roman"/>
          <w:sz w:val="24"/>
          <w:szCs w:val="24"/>
          <w:lang w:eastAsia="ru-RU"/>
        </w:rPr>
      </w:pPr>
      <w:r w:rsidRPr="00CA5005">
        <w:rPr>
          <w:rFonts w:ascii="Times New Roman" w:hAnsi="Times New Roman"/>
          <w:sz w:val="24"/>
          <w:szCs w:val="24"/>
          <w:lang w:eastAsia="ru-RU"/>
        </w:rPr>
        <w:t xml:space="preserve">Лист для отзыва руководителя </w:t>
      </w:r>
      <w:r w:rsidRPr="00CA5005">
        <w:rPr>
          <w:rFonts w:ascii="Times New Roman" w:hAnsi="Times New Roman"/>
          <w:i/>
          <w:sz w:val="24"/>
          <w:szCs w:val="24"/>
          <w:lang w:eastAsia="ru-RU"/>
        </w:rPr>
        <w:t>(Приложение 3)</w:t>
      </w:r>
    </w:p>
    <w:p w:rsidR="001F3FBF" w:rsidRPr="00CA5005" w:rsidRDefault="001F3FBF" w:rsidP="001F3FBF">
      <w:pPr>
        <w:pStyle w:val="af6"/>
        <w:numPr>
          <w:ilvl w:val="0"/>
          <w:numId w:val="7"/>
        </w:numPr>
        <w:spacing w:after="0" w:line="240" w:lineRule="auto"/>
        <w:jc w:val="both"/>
        <w:rPr>
          <w:rFonts w:ascii="Times New Roman" w:hAnsi="Times New Roman"/>
          <w:sz w:val="24"/>
          <w:szCs w:val="24"/>
          <w:lang w:eastAsia="ru-RU"/>
        </w:rPr>
      </w:pPr>
      <w:r w:rsidRPr="00CA5005">
        <w:rPr>
          <w:rFonts w:ascii="Times New Roman" w:hAnsi="Times New Roman"/>
          <w:sz w:val="24"/>
          <w:szCs w:val="24"/>
          <w:lang w:eastAsia="ru-RU"/>
        </w:rPr>
        <w:t xml:space="preserve">Лист рецензии </w:t>
      </w:r>
      <w:r w:rsidRPr="00CA5005">
        <w:rPr>
          <w:rFonts w:ascii="Times New Roman" w:hAnsi="Times New Roman"/>
          <w:i/>
          <w:sz w:val="24"/>
          <w:szCs w:val="24"/>
          <w:lang w:eastAsia="ru-RU"/>
        </w:rPr>
        <w:t>(Приложение 4)</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 xml:space="preserve">Содержание </w:t>
      </w:r>
      <w:r w:rsidRPr="00CA5005">
        <w:rPr>
          <w:rFonts w:ascii="Times New Roman" w:hAnsi="Times New Roman"/>
          <w:i/>
          <w:sz w:val="24"/>
          <w:szCs w:val="24"/>
        </w:rPr>
        <w:t>(Приложение 5);</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Введение;</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Основную часть;</w:t>
      </w:r>
    </w:p>
    <w:p w:rsidR="001F3FBF" w:rsidRPr="00CA5005" w:rsidRDefault="001F3FBF" w:rsidP="001F3FBF">
      <w:pPr>
        <w:numPr>
          <w:ilvl w:val="0"/>
          <w:numId w:val="7"/>
        </w:numPr>
        <w:spacing w:after="0" w:line="240" w:lineRule="auto"/>
        <w:jc w:val="both"/>
        <w:rPr>
          <w:sz w:val="24"/>
          <w:szCs w:val="24"/>
        </w:rPr>
      </w:pPr>
      <w:r w:rsidRPr="00CA5005">
        <w:rPr>
          <w:rFonts w:ascii="Times New Roman" w:hAnsi="Times New Roman"/>
          <w:sz w:val="24"/>
          <w:szCs w:val="24"/>
        </w:rPr>
        <w:t>Заключение</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Список источников;</w:t>
      </w:r>
    </w:p>
    <w:p w:rsidR="001F3FBF" w:rsidRPr="00CA5005" w:rsidRDefault="001F3FBF" w:rsidP="001F3FBF">
      <w:pPr>
        <w:numPr>
          <w:ilvl w:val="0"/>
          <w:numId w:val="7"/>
        </w:numPr>
        <w:spacing w:after="0" w:line="240" w:lineRule="auto"/>
        <w:jc w:val="both"/>
        <w:rPr>
          <w:rFonts w:ascii="Times New Roman" w:hAnsi="Times New Roman"/>
          <w:sz w:val="24"/>
          <w:szCs w:val="24"/>
        </w:rPr>
      </w:pPr>
      <w:r w:rsidRPr="00CA5005">
        <w:rPr>
          <w:rFonts w:ascii="Times New Roman" w:hAnsi="Times New Roman"/>
          <w:sz w:val="24"/>
          <w:szCs w:val="24"/>
        </w:rPr>
        <w:t>Приложения (при необходимости).</w:t>
      </w:r>
    </w:p>
    <w:p w:rsidR="001F3FBF" w:rsidRPr="00CA5005" w:rsidRDefault="001F3FBF" w:rsidP="001F3FBF">
      <w:pPr>
        <w:spacing w:after="0" w:line="240" w:lineRule="auto"/>
        <w:jc w:val="both"/>
        <w:rPr>
          <w:rFonts w:ascii="Times New Roman" w:hAnsi="Times New Roman"/>
          <w:sz w:val="24"/>
          <w:szCs w:val="24"/>
          <w:u w:val="single"/>
        </w:rPr>
      </w:pPr>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sz w:val="24"/>
          <w:szCs w:val="24"/>
          <w:u w:val="single"/>
        </w:rPr>
        <w:t xml:space="preserve">СОДЕРЖАНИЕ. </w:t>
      </w:r>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sz w:val="24"/>
          <w:szCs w:val="24"/>
        </w:rPr>
        <w:t xml:space="preserve">Содержание включает в себя: введение; перечень всех вопросов основной части работы согласно утвержденного плана, заключение, литературу и приложения (при их наличии) с указанием номеров страниц, с которых начинается каждый элемент работы. Содержание является вторым листом и номер страницы на нем не проставляется. Нумерация страниц начинается с листа номер 3, и проставляется, начиная с 3 листа. </w:t>
      </w:r>
    </w:p>
    <w:p w:rsidR="001F3FBF" w:rsidRPr="00CA5005" w:rsidRDefault="001F3FBF" w:rsidP="001F3FBF">
      <w:pPr>
        <w:spacing w:after="0" w:line="240" w:lineRule="auto"/>
        <w:ind w:firstLine="708"/>
        <w:jc w:val="both"/>
        <w:rPr>
          <w:rFonts w:ascii="Times New Roman" w:hAnsi="Times New Roman"/>
          <w:sz w:val="24"/>
          <w:szCs w:val="24"/>
          <w:u w:val="single"/>
        </w:rPr>
      </w:pPr>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sz w:val="24"/>
          <w:szCs w:val="24"/>
          <w:u w:val="single"/>
        </w:rPr>
        <w:t>ВВЕДЕНИЕ.</w:t>
      </w:r>
      <w:r w:rsidRPr="00CA5005">
        <w:rPr>
          <w:rFonts w:ascii="Times New Roman" w:hAnsi="Times New Roman"/>
          <w:sz w:val="24"/>
          <w:szCs w:val="24"/>
        </w:rPr>
        <w:t xml:space="preserve"> </w:t>
      </w:r>
    </w:p>
    <w:p w:rsidR="001F3FBF" w:rsidRPr="00CA5005" w:rsidRDefault="001F3FBF" w:rsidP="00A25F50">
      <w:pPr>
        <w:numPr>
          <w:ilvl w:val="0"/>
          <w:numId w:val="19"/>
        </w:numPr>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Актуальность темы проекта: значение аппарат и его продуктов реакции для химической промышленности.  </w:t>
      </w:r>
    </w:p>
    <w:p w:rsidR="001F3FBF" w:rsidRPr="00CA5005" w:rsidRDefault="001F3FBF" w:rsidP="00A25F50">
      <w:pPr>
        <w:numPr>
          <w:ilvl w:val="0"/>
          <w:numId w:val="19"/>
        </w:numPr>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Цель работы формулируется исходя из выданного задания.</w:t>
      </w:r>
    </w:p>
    <w:p w:rsidR="001F3FBF" w:rsidRPr="00CA5005" w:rsidRDefault="001F3FBF" w:rsidP="00A25F50">
      <w:pPr>
        <w:numPr>
          <w:ilvl w:val="0"/>
          <w:numId w:val="19"/>
        </w:numPr>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Задачи работы, обычно отражают вопросы утвержденного плана дипломного проекта.</w:t>
      </w:r>
    </w:p>
    <w:p w:rsidR="001F3FBF" w:rsidRPr="00CA5005" w:rsidRDefault="001F3FBF" w:rsidP="001F3FBF">
      <w:pPr>
        <w:spacing w:after="0" w:line="240" w:lineRule="auto"/>
        <w:ind w:firstLine="708"/>
        <w:jc w:val="both"/>
        <w:rPr>
          <w:rFonts w:ascii="Times New Roman" w:hAnsi="Times New Roman"/>
          <w:caps/>
          <w:sz w:val="24"/>
          <w:szCs w:val="24"/>
          <w:u w:val="single"/>
        </w:rPr>
      </w:pPr>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caps/>
          <w:sz w:val="24"/>
          <w:szCs w:val="24"/>
          <w:u w:val="single"/>
        </w:rPr>
        <w:t>Заключение</w:t>
      </w:r>
      <w:r w:rsidRPr="00CA5005">
        <w:rPr>
          <w:rFonts w:ascii="Times New Roman" w:hAnsi="Times New Roman"/>
          <w:sz w:val="24"/>
          <w:szCs w:val="24"/>
          <w:u w:val="single"/>
        </w:rPr>
        <w:t>.</w:t>
      </w:r>
      <w:r w:rsidRPr="00CA5005">
        <w:rPr>
          <w:rFonts w:ascii="Times New Roman" w:hAnsi="Times New Roman"/>
          <w:sz w:val="24"/>
          <w:szCs w:val="24"/>
        </w:rPr>
        <w:t xml:space="preserve"> </w:t>
      </w:r>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sz w:val="24"/>
          <w:szCs w:val="24"/>
        </w:rPr>
        <w:t xml:space="preserve">В заключении содержатся краткие выводы по содержанию каждого вопроса, отраженного в плане работы. Выводы должны касаться всех частей (глав) работы, вытекать один из другого.  </w:t>
      </w:r>
    </w:p>
    <w:p w:rsidR="001F3FBF" w:rsidRPr="00CA5005" w:rsidRDefault="001F3FBF" w:rsidP="001F3FBF">
      <w:pPr>
        <w:spacing w:after="0" w:line="240" w:lineRule="auto"/>
        <w:ind w:firstLine="708"/>
        <w:jc w:val="both"/>
        <w:rPr>
          <w:rFonts w:ascii="Times New Roman" w:hAnsi="Times New Roman"/>
          <w:caps/>
          <w:sz w:val="24"/>
          <w:szCs w:val="24"/>
          <w:u w:val="single"/>
        </w:rPr>
      </w:pPr>
    </w:p>
    <w:p w:rsidR="00064AA4"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caps/>
          <w:sz w:val="24"/>
          <w:szCs w:val="24"/>
          <w:u w:val="single"/>
        </w:rPr>
        <w:t>список источников</w:t>
      </w:r>
      <w:r w:rsidRPr="00CA5005">
        <w:rPr>
          <w:rFonts w:ascii="Times New Roman" w:hAnsi="Times New Roman"/>
          <w:caps/>
          <w:sz w:val="24"/>
          <w:szCs w:val="24"/>
        </w:rPr>
        <w:t>.</w:t>
      </w:r>
      <w:r w:rsidRPr="00CA5005">
        <w:rPr>
          <w:rFonts w:ascii="Times New Roman" w:hAnsi="Times New Roman"/>
          <w:sz w:val="24"/>
          <w:szCs w:val="24"/>
        </w:rPr>
        <w:t xml:space="preserve"> </w:t>
      </w:r>
    </w:p>
    <w:p w:rsidR="000A5DCE" w:rsidRPr="00CA5005" w:rsidRDefault="000A5DCE" w:rsidP="000A5DCE">
      <w:pPr>
        <w:spacing w:after="0" w:line="240" w:lineRule="auto"/>
        <w:ind w:firstLine="708"/>
        <w:jc w:val="both"/>
        <w:rPr>
          <w:rFonts w:ascii="Times New Roman" w:hAnsi="Times New Roman"/>
          <w:sz w:val="24"/>
          <w:szCs w:val="24"/>
        </w:rPr>
      </w:pPr>
      <w:r w:rsidRPr="00CA5005">
        <w:rPr>
          <w:rFonts w:ascii="Times New Roman" w:hAnsi="Times New Roman"/>
          <w:sz w:val="24"/>
          <w:szCs w:val="24"/>
        </w:rPr>
        <w:t>В список источников включают все источники информации (литература, регламенты, нормативные документы и др.), использованные при выполнении проекта. Ссылку на источник в тексте пояснительной записки дают в квадратных скобках (допускается в косых), где помещается порядковый номер источника в списке.</w:t>
      </w:r>
    </w:p>
    <w:p w:rsidR="00064AA4" w:rsidRPr="0061523F" w:rsidRDefault="00064AA4" w:rsidP="00064AA4">
      <w:pPr>
        <w:shd w:val="clear" w:color="auto" w:fill="FFFFFF"/>
        <w:spacing w:after="0" w:line="240" w:lineRule="auto"/>
        <w:ind w:left="19" w:right="5" w:firstLine="701"/>
        <w:jc w:val="both"/>
        <w:rPr>
          <w:rFonts w:ascii="Times New Roman" w:hAnsi="Times New Roman"/>
          <w:sz w:val="24"/>
          <w:szCs w:val="24"/>
        </w:rPr>
      </w:pPr>
      <w:r w:rsidRPr="0061523F">
        <w:rPr>
          <w:rFonts w:ascii="Times New Roman" w:hAnsi="Times New Roman"/>
          <w:sz w:val="24"/>
          <w:szCs w:val="24"/>
        </w:rPr>
        <w:t>Список использованных источников и литературы следует составлять в следующем порядке:</w:t>
      </w:r>
    </w:p>
    <w:p w:rsidR="00064AA4" w:rsidRPr="00064AA4" w:rsidRDefault="00064AA4" w:rsidP="00064AA4">
      <w:pPr>
        <w:widowControl w:val="0"/>
        <w:shd w:val="clear" w:color="auto" w:fill="FFFFFF"/>
        <w:autoSpaceDE w:val="0"/>
        <w:autoSpaceDN w:val="0"/>
        <w:adjustRightInd w:val="0"/>
        <w:spacing w:after="0" w:line="240" w:lineRule="auto"/>
        <w:ind w:right="5" w:firstLine="709"/>
        <w:jc w:val="both"/>
        <w:rPr>
          <w:rFonts w:ascii="Times New Roman" w:hAnsi="Times New Roman"/>
          <w:b/>
          <w:sz w:val="24"/>
          <w:szCs w:val="24"/>
        </w:rPr>
      </w:pPr>
      <w:r w:rsidRPr="00064AA4">
        <w:rPr>
          <w:rFonts w:ascii="Times New Roman" w:hAnsi="Times New Roman"/>
          <w:b/>
          <w:sz w:val="24"/>
          <w:szCs w:val="24"/>
        </w:rPr>
        <w:t>1 Нормативно-правовые акты</w:t>
      </w:r>
      <w:r>
        <w:rPr>
          <w:rFonts w:ascii="Times New Roman" w:hAnsi="Times New Roman"/>
          <w:b/>
          <w:sz w:val="24"/>
          <w:szCs w:val="24"/>
        </w:rPr>
        <w:t>:</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Международно-правовые акты (общепризнанные)</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Конституция Российской Федерации</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lastRenderedPageBreak/>
        <w:t>Федеральные конституционные законы РФ</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Федеральные законы РФ</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Законы РФ</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Законы субъектов федерации</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Международные акты субъектов</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Акты региональных органов</w:t>
      </w:r>
    </w:p>
    <w:p w:rsidR="00064AA4" w:rsidRPr="0061523F" w:rsidRDefault="00064AA4" w:rsidP="00064AA4">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Акты органов местного самоуправления</w:t>
      </w:r>
    </w:p>
    <w:p w:rsidR="00064AA4" w:rsidRPr="00DC3D95" w:rsidRDefault="00064AA4" w:rsidP="00064AA4">
      <w:pPr>
        <w:shd w:val="clear" w:color="auto" w:fill="FFFFFF"/>
        <w:spacing w:after="0" w:line="240" w:lineRule="auto"/>
        <w:ind w:left="19" w:right="5" w:firstLine="701"/>
        <w:jc w:val="both"/>
        <w:rPr>
          <w:rFonts w:ascii="Times New Roman" w:hAnsi="Times New Roman"/>
          <w:sz w:val="24"/>
          <w:szCs w:val="24"/>
        </w:rPr>
      </w:pPr>
      <w:r w:rsidRPr="00064AA4">
        <w:rPr>
          <w:rFonts w:ascii="Times New Roman" w:hAnsi="Times New Roman"/>
          <w:b/>
          <w:sz w:val="24"/>
          <w:szCs w:val="24"/>
        </w:rPr>
        <w:t>2 Научная и учебная литература по теме</w:t>
      </w:r>
      <w:r w:rsidRPr="00DC3D95">
        <w:rPr>
          <w:rFonts w:ascii="Times New Roman" w:hAnsi="Times New Roman"/>
          <w:sz w:val="24"/>
          <w:szCs w:val="24"/>
        </w:rPr>
        <w:t xml:space="preserve"> (учебные пособия, монографии, статьи из сборников, статьи из журналов, авторефераты диссертаций). Расположение документов - в порядке алфавита фамилий авторов или названий документов. Не следует отделять книги от статей. Сведения о произведениях одного автора должны быть собраны вместе.</w:t>
      </w:r>
    </w:p>
    <w:p w:rsidR="00064AA4" w:rsidRPr="00DC3D95" w:rsidRDefault="00064AA4" w:rsidP="00064AA4">
      <w:pPr>
        <w:shd w:val="clear" w:color="auto" w:fill="FFFFFF"/>
        <w:spacing w:after="0" w:line="240" w:lineRule="auto"/>
        <w:ind w:left="19" w:right="5" w:firstLine="701"/>
        <w:jc w:val="both"/>
        <w:rPr>
          <w:rFonts w:ascii="Times New Roman" w:hAnsi="Times New Roman"/>
          <w:sz w:val="24"/>
          <w:szCs w:val="24"/>
        </w:rPr>
      </w:pPr>
      <w:r w:rsidRPr="00DC3D95">
        <w:rPr>
          <w:rFonts w:ascii="Times New Roman" w:hAnsi="Times New Roman"/>
          <w:b/>
          <w:sz w:val="24"/>
          <w:szCs w:val="24"/>
        </w:rPr>
        <w:t>3 Справочная литература</w:t>
      </w:r>
      <w:r w:rsidRPr="00DC3D95">
        <w:rPr>
          <w:rFonts w:ascii="Times New Roman" w:hAnsi="Times New Roman"/>
          <w:sz w:val="24"/>
          <w:szCs w:val="24"/>
        </w:rPr>
        <w:t xml:space="preserve"> (энциклопедии, словари, словари-справочники)</w:t>
      </w:r>
    </w:p>
    <w:p w:rsidR="00064AA4" w:rsidRPr="00DC3D95" w:rsidRDefault="00064AA4" w:rsidP="00064AA4">
      <w:pPr>
        <w:shd w:val="clear" w:color="auto" w:fill="FFFFFF"/>
        <w:spacing w:after="0" w:line="240" w:lineRule="auto"/>
        <w:ind w:left="19" w:right="5" w:firstLine="701"/>
        <w:jc w:val="both"/>
        <w:rPr>
          <w:rFonts w:ascii="Times New Roman" w:hAnsi="Times New Roman"/>
          <w:sz w:val="24"/>
          <w:szCs w:val="24"/>
        </w:rPr>
      </w:pPr>
      <w:r w:rsidRPr="00DC3D95">
        <w:rPr>
          <w:rFonts w:ascii="Times New Roman" w:hAnsi="Times New Roman"/>
          <w:b/>
          <w:sz w:val="24"/>
          <w:szCs w:val="24"/>
        </w:rPr>
        <w:t xml:space="preserve">4 </w:t>
      </w:r>
      <w:r w:rsidR="000A5DCE">
        <w:rPr>
          <w:rFonts w:ascii="Times New Roman" w:hAnsi="Times New Roman"/>
          <w:b/>
          <w:sz w:val="24"/>
          <w:szCs w:val="24"/>
        </w:rPr>
        <w:t>Регламенты, инструкции</w:t>
      </w:r>
      <w:r w:rsidRPr="000A5DCE">
        <w:rPr>
          <w:rFonts w:ascii="Times New Roman" w:hAnsi="Times New Roman"/>
          <w:b/>
          <w:sz w:val="24"/>
          <w:szCs w:val="24"/>
        </w:rPr>
        <w:t>.</w:t>
      </w:r>
    </w:p>
    <w:p w:rsidR="00064AA4" w:rsidRDefault="00064AA4" w:rsidP="00064AA4">
      <w:pPr>
        <w:shd w:val="clear" w:color="auto" w:fill="FFFFFF"/>
        <w:spacing w:after="0" w:line="240" w:lineRule="auto"/>
        <w:ind w:left="19" w:right="5" w:firstLine="701"/>
        <w:jc w:val="both"/>
        <w:rPr>
          <w:rFonts w:ascii="Times New Roman" w:hAnsi="Times New Roman"/>
          <w:sz w:val="24"/>
          <w:szCs w:val="24"/>
        </w:rPr>
      </w:pPr>
      <w:r w:rsidRPr="00DC3D95">
        <w:rPr>
          <w:rFonts w:ascii="Times New Roman" w:hAnsi="Times New Roman"/>
          <w:b/>
          <w:sz w:val="24"/>
          <w:szCs w:val="24"/>
        </w:rPr>
        <w:t xml:space="preserve">5 </w:t>
      </w:r>
      <w:r w:rsidR="000A5DCE">
        <w:rPr>
          <w:rFonts w:ascii="Times New Roman" w:hAnsi="Times New Roman"/>
          <w:b/>
          <w:sz w:val="24"/>
          <w:szCs w:val="24"/>
        </w:rPr>
        <w:t>Электронные</w:t>
      </w:r>
      <w:r w:rsidRPr="00DC3D95">
        <w:rPr>
          <w:rFonts w:ascii="Times New Roman" w:hAnsi="Times New Roman"/>
          <w:b/>
          <w:sz w:val="24"/>
          <w:szCs w:val="24"/>
        </w:rPr>
        <w:t xml:space="preserve"> ресурс</w:t>
      </w:r>
      <w:r w:rsidR="000A5DCE">
        <w:rPr>
          <w:rFonts w:ascii="Times New Roman" w:hAnsi="Times New Roman"/>
          <w:b/>
          <w:sz w:val="24"/>
          <w:szCs w:val="24"/>
        </w:rPr>
        <w:t>ы.</w:t>
      </w:r>
    </w:p>
    <w:p w:rsidR="00FD61AA" w:rsidRDefault="001F3FBF" w:rsidP="00BF3249">
      <w:pPr>
        <w:spacing w:after="0" w:line="240" w:lineRule="auto"/>
        <w:ind w:firstLine="567"/>
        <w:jc w:val="both"/>
        <w:rPr>
          <w:rFonts w:ascii="Times New Roman" w:hAnsi="Times New Roman"/>
          <w:b/>
          <w:sz w:val="24"/>
          <w:szCs w:val="24"/>
        </w:rPr>
      </w:pPr>
      <w:r w:rsidRPr="00A25F50">
        <w:rPr>
          <w:rFonts w:ascii="Times New Roman" w:hAnsi="Times New Roman"/>
          <w:b/>
          <w:sz w:val="24"/>
          <w:szCs w:val="24"/>
        </w:rPr>
        <w:t>Например:</w:t>
      </w:r>
    </w:p>
    <w:p w:rsidR="00FD61AA" w:rsidRPr="00E022B6" w:rsidRDefault="00FD61AA" w:rsidP="00E022B6">
      <w:pPr>
        <w:pStyle w:val="1"/>
        <w:numPr>
          <w:ilvl w:val="0"/>
          <w:numId w:val="0"/>
        </w:numPr>
        <w:spacing w:after="0"/>
        <w:ind w:firstLine="709"/>
        <w:rPr>
          <w:b w:val="0"/>
          <w:sz w:val="24"/>
          <w:szCs w:val="24"/>
        </w:rPr>
      </w:pPr>
      <w:r w:rsidRPr="00E022B6">
        <w:rPr>
          <w:b w:val="0"/>
          <w:sz w:val="24"/>
          <w:szCs w:val="24"/>
        </w:rPr>
        <w:t>1 "Трудовой кодекс Российской Федерации" от 30.12.2001 N 197-ФЗ (ред. от 01.04.2019)</w:t>
      </w:r>
    </w:p>
    <w:p w:rsidR="00E022B6" w:rsidRPr="00E022B6" w:rsidRDefault="00E022B6" w:rsidP="00E022B6">
      <w:pPr>
        <w:pStyle w:val="ConsPlusTitle"/>
        <w:numPr>
          <w:ilvl w:val="0"/>
          <w:numId w:val="16"/>
        </w:numPr>
        <w:ind w:left="0" w:firstLine="709"/>
        <w:jc w:val="both"/>
        <w:rPr>
          <w:rStyle w:val="extended-textshort"/>
          <w:rFonts w:ascii="Times New Roman" w:hAnsi="Times New Roman" w:cs="Times New Roman"/>
          <w:b w:val="0"/>
          <w:bCs w:val="0"/>
          <w:sz w:val="24"/>
          <w:szCs w:val="24"/>
        </w:rPr>
      </w:pPr>
      <w:r w:rsidRPr="00E022B6">
        <w:rPr>
          <w:rStyle w:val="extended-textshort"/>
          <w:rFonts w:ascii="Times New Roman" w:hAnsi="Times New Roman" w:cs="Times New Roman"/>
          <w:b w:val="0"/>
          <w:bCs w:val="0"/>
          <w:sz w:val="24"/>
          <w:szCs w:val="24"/>
        </w:rPr>
        <w:t>Федеральный</w:t>
      </w:r>
      <w:r w:rsidRPr="00E022B6">
        <w:rPr>
          <w:rStyle w:val="extended-textshort"/>
          <w:rFonts w:ascii="Times New Roman" w:hAnsi="Times New Roman" w:cs="Times New Roman"/>
          <w:b w:val="0"/>
          <w:sz w:val="24"/>
          <w:szCs w:val="24"/>
        </w:rPr>
        <w:t xml:space="preserve"> </w:t>
      </w:r>
      <w:r w:rsidRPr="00E022B6">
        <w:rPr>
          <w:rStyle w:val="extended-textshort"/>
          <w:rFonts w:ascii="Times New Roman" w:hAnsi="Times New Roman" w:cs="Times New Roman"/>
          <w:b w:val="0"/>
          <w:bCs w:val="0"/>
          <w:sz w:val="24"/>
          <w:szCs w:val="24"/>
        </w:rPr>
        <w:t>закон</w:t>
      </w:r>
      <w:r w:rsidRPr="00E022B6">
        <w:rPr>
          <w:rStyle w:val="extended-textshort"/>
          <w:rFonts w:ascii="Times New Roman" w:hAnsi="Times New Roman" w:cs="Times New Roman"/>
          <w:b w:val="0"/>
          <w:sz w:val="24"/>
          <w:szCs w:val="24"/>
        </w:rPr>
        <w:t xml:space="preserve"> "О промышленной безопасности опасных производственных объектов" от 21.07.1997 N </w:t>
      </w:r>
      <w:r w:rsidRPr="00E022B6">
        <w:rPr>
          <w:rStyle w:val="extended-textshort"/>
          <w:rFonts w:ascii="Times New Roman" w:hAnsi="Times New Roman" w:cs="Times New Roman"/>
          <w:b w:val="0"/>
          <w:bCs w:val="0"/>
          <w:sz w:val="24"/>
          <w:szCs w:val="24"/>
        </w:rPr>
        <w:t>116</w:t>
      </w:r>
      <w:r w:rsidRPr="00E022B6">
        <w:rPr>
          <w:rStyle w:val="extended-textshort"/>
          <w:rFonts w:ascii="Times New Roman" w:hAnsi="Times New Roman" w:cs="Times New Roman"/>
          <w:b w:val="0"/>
          <w:sz w:val="24"/>
          <w:szCs w:val="24"/>
        </w:rPr>
        <w:t>-</w:t>
      </w:r>
      <w:r w:rsidRPr="00E022B6">
        <w:rPr>
          <w:rStyle w:val="extended-textshort"/>
          <w:rFonts w:ascii="Times New Roman" w:hAnsi="Times New Roman" w:cs="Times New Roman"/>
          <w:b w:val="0"/>
          <w:bCs w:val="0"/>
          <w:sz w:val="24"/>
          <w:szCs w:val="24"/>
        </w:rPr>
        <w:t>ФЗ</w:t>
      </w:r>
    </w:p>
    <w:p w:rsidR="001F3FBF" w:rsidRPr="00E022B6" w:rsidRDefault="001F3FBF" w:rsidP="00E022B6">
      <w:pPr>
        <w:pStyle w:val="ConsPlusTitle"/>
        <w:numPr>
          <w:ilvl w:val="0"/>
          <w:numId w:val="16"/>
        </w:numPr>
        <w:ind w:left="0" w:firstLine="709"/>
        <w:jc w:val="both"/>
        <w:rPr>
          <w:rFonts w:ascii="Times New Roman" w:hAnsi="Times New Roman" w:cs="Times New Roman"/>
          <w:b w:val="0"/>
          <w:sz w:val="24"/>
          <w:szCs w:val="24"/>
        </w:rPr>
      </w:pPr>
      <w:r w:rsidRPr="00E022B6">
        <w:rPr>
          <w:rFonts w:ascii="Times New Roman" w:hAnsi="Times New Roman" w:cs="Times New Roman"/>
          <w:b w:val="0"/>
          <w:sz w:val="24"/>
          <w:szCs w:val="24"/>
        </w:rPr>
        <w:t xml:space="preserve">Касаткин А.Г. Основные процессы и аппараты химической технологии. - М.: Химия, 1973. – 752 с. </w:t>
      </w:r>
    </w:p>
    <w:p w:rsidR="001F3FBF" w:rsidRPr="00CA5005" w:rsidRDefault="00E022B6" w:rsidP="00E022B6">
      <w:pPr>
        <w:spacing w:after="0" w:line="240" w:lineRule="auto"/>
        <w:ind w:firstLine="709"/>
        <w:jc w:val="both"/>
        <w:rPr>
          <w:rFonts w:ascii="Times New Roman" w:hAnsi="Times New Roman"/>
          <w:sz w:val="24"/>
          <w:szCs w:val="24"/>
        </w:rPr>
      </w:pPr>
      <w:r>
        <w:rPr>
          <w:rFonts w:ascii="Times New Roman" w:hAnsi="Times New Roman"/>
          <w:sz w:val="24"/>
          <w:szCs w:val="24"/>
        </w:rPr>
        <w:t>4</w:t>
      </w:r>
      <w:r w:rsidR="001F3FBF" w:rsidRPr="00E022B6">
        <w:rPr>
          <w:rFonts w:ascii="Times New Roman" w:hAnsi="Times New Roman"/>
          <w:sz w:val="24"/>
          <w:szCs w:val="24"/>
        </w:rPr>
        <w:t xml:space="preserve"> Павлов К.Ф., Романков П.Г., Носков А.А. Примеры и задачи по курсу процессов и</w:t>
      </w:r>
      <w:r w:rsidR="001F3FBF" w:rsidRPr="00CA5005">
        <w:rPr>
          <w:rFonts w:ascii="Times New Roman" w:hAnsi="Times New Roman"/>
          <w:sz w:val="24"/>
          <w:szCs w:val="24"/>
        </w:rPr>
        <w:t xml:space="preserve"> аппаратов химической технологии. – Л.: Химия, 1987. – 576 с. </w:t>
      </w:r>
    </w:p>
    <w:p w:rsidR="001F3FBF" w:rsidRPr="00E022B6" w:rsidRDefault="001F3FBF" w:rsidP="00E022B6">
      <w:pPr>
        <w:pStyle w:val="af6"/>
        <w:numPr>
          <w:ilvl w:val="0"/>
          <w:numId w:val="30"/>
        </w:numPr>
        <w:spacing w:after="0" w:line="240" w:lineRule="auto"/>
        <w:jc w:val="both"/>
        <w:rPr>
          <w:rFonts w:ascii="Times New Roman" w:hAnsi="Times New Roman"/>
          <w:sz w:val="24"/>
          <w:szCs w:val="24"/>
        </w:rPr>
      </w:pPr>
      <w:r w:rsidRPr="00E022B6">
        <w:rPr>
          <w:rFonts w:ascii="Times New Roman" w:hAnsi="Times New Roman"/>
          <w:sz w:val="24"/>
          <w:szCs w:val="24"/>
        </w:rPr>
        <w:t xml:space="preserve">Основные процессы и аппараты химической технологии: Пособие по курсовому проектированию /Под ред. Ю.И. Дытнерского. – М.:Химия, 1991.–272 с. </w:t>
      </w:r>
    </w:p>
    <w:p w:rsidR="00E022B6" w:rsidRDefault="00E022B6" w:rsidP="00E022B6">
      <w:pPr>
        <w:pStyle w:val="af6"/>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Справочник химика. </w:t>
      </w:r>
      <w:r w:rsidR="00070FD6">
        <w:rPr>
          <w:rFonts w:ascii="Times New Roman" w:hAnsi="Times New Roman"/>
          <w:sz w:val="24"/>
          <w:szCs w:val="24"/>
        </w:rPr>
        <w:t>М.:Химия, 2004</w:t>
      </w:r>
      <w:r w:rsidR="00070FD6" w:rsidRPr="00CA5005">
        <w:rPr>
          <w:rFonts w:ascii="Times New Roman" w:hAnsi="Times New Roman"/>
          <w:sz w:val="24"/>
          <w:szCs w:val="24"/>
        </w:rPr>
        <w:t>.–</w:t>
      </w:r>
      <w:r w:rsidR="00070FD6">
        <w:rPr>
          <w:rFonts w:ascii="Times New Roman" w:hAnsi="Times New Roman"/>
          <w:sz w:val="24"/>
          <w:szCs w:val="24"/>
        </w:rPr>
        <w:t>504</w:t>
      </w:r>
      <w:r w:rsidR="00070FD6" w:rsidRPr="00CA5005">
        <w:rPr>
          <w:rFonts w:ascii="Times New Roman" w:hAnsi="Times New Roman"/>
          <w:sz w:val="24"/>
          <w:szCs w:val="24"/>
        </w:rPr>
        <w:t xml:space="preserve"> с.</w:t>
      </w:r>
    </w:p>
    <w:p w:rsidR="00070FD6" w:rsidRPr="00070FD6" w:rsidRDefault="00070FD6" w:rsidP="00E022B6">
      <w:pPr>
        <w:pStyle w:val="af6"/>
        <w:numPr>
          <w:ilvl w:val="0"/>
          <w:numId w:val="30"/>
        </w:numPr>
        <w:spacing w:after="0" w:line="240" w:lineRule="auto"/>
        <w:jc w:val="both"/>
        <w:rPr>
          <w:rFonts w:ascii="Times New Roman" w:hAnsi="Times New Roman"/>
          <w:sz w:val="24"/>
          <w:szCs w:val="24"/>
        </w:rPr>
      </w:pPr>
      <w:r>
        <w:rPr>
          <w:rFonts w:ascii="Times New Roman" w:hAnsi="Times New Roman"/>
          <w:sz w:val="24"/>
          <w:szCs w:val="24"/>
        </w:rPr>
        <w:t>Регламент производства ПВХ, 2016</w:t>
      </w:r>
    </w:p>
    <w:p w:rsidR="00070FD6" w:rsidRPr="00E022B6" w:rsidRDefault="00070FD6" w:rsidP="00E022B6">
      <w:pPr>
        <w:pStyle w:val="af6"/>
        <w:numPr>
          <w:ilvl w:val="0"/>
          <w:numId w:val="30"/>
        </w:numPr>
        <w:spacing w:after="0" w:line="240" w:lineRule="auto"/>
        <w:jc w:val="both"/>
        <w:rPr>
          <w:rFonts w:ascii="Times New Roman" w:hAnsi="Times New Roman"/>
          <w:sz w:val="24"/>
          <w:szCs w:val="24"/>
        </w:rPr>
      </w:pPr>
      <w:r>
        <w:rPr>
          <w:rFonts w:ascii="Times New Roman" w:hAnsi="Times New Roman"/>
          <w:sz w:val="24"/>
          <w:szCs w:val="24"/>
          <w:lang w:val="en-US"/>
        </w:rPr>
        <w:t>www//http.shimiya</w:t>
      </w:r>
    </w:p>
    <w:p w:rsidR="001F3FBF" w:rsidRPr="00070FD6" w:rsidRDefault="001F3FBF" w:rsidP="00E022B6">
      <w:pPr>
        <w:spacing w:after="0" w:line="240" w:lineRule="auto"/>
        <w:ind w:firstLine="709"/>
        <w:jc w:val="both"/>
        <w:rPr>
          <w:rFonts w:ascii="Times New Roman" w:hAnsi="Times New Roman"/>
          <w:caps/>
          <w:sz w:val="24"/>
          <w:szCs w:val="24"/>
          <w:lang w:val="en-US"/>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caps/>
          <w:sz w:val="24"/>
          <w:szCs w:val="24"/>
          <w:u w:val="single"/>
        </w:rPr>
        <w:t>Приложения</w:t>
      </w:r>
      <w:r w:rsidRPr="00CA5005">
        <w:rPr>
          <w:rFonts w:ascii="Times New Roman" w:hAnsi="Times New Roman"/>
          <w:caps/>
          <w:sz w:val="24"/>
          <w:szCs w:val="24"/>
        </w:rPr>
        <w:t>.</w:t>
      </w:r>
      <w:r w:rsidRPr="00CA5005">
        <w:rPr>
          <w:rFonts w:ascii="Times New Roman" w:hAnsi="Times New Roman"/>
          <w:sz w:val="24"/>
          <w:szCs w:val="24"/>
        </w:rPr>
        <w:t xml:space="preserve"> Материал, дополняющий текст дипломного проекта:</w:t>
      </w:r>
      <w:r w:rsidRPr="00CA5005">
        <w:rPr>
          <w:rFonts w:ascii="Times New Roman" w:hAnsi="Times New Roman"/>
          <w:color w:val="FF0000"/>
          <w:sz w:val="24"/>
          <w:szCs w:val="24"/>
        </w:rPr>
        <w:t xml:space="preserve"> </w:t>
      </w:r>
      <w:r w:rsidRPr="00CA5005">
        <w:rPr>
          <w:rFonts w:ascii="Times New Roman" w:hAnsi="Times New Roman"/>
          <w:color w:val="000000"/>
          <w:sz w:val="24"/>
          <w:szCs w:val="24"/>
        </w:rPr>
        <w:t xml:space="preserve">технологическая </w:t>
      </w:r>
      <w:r w:rsidRPr="00CA5005">
        <w:rPr>
          <w:rFonts w:ascii="Times New Roman" w:hAnsi="Times New Roman"/>
          <w:sz w:val="24"/>
          <w:szCs w:val="24"/>
        </w:rPr>
        <w:t xml:space="preserve">схема (формат А3); схема аппарата (формат А1); спецификация, не вошедшая на схему основного аппарата (формат А4). Приложения размещаются после списка использованных источников. Приложения располагают в порядке ссылок на них в тексте документа. </w:t>
      </w:r>
    </w:p>
    <w:p w:rsidR="001F3FBF" w:rsidRPr="00CA5005" w:rsidRDefault="001F3FBF" w:rsidP="001F3FBF">
      <w:pPr>
        <w:spacing w:after="0" w:line="240" w:lineRule="auto"/>
        <w:jc w:val="both"/>
        <w:rPr>
          <w:rFonts w:ascii="Times New Roman" w:hAnsi="Times New Roman"/>
          <w:sz w:val="24"/>
          <w:szCs w:val="24"/>
          <w:highlight w:val="yellow"/>
          <w:u w:val="single"/>
        </w:rPr>
      </w:pPr>
    </w:p>
    <w:p w:rsidR="001F3FBF" w:rsidRPr="00CA5005" w:rsidRDefault="001F3FBF" w:rsidP="001F3FBF">
      <w:pPr>
        <w:pStyle w:val="2"/>
        <w:numPr>
          <w:ilvl w:val="0"/>
          <w:numId w:val="17"/>
        </w:numPr>
        <w:spacing w:before="0" w:beforeAutospacing="0" w:after="0" w:afterAutospacing="0"/>
        <w:ind w:left="567"/>
        <w:rPr>
          <w:sz w:val="24"/>
          <w:szCs w:val="24"/>
        </w:rPr>
      </w:pPr>
      <w:bookmarkStart w:id="12" w:name="_Toc172014235"/>
      <w:bookmarkStart w:id="13" w:name="_Toc175521759"/>
      <w:bookmarkStart w:id="14" w:name="_Toc176752565"/>
      <w:bookmarkStart w:id="15" w:name="_Toc176752885"/>
      <w:r w:rsidRPr="00CA5005">
        <w:rPr>
          <w:sz w:val="24"/>
          <w:szCs w:val="24"/>
        </w:rPr>
        <w:t xml:space="preserve"> Рубрикация пояснительной записки</w:t>
      </w:r>
      <w:bookmarkEnd w:id="12"/>
      <w:bookmarkEnd w:id="13"/>
      <w:bookmarkEnd w:id="14"/>
      <w:bookmarkEnd w:id="15"/>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Текст документа при необходимости разделяют на разделы и подразделы. </w:t>
      </w:r>
      <w:r w:rsidRPr="00CA5005">
        <w:rPr>
          <w:rFonts w:ascii="Times New Roman" w:hAnsi="Times New Roman"/>
          <w:sz w:val="24"/>
          <w:szCs w:val="24"/>
          <w:u w:val="single"/>
        </w:rPr>
        <w:t>Разделы</w:t>
      </w:r>
      <w:r w:rsidRPr="00CA5005">
        <w:rPr>
          <w:rFonts w:ascii="Times New Roman" w:hAnsi="Times New Roman"/>
          <w:sz w:val="24"/>
          <w:szCs w:val="24"/>
        </w:rPr>
        <w:t xml:space="preserve"> должны иметь порядковые номера в пределах всего документа, обозначенные арабскими цифрами без точки и записанные с абзацного отступа.</w:t>
      </w:r>
      <w:r w:rsidRPr="00CA5005">
        <w:rPr>
          <w:rFonts w:ascii="Times New Roman" w:hAnsi="Times New Roman"/>
          <w:i/>
          <w:sz w:val="24"/>
          <w:szCs w:val="24"/>
        </w:rPr>
        <w:t xml:space="preserve"> </w:t>
      </w:r>
      <w:r w:rsidRPr="00CA5005">
        <w:rPr>
          <w:rFonts w:ascii="Times New Roman" w:hAnsi="Times New Roman"/>
          <w:sz w:val="24"/>
          <w:szCs w:val="24"/>
          <w:u w:val="single"/>
        </w:rPr>
        <w:t>Подразделы</w:t>
      </w:r>
      <w:r w:rsidRPr="00CA5005">
        <w:rPr>
          <w:rFonts w:ascii="Times New Roman" w:hAnsi="Times New Roman"/>
          <w:sz w:val="24"/>
          <w:szCs w:val="24"/>
        </w:rPr>
        <w:t xml:space="preserve">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w:t>
      </w:r>
      <w:r w:rsidRPr="00CA5005">
        <w:rPr>
          <w:rFonts w:ascii="Times New Roman" w:hAnsi="Times New Roman"/>
          <w:sz w:val="24"/>
          <w:szCs w:val="24"/>
          <w:u w:val="single"/>
        </w:rPr>
        <w:t>точки не ставится</w:t>
      </w:r>
      <w:r w:rsidRPr="00CA5005">
        <w:rPr>
          <w:rFonts w:ascii="Times New Roman" w:hAnsi="Times New Roman"/>
          <w:sz w:val="24"/>
          <w:szCs w:val="24"/>
        </w:rPr>
        <w:t>. Разделы, как и подразделы, могут состоять из одного или нескольких пунктов.</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F3FBF" w:rsidRPr="00CA5005" w:rsidRDefault="001F3FBF" w:rsidP="001F3FBF">
      <w:pPr>
        <w:spacing w:after="0" w:line="240" w:lineRule="auto"/>
        <w:ind w:firstLine="567"/>
        <w:jc w:val="both"/>
        <w:rPr>
          <w:rFonts w:ascii="Times New Roman" w:hAnsi="Times New Roman"/>
          <w:bCs/>
          <w:sz w:val="24"/>
          <w:szCs w:val="24"/>
        </w:rPr>
      </w:pPr>
      <w:r w:rsidRPr="00CA5005">
        <w:rPr>
          <w:rFonts w:ascii="Times New Roman" w:hAnsi="Times New Roman"/>
          <w:sz w:val="24"/>
          <w:szCs w:val="24"/>
        </w:rPr>
        <w:t>1</w:t>
      </w:r>
      <w:r w:rsidRPr="00CA5005">
        <w:rPr>
          <w:rFonts w:ascii="Times New Roman" w:hAnsi="Times New Roman"/>
          <w:b/>
          <w:bCs/>
          <w:sz w:val="24"/>
          <w:szCs w:val="24"/>
        </w:rPr>
        <w:t xml:space="preserve"> </w:t>
      </w:r>
      <w:r w:rsidRPr="00CA5005">
        <w:rPr>
          <w:rFonts w:ascii="Times New Roman" w:hAnsi="Times New Roman"/>
          <w:bCs/>
          <w:sz w:val="24"/>
          <w:szCs w:val="24"/>
        </w:rPr>
        <w:t>Типы и основные размеры</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noProof/>
          <w:sz w:val="24"/>
          <w:szCs w:val="24"/>
          <w:vertAlign w:val="subscript"/>
        </w:rPr>
        <w:drawing>
          <wp:inline distT="0" distB="0" distL="0" distR="0">
            <wp:extent cx="332422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324225" cy="69532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2 </w:t>
      </w:r>
      <w:r w:rsidRPr="00CA5005">
        <w:rPr>
          <w:rFonts w:ascii="Times New Roman" w:hAnsi="Times New Roman"/>
          <w:bCs/>
          <w:sz w:val="24"/>
          <w:szCs w:val="24"/>
        </w:rPr>
        <w:t>Технические требования</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noProof/>
          <w:sz w:val="24"/>
          <w:szCs w:val="24"/>
          <w:vertAlign w:val="subscript"/>
        </w:rPr>
        <w:lastRenderedPageBreak/>
        <w:drawing>
          <wp:inline distT="0" distB="0" distL="0" distR="0">
            <wp:extent cx="31908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srcRect/>
                    <a:stretch>
                      <a:fillRect/>
                    </a:stretch>
                  </pic:blipFill>
                  <pic:spPr bwMode="auto">
                    <a:xfrm>
                      <a:off x="0" y="0"/>
                      <a:ext cx="3190875" cy="666750"/>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3 </w:t>
      </w:r>
      <w:r w:rsidRPr="00CA5005">
        <w:rPr>
          <w:rFonts w:ascii="Times New Roman" w:hAnsi="Times New Roman"/>
          <w:bCs/>
          <w:sz w:val="24"/>
          <w:szCs w:val="24"/>
        </w:rPr>
        <w:t>Методы испытаний</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3.1 Аппараты, материалы и реактивы</w:t>
      </w:r>
    </w:p>
    <w:p w:rsidR="001F3FBF" w:rsidRPr="00CA5005" w:rsidRDefault="001F3FBF" w:rsidP="001F3FBF">
      <w:pPr>
        <w:spacing w:after="0" w:line="240" w:lineRule="auto"/>
        <w:ind w:firstLine="567"/>
        <w:jc w:val="both"/>
        <w:rPr>
          <w:rFonts w:ascii="Times New Roman" w:hAnsi="Times New Roman"/>
          <w:sz w:val="24"/>
          <w:szCs w:val="24"/>
          <w:vertAlign w:val="subscript"/>
        </w:rPr>
      </w:pPr>
      <w:r w:rsidRPr="00CA5005">
        <w:rPr>
          <w:rFonts w:ascii="Times New Roman" w:hAnsi="Times New Roman"/>
          <w:noProof/>
          <w:sz w:val="24"/>
          <w:szCs w:val="24"/>
          <w:vertAlign w:val="subscript"/>
        </w:rPr>
        <w:drawing>
          <wp:inline distT="0" distB="0" distL="0" distR="0">
            <wp:extent cx="4581525" cy="666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srcRect/>
                    <a:stretch>
                      <a:fillRect/>
                    </a:stretch>
                  </pic:blipFill>
                  <pic:spPr bwMode="auto">
                    <a:xfrm>
                      <a:off x="0" y="0"/>
                      <a:ext cx="4581525" cy="666750"/>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3.2 Подготовка к испытанию</w:t>
      </w:r>
    </w:p>
    <w:p w:rsidR="001F3FBF" w:rsidRPr="00CA5005" w:rsidRDefault="001F3FBF" w:rsidP="001F3FBF">
      <w:pPr>
        <w:spacing w:after="0" w:line="240" w:lineRule="auto"/>
        <w:ind w:firstLine="567"/>
        <w:jc w:val="both"/>
        <w:rPr>
          <w:rFonts w:ascii="Times New Roman" w:hAnsi="Times New Roman"/>
          <w:sz w:val="24"/>
          <w:szCs w:val="24"/>
          <w:vertAlign w:val="subscript"/>
        </w:rPr>
      </w:pPr>
      <w:r w:rsidRPr="00CA5005">
        <w:rPr>
          <w:rFonts w:ascii="Times New Roman" w:hAnsi="Times New Roman"/>
          <w:noProof/>
          <w:sz w:val="24"/>
          <w:szCs w:val="24"/>
          <w:vertAlign w:val="subscript"/>
        </w:rPr>
        <w:drawing>
          <wp:inline distT="0" distB="0" distL="0" distR="0">
            <wp:extent cx="4714875" cy="6953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cstate="print"/>
                    <a:srcRect/>
                    <a:stretch>
                      <a:fillRect/>
                    </a:stretch>
                  </pic:blipFill>
                  <pic:spPr bwMode="auto">
                    <a:xfrm>
                      <a:off x="0" y="0"/>
                      <a:ext cx="4714875" cy="69532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Если раздел или подраздел состоит из одного пункта, он также нумеруется.</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Если текст документа подразделяется только на пункты, они нумеруются порядковыми номерами в пределах документа.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Пункты, при необходимости, могут быть разбиты на подпункты, которые должны иметь порядковую нумерацию в пределах каждого пункта, например: 4.2.1.1, 4.2.1.2, 4.2.1.3 и т.д.</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Внутри пунктов или подпунктов могут быть приведены перечисления. Перед каждой позицией перечисления следует ставить дефис или при необходимости ссылки в тексте документа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Пример:</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а) ____________________</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б) ____________________</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1) ________________</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2) ________________</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в) ____________________</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Каждый пункт, подпункт и перечисление записывают с абзацного отступа. </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Разделы, подразделы должны иметь заголовки. Пункты, как правило, заголовков не имеют. Заголовки должны четко и кратко отражать содержание разделов, подразделов. Заголовки следует печатать с прописной буквы без точки в конце, не подчеркивая. Переносы слов в заголовках не допускаются. Если заголовок состоит из двух предложений, их разделяют точкой.</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Каждый </w:t>
      </w:r>
      <w:r w:rsidRPr="00CA5005">
        <w:rPr>
          <w:rFonts w:ascii="Times New Roman" w:hAnsi="Times New Roman"/>
          <w:sz w:val="24"/>
          <w:szCs w:val="24"/>
          <w:u w:val="single"/>
        </w:rPr>
        <w:t>раздел</w:t>
      </w:r>
      <w:r w:rsidRPr="00CA5005">
        <w:rPr>
          <w:rFonts w:ascii="Times New Roman" w:hAnsi="Times New Roman"/>
          <w:sz w:val="24"/>
          <w:szCs w:val="24"/>
        </w:rPr>
        <w:t xml:space="preserve"> текстового документа рекомендуется начинать </w:t>
      </w:r>
      <w:r w:rsidRPr="00CA5005">
        <w:rPr>
          <w:rFonts w:ascii="Times New Roman" w:hAnsi="Times New Roman"/>
          <w:sz w:val="24"/>
          <w:szCs w:val="24"/>
          <w:u w:val="single"/>
        </w:rPr>
        <w:t>с нового листа</w:t>
      </w:r>
      <w:r w:rsidRPr="00CA5005">
        <w:rPr>
          <w:rFonts w:ascii="Times New Roman" w:hAnsi="Times New Roman"/>
          <w:sz w:val="24"/>
          <w:szCs w:val="24"/>
        </w:rPr>
        <w:t xml:space="preserve"> (страницы).</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pStyle w:val="2"/>
        <w:numPr>
          <w:ilvl w:val="0"/>
          <w:numId w:val="17"/>
        </w:numPr>
        <w:spacing w:before="0" w:beforeAutospacing="0" w:after="0" w:afterAutospacing="0"/>
        <w:ind w:left="567"/>
        <w:rPr>
          <w:sz w:val="24"/>
          <w:szCs w:val="24"/>
        </w:rPr>
      </w:pPr>
      <w:bookmarkStart w:id="16" w:name="_Toc172014236"/>
      <w:bookmarkStart w:id="17" w:name="_Toc175521760"/>
      <w:bookmarkStart w:id="18" w:name="_Toc176752566"/>
      <w:bookmarkStart w:id="19" w:name="_Toc176752886"/>
      <w:r w:rsidRPr="00CA5005">
        <w:rPr>
          <w:sz w:val="24"/>
          <w:szCs w:val="24"/>
        </w:rPr>
        <w:t>Оформление иллюстраций и приложений</w:t>
      </w:r>
      <w:bookmarkEnd w:id="16"/>
      <w:bookmarkEnd w:id="17"/>
      <w:bookmarkEnd w:id="18"/>
      <w:bookmarkEnd w:id="19"/>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Иллюстрации должны быть выполнены в соответствии с требованиями стандартов ЕСКД и СПДС. Иллюстрации, за </w:t>
      </w:r>
      <w:r w:rsidRPr="00CA5005">
        <w:rPr>
          <w:rFonts w:ascii="Times New Roman" w:hAnsi="Times New Roman"/>
          <w:sz w:val="24"/>
          <w:szCs w:val="24"/>
        </w:rPr>
        <w:lastRenderedPageBreak/>
        <w:t xml:space="preserve">исключением иллюстраций приложений, следует нумеровать арабскими цифрами сквозной нумерацией. Если </w:t>
      </w:r>
      <w:r w:rsidRPr="00CA5005">
        <w:rPr>
          <w:rFonts w:ascii="Times New Roman" w:hAnsi="Times New Roman"/>
          <w:sz w:val="24"/>
          <w:szCs w:val="24"/>
          <w:u w:val="single"/>
        </w:rPr>
        <w:t>рисунок</w:t>
      </w:r>
      <w:r w:rsidRPr="00CA5005">
        <w:rPr>
          <w:rFonts w:ascii="Times New Roman" w:hAnsi="Times New Roman"/>
          <w:sz w:val="24"/>
          <w:szCs w:val="24"/>
        </w:rPr>
        <w:t xml:space="preserve"> один, то он обозначается «Рисунок 1». Иллюстрации каждого приложения обозначают отдельной нумерацией арабскими цифрами с добавлением перед цифрой обозначения приложения. Например - Рисунок А.3. 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 Рисунок </w:t>
      </w:r>
      <w:r w:rsidRPr="00CA5005">
        <w:rPr>
          <w:rFonts w:ascii="Times New Roman" w:hAnsi="Times New Roman"/>
          <w:color w:val="000000"/>
          <w:sz w:val="24"/>
          <w:szCs w:val="24"/>
        </w:rPr>
        <w:t>1.1</w:t>
      </w:r>
      <w:r w:rsidRPr="00CA5005">
        <w:rPr>
          <w:rFonts w:ascii="Times New Roman" w:hAnsi="Times New Roman"/>
          <w:sz w:val="24"/>
          <w:szCs w:val="24"/>
        </w:rPr>
        <w:t>. 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w:t>
      </w:r>
      <w:r w:rsidRPr="00CA5005">
        <w:rPr>
          <w:rFonts w:ascii="Times New Roman" w:hAnsi="Times New Roman"/>
          <w:color w:val="000000"/>
          <w:sz w:val="24"/>
          <w:szCs w:val="24"/>
        </w:rPr>
        <w:t>1</w:t>
      </w:r>
      <w:r w:rsidRPr="00CA5005">
        <w:rPr>
          <w:rFonts w:ascii="Times New Roman" w:hAnsi="Times New Roman"/>
          <w:sz w:val="24"/>
          <w:szCs w:val="24"/>
        </w:rPr>
        <w:t xml:space="preserve"> - Детали прибора.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При ссылке в тексте на отдельные элементы деталей их обозначают прописными буквами русского алфавита. Указанные данные наносят на иллюстрациях согласно ГОСТ 2.109-73</w:t>
      </w:r>
    </w:p>
    <w:p w:rsidR="001F3FBF" w:rsidRPr="00CA5005" w:rsidRDefault="001F3FBF" w:rsidP="001F3FBF">
      <w:pPr>
        <w:spacing w:after="0" w:line="240" w:lineRule="auto"/>
        <w:ind w:firstLine="567"/>
        <w:jc w:val="both"/>
        <w:rPr>
          <w:rFonts w:ascii="Times New Roman" w:hAnsi="Times New Roman"/>
          <w:sz w:val="24"/>
          <w:szCs w:val="24"/>
        </w:rPr>
      </w:pPr>
    </w:p>
    <w:p w:rsidR="0072047F" w:rsidRPr="0072047F" w:rsidRDefault="0072047F" w:rsidP="0072047F">
      <w:pPr>
        <w:pStyle w:val="af6"/>
        <w:numPr>
          <w:ilvl w:val="0"/>
          <w:numId w:val="17"/>
        </w:numPr>
        <w:shd w:val="clear" w:color="auto" w:fill="FFFFFF"/>
        <w:spacing w:line="490" w:lineRule="exact"/>
        <w:ind w:left="0" w:right="5" w:firstLine="709"/>
        <w:jc w:val="both"/>
        <w:rPr>
          <w:rFonts w:ascii="Times New Roman" w:hAnsi="Times New Roman"/>
          <w:b/>
          <w:sz w:val="24"/>
          <w:szCs w:val="24"/>
          <w:u w:val="single"/>
        </w:rPr>
      </w:pPr>
      <w:r w:rsidRPr="0072047F">
        <w:rPr>
          <w:rFonts w:ascii="Times New Roman" w:hAnsi="Times New Roman"/>
          <w:b/>
          <w:sz w:val="24"/>
          <w:szCs w:val="24"/>
          <w:u w:val="single"/>
        </w:rPr>
        <w:t>Оформление таблиц</w:t>
      </w:r>
    </w:p>
    <w:p w:rsidR="006F097A" w:rsidRDefault="006F097A" w:rsidP="006F097A">
      <w:pPr>
        <w:shd w:val="clear" w:color="auto" w:fill="FFFFFF"/>
        <w:spacing w:after="0" w:line="240" w:lineRule="auto"/>
        <w:ind w:left="19" w:right="5" w:firstLine="701"/>
        <w:jc w:val="both"/>
        <w:rPr>
          <w:rFonts w:ascii="Times New Roman" w:hAnsi="Times New Roman"/>
          <w:sz w:val="24"/>
          <w:szCs w:val="24"/>
        </w:rPr>
      </w:pPr>
      <w:r w:rsidRPr="006F097A">
        <w:rPr>
          <w:rFonts w:ascii="Times New Roman" w:hAnsi="Times New Roman"/>
          <w:sz w:val="24"/>
          <w:szCs w:val="24"/>
        </w:rPr>
        <w:t>На все таблицы в тексте должны быть ссылки. Таблица должна располагаться непосредственно после текста, в котором она упоминается впервые, или на следующей странице. Все таблицы нумеруются (нумерация сквозная, либо в пределах раздела — в последнем случае номер таблицы состоит из номера раздела и порядкового номера внутри раздела, разделенных точкой (например: Таблица 1.2). Таблицы каждого приложения обозначают отдельной нумерацией арабскими цифрами с добавлением впереди обозначения приложения (например: Таблица В.2). Слово «Таблица» пишется полностью. Наличие у таблицы собственного названия обязательно. Название состоит из «Таблицы», номера, тире и названия. Название таблицы следует помещать над таблицей слева, без абзацного отступа в одну строку с ее номером через тире (например: «Таблица 3 — Название»). Точка в конце названия не ставится.</w:t>
      </w:r>
    </w:p>
    <w:p w:rsidR="006F097A" w:rsidRPr="006F097A" w:rsidRDefault="006F097A" w:rsidP="006F097A">
      <w:pPr>
        <w:shd w:val="clear" w:color="auto" w:fill="FFFFFF"/>
        <w:spacing w:after="0" w:line="240" w:lineRule="auto"/>
        <w:ind w:left="19" w:right="5" w:firstLine="701"/>
        <w:jc w:val="both"/>
        <w:rPr>
          <w:rFonts w:ascii="Times New Roman" w:hAnsi="Times New Roman"/>
          <w:sz w:val="24"/>
          <w:szCs w:val="24"/>
        </w:rPr>
      </w:pPr>
      <w:r w:rsidRPr="006F097A">
        <w:rPr>
          <w:rFonts w:ascii="Times New Roman" w:hAnsi="Times New Roman"/>
          <w:sz w:val="24"/>
          <w:szCs w:val="24"/>
        </w:rPr>
        <w:t>Заменять кавычками повторяющиеся в таблице цифры, математические знаки, знаки процента и номера, обозначение марок материалов и типоразмеров изделий, обозначения нормативных документов не допускается.</w:t>
      </w:r>
    </w:p>
    <w:p w:rsidR="006F097A" w:rsidRPr="006F097A" w:rsidRDefault="006F097A" w:rsidP="006F097A">
      <w:pPr>
        <w:shd w:val="clear" w:color="auto" w:fill="FFFFFF"/>
        <w:spacing w:after="0" w:line="240" w:lineRule="auto"/>
        <w:ind w:left="19" w:right="5" w:firstLine="701"/>
        <w:jc w:val="both"/>
        <w:rPr>
          <w:rFonts w:ascii="Times New Roman" w:hAnsi="Times New Roman"/>
          <w:sz w:val="24"/>
          <w:szCs w:val="24"/>
        </w:rPr>
      </w:pPr>
      <w:r w:rsidRPr="006F097A">
        <w:rPr>
          <w:rFonts w:ascii="Times New Roman" w:hAnsi="Times New Roman"/>
          <w:sz w:val="24"/>
          <w:szCs w:val="24"/>
        </w:rPr>
        <w:t>При отсутствии отдельных данных в таблице следует ставить прочерк (тире).</w:t>
      </w:r>
    </w:p>
    <w:p w:rsidR="006F097A" w:rsidRPr="006F097A" w:rsidRDefault="006F097A" w:rsidP="006F097A">
      <w:pPr>
        <w:shd w:val="clear" w:color="auto" w:fill="FFFFFF"/>
        <w:spacing w:after="0" w:line="240" w:lineRule="auto"/>
        <w:ind w:left="19" w:right="5" w:firstLine="701"/>
        <w:jc w:val="both"/>
        <w:rPr>
          <w:rFonts w:ascii="Times New Roman" w:hAnsi="Times New Roman"/>
          <w:sz w:val="24"/>
          <w:szCs w:val="24"/>
        </w:rPr>
      </w:pPr>
      <w:r w:rsidRPr="006F097A">
        <w:rPr>
          <w:rFonts w:ascii="Times New Roman" w:hAnsi="Times New Roman"/>
          <w:sz w:val="24"/>
          <w:szCs w:val="24"/>
        </w:rPr>
        <w:t>При переносе таблицы на следующую страницу название помещают только над первой частью, при этом нижнюю горизонтальную черту, ограничивающую первую часть таблицы, не проводят. Над другими частями также слева пишут слово «Продолжение» и указывают номер таблицы (например: Продолжение таблицы 1).</w:t>
      </w:r>
    </w:p>
    <w:p w:rsidR="006F097A" w:rsidRPr="006F097A" w:rsidRDefault="006F097A" w:rsidP="006F097A">
      <w:pPr>
        <w:shd w:val="clear" w:color="auto" w:fill="FFFFFF"/>
        <w:spacing w:after="0" w:line="240" w:lineRule="auto"/>
        <w:ind w:left="19" w:right="5" w:firstLine="701"/>
        <w:jc w:val="both"/>
        <w:rPr>
          <w:rFonts w:ascii="Times New Roman" w:hAnsi="Times New Roman"/>
          <w:sz w:val="24"/>
          <w:szCs w:val="24"/>
        </w:rPr>
      </w:pPr>
      <w:r w:rsidRPr="006F097A">
        <w:rPr>
          <w:rFonts w:ascii="Times New Roman" w:hAnsi="Times New Roman"/>
          <w:sz w:val="24"/>
          <w:szCs w:val="24"/>
        </w:rPr>
        <w:t>Заголовки столбцов и строк таблицы следует писать с прописной буквы в единственном числе, а подзаголовки столбцов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столбцов и строк точки не ставят. Заголовки столбцов, как правило, записывают параллельно строкам таблицы, но при необходимости допускается их перпендикулярное расположение.</w:t>
      </w:r>
    </w:p>
    <w:p w:rsidR="006F097A" w:rsidRDefault="006F097A" w:rsidP="006F097A">
      <w:pPr>
        <w:spacing w:after="0" w:line="240" w:lineRule="auto"/>
        <w:ind w:firstLine="567"/>
        <w:jc w:val="both"/>
        <w:rPr>
          <w:rFonts w:ascii="Times New Roman" w:hAnsi="Times New Roman"/>
          <w:sz w:val="24"/>
          <w:szCs w:val="24"/>
        </w:rPr>
      </w:pPr>
      <w:r w:rsidRPr="006F097A">
        <w:rPr>
          <w:rFonts w:ascii="Times New Roman" w:hAnsi="Times New Roman"/>
          <w:sz w:val="24"/>
          <w:szCs w:val="24"/>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Но головка таблицы должна быть отделена линией от остальной части таблицы.</w:t>
      </w:r>
      <w:r w:rsidR="005215C1">
        <w:rPr>
          <w:rFonts w:ascii="Times New Roman" w:hAnsi="Times New Roman"/>
          <w:sz w:val="24"/>
          <w:szCs w:val="24"/>
        </w:rPr>
        <w:t xml:space="preserve"> </w:t>
      </w:r>
    </w:p>
    <w:p w:rsidR="005215C1" w:rsidRPr="00CA5005" w:rsidRDefault="005215C1" w:rsidP="005215C1">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Высота строк таблицы должна быть не менее </w:t>
      </w:r>
      <w:smartTag w:uri="urn:schemas-microsoft-com:office:smarttags" w:element="metricconverter">
        <w:smartTagPr>
          <w:attr w:name="ProductID" w:val="8 мм"/>
        </w:smartTagPr>
        <w:r w:rsidRPr="00CA5005">
          <w:rPr>
            <w:rFonts w:ascii="Times New Roman" w:hAnsi="Times New Roman"/>
            <w:sz w:val="24"/>
            <w:szCs w:val="24"/>
          </w:rPr>
          <w:t>8 мм</w:t>
        </w:r>
      </w:smartTag>
      <w:r w:rsidRPr="00CA5005">
        <w:rPr>
          <w:rFonts w:ascii="Times New Roman" w:hAnsi="Times New Roman"/>
          <w:sz w:val="24"/>
          <w:szCs w:val="24"/>
        </w:rPr>
        <w:t>.</w:t>
      </w:r>
    </w:p>
    <w:p w:rsidR="005215C1" w:rsidRPr="00CA5005" w:rsidRDefault="005215C1" w:rsidP="005215C1">
      <w:pPr>
        <w:spacing w:after="0" w:line="240" w:lineRule="auto"/>
        <w:ind w:firstLine="567"/>
        <w:jc w:val="both"/>
        <w:rPr>
          <w:rFonts w:ascii="Times New Roman" w:hAnsi="Times New Roman"/>
          <w:sz w:val="24"/>
          <w:szCs w:val="24"/>
        </w:rPr>
      </w:pPr>
      <w:r w:rsidRPr="00CA5005">
        <w:rPr>
          <w:rFonts w:ascii="Times New Roman" w:hAnsi="Times New Roman"/>
          <w:sz w:val="24"/>
          <w:szCs w:val="24"/>
        </w:rPr>
        <w:t>Допускается помещать таблицу вдоль длинной стороны листа документа.</w:t>
      </w:r>
    </w:p>
    <w:p w:rsidR="00DF2DE7" w:rsidRDefault="005215C1" w:rsidP="00DF2DE7">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w:t>
      </w:r>
      <w:r w:rsidRPr="00CA5005">
        <w:rPr>
          <w:rFonts w:ascii="Times New Roman" w:hAnsi="Times New Roman"/>
          <w:sz w:val="24"/>
          <w:szCs w:val="24"/>
        </w:rPr>
        <w:lastRenderedPageBreak/>
        <w:t>заменять соответственно номером граф и строк. При этом нумеруют арабскими цифрами графы и (или) строки первой части таблицы.</w:t>
      </w:r>
      <w:r w:rsidR="00DF2DE7" w:rsidRPr="00DF2DE7">
        <w:rPr>
          <w:rFonts w:ascii="Times New Roman" w:hAnsi="Times New Roman"/>
          <w:sz w:val="24"/>
          <w:szCs w:val="24"/>
        </w:rPr>
        <w:t xml:space="preserve"> </w:t>
      </w:r>
      <w:r w:rsidR="00DF2DE7" w:rsidRPr="00CA5005">
        <w:rPr>
          <w:rFonts w:ascii="Times New Roman" w:hAnsi="Times New Roman"/>
          <w:sz w:val="24"/>
          <w:szCs w:val="24"/>
        </w:rPr>
        <w:t>Рисунок 2.</w:t>
      </w:r>
      <w:r w:rsidR="00BE4F90" w:rsidRPr="00CA5005">
        <w:rPr>
          <w:rFonts w:ascii="Times New Roman" w:hAnsi="Times New Roman"/>
          <w:sz w:val="24"/>
          <w:szCs w:val="24"/>
        </w:rPr>
        <w:fldChar w:fldCharType="begin"/>
      </w:r>
      <w:r w:rsidR="00DF2DE7" w:rsidRPr="00CA5005">
        <w:rPr>
          <w:rFonts w:ascii="Times New Roman" w:hAnsi="Times New Roman"/>
          <w:sz w:val="24"/>
          <w:szCs w:val="24"/>
        </w:rPr>
        <w:instrText xml:space="preserve"> SEQ Рисунок \* ARABIC </w:instrText>
      </w:r>
      <w:r w:rsidR="00BE4F90" w:rsidRPr="00CA5005">
        <w:rPr>
          <w:rFonts w:ascii="Times New Roman" w:hAnsi="Times New Roman"/>
          <w:sz w:val="24"/>
          <w:szCs w:val="24"/>
        </w:rPr>
        <w:fldChar w:fldCharType="separate"/>
      </w:r>
      <w:r w:rsidR="00195B8F">
        <w:rPr>
          <w:rFonts w:ascii="Times New Roman" w:hAnsi="Times New Roman"/>
          <w:noProof/>
          <w:sz w:val="24"/>
          <w:szCs w:val="24"/>
        </w:rPr>
        <w:t>1</w:t>
      </w:r>
      <w:r w:rsidR="00BE4F90" w:rsidRPr="00CA5005">
        <w:rPr>
          <w:rFonts w:ascii="Times New Roman" w:hAnsi="Times New Roman"/>
          <w:sz w:val="24"/>
          <w:szCs w:val="24"/>
        </w:rPr>
        <w:fldChar w:fldCharType="end"/>
      </w:r>
    </w:p>
    <w:p w:rsidR="00DF2DE7" w:rsidRPr="000162A6" w:rsidRDefault="006F097A" w:rsidP="00DF2DE7">
      <w:pPr>
        <w:spacing w:after="0" w:line="240" w:lineRule="auto"/>
        <w:ind w:firstLine="567"/>
        <w:jc w:val="both"/>
        <w:rPr>
          <w:rFonts w:asciiTheme="minorHAnsi" w:hAnsiTheme="minorHAnsi"/>
          <w:b/>
          <w:caps/>
          <w:sz w:val="24"/>
          <w:szCs w:val="24"/>
        </w:rPr>
      </w:pPr>
      <w:r w:rsidRPr="006F097A">
        <w:rPr>
          <w:rFonts w:ascii="Times New Roman" w:hAnsi="Times New Roman"/>
          <w:noProof/>
          <w:sz w:val="24"/>
          <w:szCs w:val="24"/>
        </w:rPr>
        <w:drawing>
          <wp:anchor distT="0" distB="0" distL="114300" distR="114300" simplePos="0" relativeHeight="251684864" behindDoc="0" locked="0" layoutInCell="1" allowOverlap="1">
            <wp:simplePos x="0" y="0"/>
            <wp:positionH relativeFrom="column">
              <wp:align>center</wp:align>
            </wp:positionH>
            <wp:positionV relativeFrom="paragraph">
              <wp:posOffset>666750</wp:posOffset>
            </wp:positionV>
            <wp:extent cx="5066665" cy="2667000"/>
            <wp:effectExtent l="19050" t="0" r="635" b="0"/>
            <wp:wrapTopAndBottom/>
            <wp:docPr id="9" name="Рисунок 2" descr="В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ика"/>
                    <pic:cNvPicPr>
                      <a:picLocks noChangeAspect="1" noChangeArrowheads="1"/>
                    </pic:cNvPicPr>
                  </pic:nvPicPr>
                  <pic:blipFill>
                    <a:blip r:embed="rId18" cstate="print"/>
                    <a:srcRect/>
                    <a:stretch>
                      <a:fillRect/>
                    </a:stretch>
                  </pic:blipFill>
                  <pic:spPr bwMode="auto">
                    <a:xfrm>
                      <a:off x="0" y="0"/>
                      <a:ext cx="5066665" cy="2667635"/>
                    </a:xfrm>
                    <a:prstGeom prst="rect">
                      <a:avLst/>
                    </a:prstGeom>
                    <a:noFill/>
                    <a:ln w="9525">
                      <a:noFill/>
                      <a:miter lim="800000"/>
                      <a:headEnd/>
                      <a:tailEnd/>
                    </a:ln>
                  </pic:spPr>
                </pic:pic>
              </a:graphicData>
            </a:graphic>
          </wp:anchor>
        </w:drawing>
      </w:r>
    </w:p>
    <w:p w:rsidR="001F3FBF" w:rsidRPr="0014658E" w:rsidRDefault="001F3FBF" w:rsidP="0014658E">
      <w:pPr>
        <w:pStyle w:val="af6"/>
        <w:numPr>
          <w:ilvl w:val="0"/>
          <w:numId w:val="47"/>
        </w:numPr>
        <w:spacing w:after="0" w:line="240" w:lineRule="auto"/>
        <w:jc w:val="center"/>
        <w:rPr>
          <w:rFonts w:ascii="Times New Roman Полужирный" w:hAnsi="Times New Roman Полужирный"/>
          <w:b/>
          <w:caps/>
          <w:sz w:val="24"/>
          <w:szCs w:val="24"/>
        </w:rPr>
      </w:pPr>
      <w:r w:rsidRPr="0014658E">
        <w:rPr>
          <w:rFonts w:ascii="Times New Roman" w:hAnsi="Times New Roman"/>
          <w:b/>
          <w:caps/>
          <w:sz w:val="24"/>
          <w:szCs w:val="24"/>
        </w:rPr>
        <w:t>С</w:t>
      </w:r>
      <w:r w:rsidRPr="0014658E">
        <w:rPr>
          <w:rFonts w:ascii="Times New Roman Полужирный" w:hAnsi="Times New Roman Полужирный"/>
          <w:b/>
          <w:caps/>
          <w:sz w:val="24"/>
          <w:szCs w:val="24"/>
        </w:rPr>
        <w:t>одержание основной части</w:t>
      </w:r>
    </w:p>
    <w:p w:rsidR="001F3FBF" w:rsidRPr="00CA5005" w:rsidRDefault="001F3FBF" w:rsidP="001F3FBF">
      <w:pPr>
        <w:spacing w:after="0" w:line="240" w:lineRule="auto"/>
        <w:ind w:left="1287"/>
        <w:jc w:val="both"/>
        <w:rPr>
          <w:rFonts w:ascii="Times New Roman" w:hAnsi="Times New Roman"/>
          <w:b/>
          <w:sz w:val="24"/>
          <w:szCs w:val="24"/>
        </w:rPr>
      </w:pPr>
    </w:p>
    <w:p w:rsidR="001F3FBF" w:rsidRPr="00CA5005" w:rsidRDefault="001F3FBF" w:rsidP="001F3FBF">
      <w:pPr>
        <w:spacing w:after="0" w:line="240" w:lineRule="auto"/>
        <w:ind w:firstLine="567"/>
        <w:jc w:val="both"/>
        <w:rPr>
          <w:rFonts w:ascii="Times New Roman" w:hAnsi="Times New Roman"/>
          <w:sz w:val="24"/>
          <w:szCs w:val="24"/>
          <w:u w:val="single"/>
        </w:rPr>
      </w:pPr>
      <w:r w:rsidRPr="00CA5005">
        <w:rPr>
          <w:rFonts w:ascii="Times New Roman" w:hAnsi="Times New Roman"/>
          <w:sz w:val="24"/>
          <w:szCs w:val="24"/>
          <w:u w:val="single"/>
        </w:rPr>
        <w:t>Основная часть состоит из теоретической части, расчетной части, раздела «Аналитический контроль производства», раздела «Экологическая безопасность производства» и экономической части.</w:t>
      </w:r>
    </w:p>
    <w:p w:rsidR="001F3FBF" w:rsidRPr="00CA5005" w:rsidRDefault="001F3FBF" w:rsidP="001F3FBF">
      <w:pPr>
        <w:spacing w:after="0" w:line="240" w:lineRule="auto"/>
        <w:ind w:firstLine="567"/>
        <w:jc w:val="both"/>
        <w:rPr>
          <w:rFonts w:ascii="Times New Roman" w:hAnsi="Times New Roman"/>
          <w:sz w:val="24"/>
          <w:szCs w:val="24"/>
          <w:u w:val="single"/>
        </w:rPr>
      </w:pPr>
    </w:p>
    <w:p w:rsidR="001F3FBF" w:rsidRPr="00CA5005" w:rsidRDefault="00DF2DE7" w:rsidP="00DF2DE7">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lang w:val="en-US"/>
        </w:rPr>
        <w:t>2</w:t>
      </w:r>
      <w:r>
        <w:rPr>
          <w:rFonts w:ascii="Times New Roman" w:hAnsi="Times New Roman"/>
          <w:b/>
          <w:sz w:val="24"/>
          <w:szCs w:val="24"/>
          <w:u w:val="single"/>
        </w:rPr>
        <w:t>.</w:t>
      </w:r>
      <w:r>
        <w:rPr>
          <w:rFonts w:ascii="Times New Roman" w:hAnsi="Times New Roman"/>
          <w:b/>
          <w:sz w:val="24"/>
          <w:szCs w:val="24"/>
          <w:u w:val="single"/>
          <w:lang w:val="en-US"/>
        </w:rPr>
        <w:t>1</w:t>
      </w:r>
      <w:r>
        <w:rPr>
          <w:rFonts w:ascii="Times New Roman" w:hAnsi="Times New Roman"/>
          <w:b/>
          <w:sz w:val="24"/>
          <w:szCs w:val="24"/>
          <w:u w:val="single"/>
        </w:rPr>
        <w:t xml:space="preserve"> </w:t>
      </w:r>
      <w:r w:rsidR="001F3FBF" w:rsidRPr="00CA5005">
        <w:rPr>
          <w:rFonts w:ascii="Times New Roman" w:hAnsi="Times New Roman"/>
          <w:b/>
          <w:sz w:val="24"/>
          <w:szCs w:val="24"/>
          <w:u w:val="single"/>
        </w:rPr>
        <w:t xml:space="preserve">Теоретическая часть </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«Характеристика предприятия (например: АО Саянскхимпласт)»</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«Характеристика и назначение производства (цеха, установки»)</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«Характеристика сырья, готовой продукции, вспомогательных материалов»</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«Химизм, механизм, кинетика процесса»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«Описание схемы технологического процесса»</w:t>
      </w:r>
    </w:p>
    <w:p w:rsidR="001F3FBF" w:rsidRPr="00CA5005" w:rsidRDefault="001F3FBF" w:rsidP="001F3FBF">
      <w:pPr>
        <w:pStyle w:val="2"/>
        <w:numPr>
          <w:ilvl w:val="0"/>
          <w:numId w:val="0"/>
        </w:numPr>
        <w:spacing w:before="0" w:beforeAutospacing="0" w:after="0" w:afterAutospacing="0"/>
        <w:rPr>
          <w:b w:val="0"/>
          <w:sz w:val="24"/>
          <w:szCs w:val="24"/>
          <w:u w:val="single"/>
        </w:rPr>
      </w:pPr>
      <w:bookmarkStart w:id="20" w:name="_Toc172014240"/>
      <w:bookmarkStart w:id="21" w:name="_Toc175521765"/>
      <w:bookmarkStart w:id="22" w:name="_Toc176752571"/>
      <w:bookmarkStart w:id="23" w:name="_Toc176752891"/>
    </w:p>
    <w:p w:rsidR="001F3FBF" w:rsidRPr="00CA5005" w:rsidRDefault="00DF2DE7" w:rsidP="00DF2DE7">
      <w:pPr>
        <w:pStyle w:val="2"/>
        <w:numPr>
          <w:ilvl w:val="0"/>
          <w:numId w:val="0"/>
        </w:numPr>
        <w:spacing w:before="0" w:beforeAutospacing="0" w:after="0" w:afterAutospacing="0"/>
        <w:ind w:firstLine="709"/>
        <w:rPr>
          <w:sz w:val="24"/>
          <w:szCs w:val="24"/>
        </w:rPr>
      </w:pPr>
      <w:r>
        <w:rPr>
          <w:sz w:val="24"/>
          <w:szCs w:val="24"/>
        </w:rPr>
        <w:t>2.</w:t>
      </w:r>
      <w:r w:rsidR="00B929D0">
        <w:rPr>
          <w:sz w:val="24"/>
          <w:szCs w:val="24"/>
        </w:rPr>
        <w:t>1.</w:t>
      </w:r>
      <w:r>
        <w:rPr>
          <w:sz w:val="24"/>
          <w:szCs w:val="24"/>
        </w:rPr>
        <w:t>2</w:t>
      </w:r>
      <w:r w:rsidR="00B929D0">
        <w:rPr>
          <w:sz w:val="24"/>
          <w:szCs w:val="24"/>
        </w:rPr>
        <w:t xml:space="preserve"> </w:t>
      </w:r>
      <w:r w:rsidR="001F3FBF" w:rsidRPr="00CA5005">
        <w:rPr>
          <w:sz w:val="24"/>
          <w:szCs w:val="24"/>
        </w:rPr>
        <w:t>«Характеристика предприятия (например: АО Саянскхимпласт)»</w:t>
      </w:r>
    </w:p>
    <w:p w:rsidR="001F3FBF" w:rsidRPr="00CA5005" w:rsidRDefault="001F3FBF" w:rsidP="001F3FBF">
      <w:pPr>
        <w:spacing w:after="0" w:line="240" w:lineRule="auto"/>
        <w:ind w:firstLine="567"/>
        <w:rPr>
          <w:rFonts w:ascii="Times New Roman" w:hAnsi="Times New Roman"/>
          <w:sz w:val="24"/>
          <w:szCs w:val="24"/>
        </w:rPr>
      </w:pPr>
      <w:r w:rsidRPr="00CA5005">
        <w:rPr>
          <w:rFonts w:ascii="Times New Roman" w:hAnsi="Times New Roman"/>
          <w:sz w:val="24"/>
          <w:szCs w:val="24"/>
        </w:rPr>
        <w:t>Дается краткая характеристика всех подразделений предприятия, где располагается производство, на котором студент проходил преддипломную практику. Описываются основные производственные мощности, их предназначения.</w:t>
      </w:r>
    </w:p>
    <w:p w:rsidR="001F3FBF" w:rsidRPr="00CA5005" w:rsidRDefault="001F3FBF" w:rsidP="001F3FBF">
      <w:pPr>
        <w:spacing w:after="0" w:line="240" w:lineRule="auto"/>
        <w:ind w:firstLine="567"/>
        <w:rPr>
          <w:rFonts w:ascii="Times New Roman" w:hAnsi="Times New Roman"/>
          <w:sz w:val="24"/>
          <w:szCs w:val="24"/>
        </w:rPr>
      </w:pPr>
    </w:p>
    <w:p w:rsidR="001F3FBF" w:rsidRPr="00CA5005" w:rsidRDefault="001F3FBF" w:rsidP="00B929D0">
      <w:pPr>
        <w:pStyle w:val="2"/>
        <w:numPr>
          <w:ilvl w:val="2"/>
          <w:numId w:val="34"/>
        </w:numPr>
        <w:spacing w:before="0" w:beforeAutospacing="0" w:after="0" w:afterAutospacing="0"/>
        <w:rPr>
          <w:sz w:val="24"/>
          <w:szCs w:val="24"/>
        </w:rPr>
      </w:pPr>
      <w:r w:rsidRPr="00CA5005">
        <w:rPr>
          <w:sz w:val="24"/>
          <w:szCs w:val="24"/>
        </w:rPr>
        <w:t>«Характеристика и назначение производства (цеха, установки»)</w:t>
      </w:r>
    </w:p>
    <w:p w:rsidR="001F3FBF" w:rsidRPr="00CA5005" w:rsidRDefault="001F3FBF" w:rsidP="001F3FBF">
      <w:pPr>
        <w:spacing w:after="0" w:line="240" w:lineRule="auto"/>
        <w:ind w:firstLine="567"/>
        <w:rPr>
          <w:rFonts w:ascii="Times New Roman" w:hAnsi="Times New Roman"/>
          <w:sz w:val="24"/>
          <w:szCs w:val="24"/>
        </w:rPr>
      </w:pPr>
      <w:r w:rsidRPr="00CA5005">
        <w:rPr>
          <w:rFonts w:ascii="Times New Roman" w:hAnsi="Times New Roman"/>
          <w:sz w:val="24"/>
          <w:szCs w:val="24"/>
        </w:rPr>
        <w:t>Описывается полная характеристика того производства (цеха, установки) где непосредственно студент проходил производственную преддипломную практику. Характеризуются основные производственные мощности, стадии или линии входящие в производство, перспективы развития.</w:t>
      </w:r>
    </w:p>
    <w:p w:rsidR="001F3FBF" w:rsidRPr="00CA5005" w:rsidRDefault="001F3FBF" w:rsidP="001F3FBF">
      <w:pPr>
        <w:spacing w:after="0" w:line="240" w:lineRule="auto"/>
        <w:ind w:firstLine="567"/>
        <w:rPr>
          <w:rFonts w:ascii="Times New Roman" w:hAnsi="Times New Roman"/>
          <w:sz w:val="24"/>
          <w:szCs w:val="24"/>
        </w:rPr>
      </w:pPr>
    </w:p>
    <w:p w:rsidR="001F3FBF" w:rsidRPr="00CA5005" w:rsidRDefault="001F3FBF" w:rsidP="00B929D0">
      <w:pPr>
        <w:pStyle w:val="2"/>
        <w:numPr>
          <w:ilvl w:val="2"/>
          <w:numId w:val="34"/>
        </w:numPr>
        <w:spacing w:before="0" w:beforeAutospacing="0" w:after="0" w:afterAutospacing="0"/>
        <w:rPr>
          <w:sz w:val="24"/>
          <w:szCs w:val="24"/>
        </w:rPr>
      </w:pPr>
      <w:r w:rsidRPr="00CA5005">
        <w:rPr>
          <w:sz w:val="24"/>
          <w:szCs w:val="24"/>
        </w:rPr>
        <w:t>«Характеристика сырья, готовой продукции, вспомогательных материалов</w:t>
      </w:r>
      <w:bookmarkEnd w:id="20"/>
      <w:bookmarkEnd w:id="21"/>
      <w:bookmarkEnd w:id="22"/>
      <w:bookmarkEnd w:id="23"/>
      <w:r w:rsidRPr="00CA5005">
        <w:rPr>
          <w:sz w:val="24"/>
          <w:szCs w:val="24"/>
        </w:rPr>
        <w:t>»</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Знание составов и основных свойств готового продукта и вспомогательных материалов требования к сырью, материалам и продуктам в соответствии с ГОСТ и ТУ необходимы для разработки схемы производства, условий хранения и подачи сырья, условий работы и эксплуатации основного оборудования и выполнения технологических расчетов.</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Для выполнения технологических расчетов необходимо знать: основные физические свойства готового продукта, сырья и вспомогательных материалов: плотность, вязкость, </w:t>
      </w:r>
      <w:r w:rsidRPr="00CA5005">
        <w:rPr>
          <w:rFonts w:ascii="Times New Roman" w:hAnsi="Times New Roman"/>
          <w:sz w:val="24"/>
          <w:szCs w:val="24"/>
        </w:rPr>
        <w:lastRenderedPageBreak/>
        <w:t xml:space="preserve">растворимость в воде; теплота плавления; температуры плавления, кипения, конденсации; теплоемкость; теплоты образования и сгорания и т.п. </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В этом же разделе следует привести данные о пожаро- и взрывоопасности всех используемых материалов, так как пожаро- и взрывоопасность влияют на выбор технологических решений и, в первую очередь, на тип выбранного оборудования и конструкцию сооружений, в которых его устанавливают. Основными показателями пожаро- и взрывоопасности производства являются температура вспышки, самовоспламенение пыле- и газовоздушных смесей. Для многих веществ эти данные содержатся в справочниках.</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Характеристики готового продукта, сырья и вспомогательных материалов целесообразно сводить в таблицы.</w:t>
      </w:r>
    </w:p>
    <w:p w:rsidR="001F3FBF" w:rsidRPr="00CA5005" w:rsidRDefault="001F3FBF" w:rsidP="001F3FBF">
      <w:pPr>
        <w:pStyle w:val="2"/>
        <w:numPr>
          <w:ilvl w:val="0"/>
          <w:numId w:val="0"/>
        </w:numPr>
        <w:spacing w:before="0" w:beforeAutospacing="0" w:after="0" w:afterAutospacing="0"/>
        <w:rPr>
          <w:b w:val="0"/>
          <w:sz w:val="24"/>
          <w:szCs w:val="24"/>
        </w:rPr>
      </w:pPr>
      <w:bookmarkStart w:id="24" w:name="_Toc172014241"/>
      <w:bookmarkStart w:id="25" w:name="_Toc175521766"/>
      <w:bookmarkStart w:id="26" w:name="_Toc176752572"/>
      <w:bookmarkStart w:id="27" w:name="_Toc176752892"/>
    </w:p>
    <w:p w:rsidR="001F3FBF" w:rsidRPr="00CA5005" w:rsidRDefault="001F3FBF" w:rsidP="00B929D0">
      <w:pPr>
        <w:pStyle w:val="2"/>
        <w:numPr>
          <w:ilvl w:val="2"/>
          <w:numId w:val="34"/>
        </w:numPr>
        <w:spacing w:before="0" w:beforeAutospacing="0" w:after="0" w:afterAutospacing="0"/>
        <w:rPr>
          <w:sz w:val="24"/>
          <w:szCs w:val="24"/>
        </w:rPr>
      </w:pPr>
      <w:r w:rsidRPr="00CA5005">
        <w:rPr>
          <w:sz w:val="24"/>
          <w:szCs w:val="24"/>
        </w:rPr>
        <w:t>«Химизм, механизм, кинетика процесса</w:t>
      </w:r>
      <w:bookmarkEnd w:id="24"/>
      <w:bookmarkEnd w:id="25"/>
      <w:bookmarkEnd w:id="26"/>
      <w:bookmarkEnd w:id="27"/>
      <w:r w:rsidRPr="00CA5005">
        <w:rPr>
          <w:sz w:val="24"/>
          <w:szCs w:val="24"/>
        </w:rPr>
        <w:t>»</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В разделе описываются все химические реакции, протекающие в процессе: как основные, приводящие к получению целевого продукта, так и побочные. Приводится механизм основной и побочных реакций, роль катализатора, кинетика протекающих процессов, зависимость их от температуры, давления, катализатора. Рассматривается сущность физико-химических процессов, которые определяют производительность всей технологической схемы.</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 Во многих случаях одновременно протекают несколько процессов. Процессы массообмена, как правило, сопровождаются тепловыми и гидромеханическими процессами. Химические реакции также обычно сопровождаются массообменными, тепловыми и гидромеханическими процессами.</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В этом же разделе необходимо обосновать предлагаемые в проекте меры по повышению скорости реакций, например, за счет использования новых катализаторов, повышению эффективности процесса за счет использования более совершенных процессов (например, замена неподвижного слоя катализатора движущимся и др.). </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В случае если разрабатывается обезвреживание отходов производства, химические и физико-химические основы таких процессов должны быть рассмотрены также в этом разделе.</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Если проектируемая стадия производства не связана с осуществлением химических реакций (например, различные процессы разделения и очистки веществ), в данном разделе необходимо детально рассмотреть физико-химические основы разделения сложных многокомпонентных смесей и обосновать выбранные методы и технологические параметры.</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DF2DE7" w:rsidP="00DF2DE7">
      <w:pPr>
        <w:pStyle w:val="2"/>
        <w:numPr>
          <w:ilvl w:val="0"/>
          <w:numId w:val="0"/>
        </w:numPr>
        <w:spacing w:before="0" w:beforeAutospacing="0" w:after="0" w:afterAutospacing="0"/>
        <w:ind w:firstLine="709"/>
        <w:rPr>
          <w:sz w:val="24"/>
          <w:szCs w:val="24"/>
        </w:rPr>
      </w:pPr>
      <w:bookmarkStart w:id="28" w:name="_Toc172014242"/>
      <w:bookmarkStart w:id="29" w:name="_Toc175521767"/>
      <w:bookmarkStart w:id="30" w:name="_Toc176752573"/>
      <w:bookmarkStart w:id="31" w:name="_Toc176752893"/>
      <w:r>
        <w:rPr>
          <w:sz w:val="24"/>
          <w:szCs w:val="24"/>
        </w:rPr>
        <w:t>2.</w:t>
      </w:r>
      <w:r w:rsidR="00B929D0">
        <w:rPr>
          <w:sz w:val="24"/>
          <w:szCs w:val="24"/>
        </w:rPr>
        <w:t>1.</w:t>
      </w:r>
      <w:r>
        <w:rPr>
          <w:sz w:val="24"/>
          <w:szCs w:val="24"/>
        </w:rPr>
        <w:t>6</w:t>
      </w:r>
      <w:r w:rsidR="00B929D0">
        <w:rPr>
          <w:sz w:val="24"/>
          <w:szCs w:val="24"/>
        </w:rPr>
        <w:t xml:space="preserve"> </w:t>
      </w:r>
      <w:r w:rsidR="001F3FBF" w:rsidRPr="00CA5005">
        <w:rPr>
          <w:sz w:val="24"/>
          <w:szCs w:val="24"/>
        </w:rPr>
        <w:t>«Описание схемы технологического процесса</w:t>
      </w:r>
      <w:bookmarkEnd w:id="28"/>
      <w:bookmarkEnd w:id="29"/>
      <w:bookmarkEnd w:id="30"/>
      <w:bookmarkEnd w:id="31"/>
      <w:r w:rsidR="001F3FBF" w:rsidRPr="00CA5005">
        <w:rPr>
          <w:sz w:val="24"/>
          <w:szCs w:val="24"/>
        </w:rPr>
        <w:t>»</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Описание технологической схемы должно представлять собой описание стадий производственного процесса в последовательности, соответствующей движению основного материального потока из одного аппарата в другой применительно к соответствующей графической части проекта.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После описания технологической схемы в конце раздела помещается таблица «Нормы технологического режима», в которой приводятся показатели технологического режима: температура, давление, концентрация определенного компонента, содержание примесей и т.п.</w:t>
      </w:r>
    </w:p>
    <w:p w:rsidR="001F3FBF" w:rsidRPr="00CA5005" w:rsidRDefault="001F3FBF" w:rsidP="001F3FBF">
      <w:pPr>
        <w:spacing w:after="0" w:line="240" w:lineRule="auto"/>
        <w:jc w:val="both"/>
        <w:rPr>
          <w:rFonts w:ascii="Times New Roman" w:hAnsi="Times New Roman"/>
          <w:sz w:val="24"/>
          <w:szCs w:val="24"/>
          <w:u w:val="single"/>
        </w:rPr>
      </w:pPr>
    </w:p>
    <w:p w:rsidR="001F3FBF" w:rsidRPr="00CA5005" w:rsidRDefault="0011375C" w:rsidP="0011375C">
      <w:pPr>
        <w:spacing w:after="0" w:line="240" w:lineRule="auto"/>
        <w:ind w:firstLine="709"/>
        <w:rPr>
          <w:rFonts w:ascii="Times New Roman" w:hAnsi="Times New Roman"/>
          <w:sz w:val="24"/>
          <w:szCs w:val="24"/>
        </w:rPr>
      </w:pPr>
      <w:r>
        <w:rPr>
          <w:rFonts w:ascii="Times New Roman" w:hAnsi="Times New Roman"/>
          <w:b/>
          <w:sz w:val="24"/>
          <w:szCs w:val="24"/>
          <w:u w:val="single"/>
        </w:rPr>
        <w:t xml:space="preserve">2.2 </w:t>
      </w:r>
      <w:r w:rsidR="001F3FBF" w:rsidRPr="00CA5005">
        <w:rPr>
          <w:rFonts w:ascii="Times New Roman" w:hAnsi="Times New Roman"/>
          <w:b/>
          <w:sz w:val="24"/>
          <w:szCs w:val="24"/>
          <w:u w:val="single"/>
        </w:rPr>
        <w:t>Расчетная часть</w:t>
      </w:r>
      <w:r w:rsidR="001F3FBF" w:rsidRPr="00CA5005">
        <w:rPr>
          <w:rFonts w:ascii="Times New Roman" w:hAnsi="Times New Roman"/>
          <w:b/>
          <w:sz w:val="24"/>
          <w:szCs w:val="24"/>
        </w:rPr>
        <w:t xml:space="preserve"> </w:t>
      </w:r>
      <w:r w:rsidR="001F3FBF" w:rsidRPr="00CA5005">
        <w:rPr>
          <w:rFonts w:ascii="Times New Roman" w:hAnsi="Times New Roman"/>
          <w:sz w:val="24"/>
          <w:szCs w:val="24"/>
        </w:rPr>
        <w:t>включает в себя:</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Расчёт материального баланса;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Расчет теплового баланса;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Конструктивный расчет.</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В технологических расчетах путем составления уравнений материального и теплового балансов определяют расходы, составы и температуры получаемых продуктов, </w:t>
      </w:r>
      <w:r w:rsidRPr="00CA5005">
        <w:rPr>
          <w:rFonts w:ascii="Times New Roman" w:hAnsi="Times New Roman"/>
          <w:sz w:val="24"/>
          <w:szCs w:val="24"/>
        </w:rPr>
        <w:lastRenderedPageBreak/>
        <w:t>тепловые нагрузки аппаратов, расходы теплоносителей – греющего пара, охлаждающей воды. Задачей этого раздела проекта является расчет основных размеров аппаратов (диаметра, высоты, поверхности теплопередачи и т.д.). На основании анализа литературных данных и рекомендаций данного пособия выбирается методика расчета размеров аппаратов. По уравнениям тепло- и массопередачи рассчитывают основные размеры аппаратов и затем выбирают стандартные. В этот же раздел включаются гидравлические расчеты аппаратов. Кроме основных аппаратов в установку входит вспомогательное оборудование: насосы, вентиляторы, газодувки, вакуум-насосы и т.п. Вспомогательное оборудование подбирают по нормалям, каталогам или ГОСТам с учетом конкретных условий его работы.</w:t>
      </w:r>
    </w:p>
    <w:p w:rsidR="001F3FBF" w:rsidRPr="00CA5005" w:rsidRDefault="001F3FBF" w:rsidP="001F3FBF">
      <w:pPr>
        <w:pStyle w:val="2"/>
        <w:numPr>
          <w:ilvl w:val="0"/>
          <w:numId w:val="0"/>
        </w:numPr>
        <w:spacing w:before="0" w:beforeAutospacing="0" w:after="0" w:afterAutospacing="0"/>
        <w:rPr>
          <w:sz w:val="24"/>
          <w:szCs w:val="24"/>
        </w:rPr>
      </w:pPr>
      <w:bookmarkStart w:id="32" w:name="_Toc172014243"/>
      <w:bookmarkStart w:id="33" w:name="_Toc175521768"/>
      <w:bookmarkStart w:id="34" w:name="_Toc176752574"/>
      <w:bookmarkStart w:id="35" w:name="_Toc176752894"/>
    </w:p>
    <w:p w:rsidR="001F3FBF" w:rsidRPr="00CA5005" w:rsidRDefault="001F3FBF" w:rsidP="0011375C">
      <w:pPr>
        <w:pStyle w:val="2"/>
        <w:numPr>
          <w:ilvl w:val="2"/>
          <w:numId w:val="35"/>
        </w:numPr>
        <w:spacing w:before="0" w:beforeAutospacing="0" w:after="0" w:afterAutospacing="0"/>
        <w:rPr>
          <w:sz w:val="24"/>
          <w:szCs w:val="24"/>
        </w:rPr>
      </w:pPr>
      <w:r w:rsidRPr="00CA5005">
        <w:rPr>
          <w:sz w:val="24"/>
          <w:szCs w:val="24"/>
        </w:rPr>
        <w:t>«</w:t>
      </w:r>
      <w:bookmarkEnd w:id="32"/>
      <w:bookmarkEnd w:id="33"/>
      <w:bookmarkEnd w:id="34"/>
      <w:bookmarkEnd w:id="35"/>
      <w:r w:rsidRPr="00CA5005">
        <w:rPr>
          <w:sz w:val="24"/>
          <w:szCs w:val="24"/>
        </w:rPr>
        <w:t>Расчёт материального баланса»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Материальный баланс является одним из основных разделов дипломного проекта, основой всех последующих технологических расчетов. По данным материального баланса определяются размеры оборудования и число необходимых аппаратов, расход сырья и вспомогательных материалов, расходные коэффициенты по сырью, количество и состав образующихся побочных продуктов и отходов производства.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При составлении материальных балансов в качестве исходных данных задаются следующие величины:</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годовая мощность по готовому продукту (т/год);</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состав исходного сырья и продукта;</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основные технологические показатели процесса (температура, давление);</w:t>
      </w:r>
    </w:p>
    <w:p w:rsidR="001F3FBF" w:rsidRPr="00CA5005" w:rsidRDefault="00DC60E4" w:rsidP="00DC60E4">
      <w:pPr>
        <w:numPr>
          <w:ilvl w:val="0"/>
          <w:numId w:val="3"/>
        </w:numPr>
        <w:tabs>
          <w:tab w:val="clear" w:pos="1004"/>
          <w:tab w:val="num"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F3FBF" w:rsidRPr="00CA5005">
        <w:rPr>
          <w:rFonts w:ascii="Times New Roman" w:hAnsi="Times New Roman"/>
          <w:sz w:val="24"/>
          <w:szCs w:val="24"/>
        </w:rPr>
        <w:t>соотношение между исходными реагентами, количество катализатора, степень конверсии, выход, селективность (последние могут быть приняты на основе литературных данных или данных производственных и лабораторных исследований);</w:t>
      </w:r>
    </w:p>
    <w:p w:rsidR="001F3FBF" w:rsidRPr="00CA5005" w:rsidRDefault="00DC60E4" w:rsidP="00DC60E4">
      <w:pPr>
        <w:numPr>
          <w:ilvl w:val="0"/>
          <w:numId w:val="3"/>
        </w:numPr>
        <w:tabs>
          <w:tab w:val="clear" w:pos="1004"/>
          <w:tab w:val="num" w:pos="709"/>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1F3FBF" w:rsidRPr="00CA5005">
        <w:rPr>
          <w:rFonts w:ascii="Times New Roman" w:hAnsi="Times New Roman"/>
          <w:sz w:val="24"/>
          <w:szCs w:val="24"/>
        </w:rPr>
        <w:t>потери на каждой стадии процесса.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Расчет материального баланса начинают с уточнения режима работы проектируемого процесса по времени с расчетом эффективного фонда времени. Эффективный фонд времени </w:t>
      </w:r>
      <w:r w:rsidRPr="00CA5005">
        <w:rPr>
          <w:rFonts w:ascii="Times New Roman" w:hAnsi="Times New Roman"/>
          <w:i/>
          <w:sz w:val="24"/>
          <w:szCs w:val="24"/>
        </w:rPr>
        <w:t>Т</w:t>
      </w:r>
      <w:r w:rsidRPr="00CA5005">
        <w:rPr>
          <w:rFonts w:ascii="Times New Roman" w:hAnsi="Times New Roman"/>
          <w:i/>
          <w:sz w:val="24"/>
          <w:szCs w:val="24"/>
          <w:vertAlign w:val="subscript"/>
        </w:rPr>
        <w:t>эф</w:t>
      </w:r>
      <w:r w:rsidRPr="00CA5005">
        <w:rPr>
          <w:rFonts w:ascii="Times New Roman" w:hAnsi="Times New Roman"/>
          <w:sz w:val="24"/>
          <w:szCs w:val="24"/>
        </w:rPr>
        <w:t xml:space="preserve"> определяется путем исключения из календарного фонда времени </w:t>
      </w:r>
      <w:r w:rsidRPr="00CA5005">
        <w:rPr>
          <w:rFonts w:ascii="Times New Roman" w:hAnsi="Times New Roman"/>
          <w:i/>
          <w:sz w:val="24"/>
          <w:szCs w:val="24"/>
        </w:rPr>
        <w:t>Т</w:t>
      </w:r>
      <w:r w:rsidRPr="00CA5005">
        <w:rPr>
          <w:rFonts w:ascii="Times New Roman" w:hAnsi="Times New Roman"/>
          <w:i/>
          <w:sz w:val="24"/>
          <w:szCs w:val="24"/>
          <w:vertAlign w:val="subscript"/>
        </w:rPr>
        <w:t>к</w:t>
      </w:r>
      <w:r w:rsidRPr="00CA5005">
        <w:rPr>
          <w:rFonts w:ascii="Times New Roman" w:hAnsi="Times New Roman"/>
          <w:sz w:val="24"/>
          <w:szCs w:val="24"/>
        </w:rPr>
        <w:t xml:space="preserve"> остановок оборудования на ремонт и других технологических остановок, предусмотренных планом производства. </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Система планово-периодического ремонта (ППР) включает следующие виды ремонта: текущий, средний, капитальный, а также межремонтное обслуживание, предшествующее этим видам ремонта. Найденный эффективный фонд времени работы оборудования принимается для дальнейшего расчета часовой и суточной производительности и расчета количества оборудования.</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Расчет материальных балансов непрерывных процессов ведется на единицу времени, чаще всего на один час или секунду, так как все аппараты работают в неизменных условиях при установившемся режиме.</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В аппаратах периодического действия условия и составы меняются со временем, поэтому расчет необходимо вести на длительность всего цикла работы. В этом случае необходимо составить баланс времени работы аппарата, а материальный баланс может быть составлен на операцию (цикл), сутки или на тонну готового продукта.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Следует различать материальный баланс химического процесса, в ходе которого происходят химические превращения (собственно химическая реакция окисления, гидрирования, дегидрирования, этерификации, гидратации, алкилирования и т.д.), и технологической операции (дистилляции, ректификации, абсорбции, фильтрации  и т.д.). В первом случае меняется химический состав исходного сырья, и материальный баланс может быть оценен с точки зрения законов органической и физической химии; во втором случае задача сводится к определению материальных потоков, расходов сырья и вспомогательных реагентов, потерь исходного и готового продуктов.</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lastRenderedPageBreak/>
        <w:t>Технологические потери обусловлены объективными причинами: уносом части продуктов с абгазами или выводимыми с установки потоками за счет частичного растворения, неполного извлечения в массообменных процессах. Обычно эти процессы задаются или их значения выявляются на производственной практике путем анализа работы соответствующих аппаратов. На производстве имеют место также и механические потери, связанные с неплотностями соединений, потерями при транспортировке. Обычно величина этих потерь принимается 0,2-0,6% от перерабатываемого сырья. Этот вид потерь можно учитывать при составлении материального баланса от аппарата к аппарату, так как увеличение нагрузки на аппараты за счет этих потерь незначительны.</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При составлении материальных балансов целесообразно придерживаться следующего порядка: </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составить технологическую схему процесса с обозначением всех аппаратов, в которых происходит изменение всех составов и величин потоков;</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нанести на схему все известные численные данные о количествах и составах потоков, выходах, степенях конверсии, соотношениях исходных реагентов; потери продукта на побочные реакции;</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составить уравнения химических реакций, протекающих в каждом аппарате;</w:t>
      </w:r>
    </w:p>
    <w:p w:rsidR="001F3FBF" w:rsidRPr="00CA5005" w:rsidRDefault="001F3FBF" w:rsidP="001F3FBF">
      <w:pPr>
        <w:numPr>
          <w:ilvl w:val="0"/>
          <w:numId w:val="3"/>
        </w:numPr>
        <w:spacing w:after="0" w:line="240" w:lineRule="auto"/>
        <w:ind w:hanging="437"/>
        <w:jc w:val="both"/>
        <w:rPr>
          <w:rFonts w:ascii="Times New Roman" w:hAnsi="Times New Roman"/>
          <w:sz w:val="24"/>
          <w:szCs w:val="24"/>
        </w:rPr>
      </w:pPr>
      <w:r w:rsidRPr="00CA5005">
        <w:rPr>
          <w:rFonts w:ascii="Times New Roman" w:hAnsi="Times New Roman"/>
          <w:sz w:val="24"/>
          <w:szCs w:val="24"/>
        </w:rPr>
        <w:t>установить какие недостающие величины подлежат определению расчетным путем, и какие физико-математические соотношения надо составить для их нахождения.</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Материальный баланс для химического процесса составляется по соответствующим уравнениям химических реакций. Он основан на законе сохранения массы: количество (кг) введенных в аппарат или процесс веществ должно равняться количеству веществ, покидающих аппарат (с учетом потерь). Количественные соотношения при химических реакциях базируются на стехиометрических, вещества расходуются и образуются в мольных отношениях, поэтому для материальных расчетов более удобны мольные количества веществ, выраженные в молях или киломолях. Мольные количества веществ </w:t>
      </w:r>
      <w:r w:rsidRPr="00CA5005">
        <w:rPr>
          <w:rFonts w:ascii="Times New Roman" w:hAnsi="Times New Roman"/>
          <w:i/>
          <w:sz w:val="24"/>
          <w:szCs w:val="24"/>
          <w:lang w:val="en-US"/>
        </w:rPr>
        <w:t>n</w:t>
      </w:r>
      <w:r w:rsidRPr="00CA5005">
        <w:rPr>
          <w:rFonts w:ascii="Times New Roman" w:hAnsi="Times New Roman"/>
          <w:i/>
          <w:sz w:val="24"/>
          <w:szCs w:val="24"/>
          <w:vertAlign w:val="subscript"/>
          <w:lang w:val="en-US"/>
        </w:rPr>
        <w:t>i</w:t>
      </w:r>
      <w:r w:rsidRPr="00CA5005">
        <w:rPr>
          <w:rFonts w:ascii="Times New Roman" w:hAnsi="Times New Roman"/>
          <w:sz w:val="24"/>
          <w:szCs w:val="24"/>
        </w:rPr>
        <w:t xml:space="preserve"> характеризуют периодические процессы, в непрерывных условиях мольный поток </w:t>
      </w:r>
      <w:r w:rsidRPr="00CA5005">
        <w:rPr>
          <w:rFonts w:ascii="Times New Roman" w:hAnsi="Times New Roman"/>
          <w:i/>
          <w:sz w:val="24"/>
          <w:szCs w:val="24"/>
          <w:lang w:val="en-US"/>
        </w:rPr>
        <w:t>F</w:t>
      </w:r>
      <w:r w:rsidRPr="00CA5005">
        <w:rPr>
          <w:rFonts w:ascii="Times New Roman" w:hAnsi="Times New Roman"/>
          <w:i/>
          <w:sz w:val="24"/>
          <w:szCs w:val="24"/>
          <w:vertAlign w:val="subscript"/>
          <w:lang w:val="en-US"/>
        </w:rPr>
        <w:t>i</w:t>
      </w:r>
      <w:r w:rsidRPr="00CA5005">
        <w:rPr>
          <w:rFonts w:ascii="Times New Roman" w:hAnsi="Times New Roman"/>
          <w:sz w:val="24"/>
          <w:szCs w:val="24"/>
        </w:rPr>
        <w:t xml:space="preserve"> выражается в моль/время.</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Для каждой простой реакции </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i/>
          <w:sz w:val="24"/>
          <w:szCs w:val="24"/>
        </w:rPr>
        <w:t>ν</w:t>
      </w:r>
      <w:r w:rsidRPr="00CA5005">
        <w:rPr>
          <w:rFonts w:ascii="Times New Roman" w:hAnsi="Times New Roman"/>
          <w:i/>
          <w:sz w:val="24"/>
          <w:szCs w:val="24"/>
          <w:vertAlign w:val="subscript"/>
        </w:rPr>
        <w:t>А</w:t>
      </w:r>
      <w:r w:rsidRPr="00CA5005">
        <w:rPr>
          <w:rFonts w:ascii="Times New Roman" w:hAnsi="Times New Roman"/>
          <w:i/>
          <w:sz w:val="24"/>
          <w:szCs w:val="24"/>
        </w:rPr>
        <w:t>А + ν</w:t>
      </w:r>
      <w:r w:rsidRPr="00CA5005">
        <w:rPr>
          <w:rFonts w:ascii="Times New Roman" w:hAnsi="Times New Roman"/>
          <w:i/>
          <w:sz w:val="24"/>
          <w:szCs w:val="24"/>
          <w:vertAlign w:val="subscript"/>
        </w:rPr>
        <w:t>у</w:t>
      </w:r>
      <w:r w:rsidRPr="00CA5005">
        <w:rPr>
          <w:rFonts w:ascii="Times New Roman" w:hAnsi="Times New Roman"/>
          <w:i/>
          <w:sz w:val="24"/>
          <w:szCs w:val="24"/>
        </w:rPr>
        <w:t>У  →  ν</w:t>
      </w:r>
      <w:r w:rsidRPr="00CA5005">
        <w:rPr>
          <w:rFonts w:ascii="Times New Roman" w:hAnsi="Times New Roman"/>
          <w:i/>
          <w:sz w:val="24"/>
          <w:szCs w:val="24"/>
          <w:vertAlign w:val="subscript"/>
        </w:rPr>
        <w:t>В</w:t>
      </w:r>
      <w:r w:rsidRPr="00CA5005">
        <w:rPr>
          <w:rFonts w:ascii="Times New Roman" w:hAnsi="Times New Roman"/>
          <w:i/>
          <w:sz w:val="24"/>
          <w:szCs w:val="24"/>
        </w:rPr>
        <w:t>В + ν</w:t>
      </w:r>
      <w:r w:rsidRPr="00CA5005">
        <w:rPr>
          <w:rFonts w:ascii="Times New Roman" w:hAnsi="Times New Roman"/>
          <w:i/>
          <w:sz w:val="24"/>
          <w:szCs w:val="24"/>
          <w:vertAlign w:val="subscript"/>
        </w:rPr>
        <w:t>Z</w:t>
      </w:r>
      <w:r w:rsidRPr="00CA5005">
        <w:rPr>
          <w:rFonts w:ascii="Times New Roman" w:hAnsi="Times New Roman"/>
          <w:i/>
          <w:sz w:val="24"/>
          <w:szCs w:val="24"/>
          <w:lang w:val="en-US"/>
        </w:rPr>
        <w:t>Z</w:t>
      </w:r>
      <w:r w:rsidRPr="00CA5005">
        <w:rPr>
          <w:rFonts w:ascii="Times New Roman" w:hAnsi="Times New Roman"/>
          <w:i/>
          <w:sz w:val="24"/>
          <w:szCs w:val="24"/>
        </w:rPr>
        <w:t xml:space="preserve">      </w:t>
      </w:r>
      <w:r w:rsidRPr="00CA5005">
        <w:rPr>
          <w:rFonts w:ascii="Times New Roman" w:hAnsi="Times New Roman"/>
          <w:sz w:val="24"/>
          <w:szCs w:val="24"/>
        </w:rPr>
        <w:t>(1)</w:t>
      </w:r>
    </w:p>
    <w:p w:rsidR="001F3FBF" w:rsidRPr="00CA5005" w:rsidRDefault="00BE4F90" w:rsidP="001F3FBF">
      <w:pPr>
        <w:spacing w:after="0" w:line="240" w:lineRule="auto"/>
        <w:ind w:firstLine="567"/>
        <w:jc w:val="both"/>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18.6pt;margin-top:13.05pt;width:217.7pt;height:36pt;z-index:-251650048;mso-wrap-distance-top:28.35pt;mso-wrap-distance-bottom:28.35pt" wrapcoords="372 2250 223 7200 1266 9450 149 9900 74 10350 1788 16650 1788 17100 2234 19350 2309 19350 14152 19350 14226 16650 17652 16650 21451 13050 21526 7650 20855 6750 14897 2250 372 2250" fillcolor="window">
            <v:imagedata r:id="rId19" o:title=""/>
            <w10:wrap type="tight"/>
          </v:shape>
          <o:OLEObject Type="Embed" ProgID="Equation.3" ShapeID="_x0000_s1032" DrawAspect="Content" ObjectID="_1633850146" r:id="rId20"/>
        </w:pic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можно написать следующие равенства для непрерывного процесса:</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где </w:t>
      </w:r>
      <w:r w:rsidRPr="00CA5005">
        <w:rPr>
          <w:rFonts w:ascii="Times New Roman" w:hAnsi="Times New Roman"/>
          <w:sz w:val="24"/>
          <w:szCs w:val="24"/>
          <w:lang w:val="en-US"/>
        </w:rPr>
        <w:t>F</w:t>
      </w:r>
      <w:r w:rsidRPr="00CA5005">
        <w:rPr>
          <w:rFonts w:ascii="Times New Roman" w:hAnsi="Times New Roman"/>
          <w:sz w:val="24"/>
          <w:szCs w:val="24"/>
          <w:vertAlign w:val="subscript"/>
          <w:lang w:val="en-US"/>
        </w:rPr>
        <w:t>i</w:t>
      </w:r>
      <w:r w:rsidRPr="00CA5005">
        <w:rPr>
          <w:rFonts w:ascii="Times New Roman" w:hAnsi="Times New Roman"/>
          <w:sz w:val="24"/>
          <w:szCs w:val="24"/>
        </w:rPr>
        <w:t xml:space="preserve"> и </w:t>
      </w:r>
      <w:r w:rsidRPr="00CA5005">
        <w:rPr>
          <w:rFonts w:ascii="Times New Roman" w:hAnsi="Times New Roman"/>
          <w:sz w:val="24"/>
          <w:szCs w:val="24"/>
          <w:lang w:val="en-US"/>
        </w:rPr>
        <w:t>F</w:t>
      </w:r>
      <w:r w:rsidRPr="00CA5005">
        <w:rPr>
          <w:rFonts w:ascii="Times New Roman" w:hAnsi="Times New Roman"/>
          <w:sz w:val="24"/>
          <w:szCs w:val="24"/>
          <w:vertAlign w:val="subscript"/>
          <w:lang w:val="en-US"/>
        </w:rPr>
        <w:t>i</w:t>
      </w:r>
      <w:r w:rsidRPr="00CA5005">
        <w:rPr>
          <w:rFonts w:ascii="Times New Roman" w:hAnsi="Times New Roman"/>
          <w:sz w:val="24"/>
          <w:szCs w:val="24"/>
          <w:vertAlign w:val="subscript"/>
        </w:rPr>
        <w:t>,0</w:t>
      </w:r>
      <w:r w:rsidRPr="00CA5005">
        <w:rPr>
          <w:rFonts w:ascii="Times New Roman" w:hAnsi="Times New Roman"/>
          <w:sz w:val="24"/>
          <w:szCs w:val="24"/>
        </w:rPr>
        <w:t xml:space="preserve"> - мольные потоки вещества соответственно в любой момент времени и в исходной смеси; </w:t>
      </w:r>
      <w:r w:rsidRPr="00CA5005">
        <w:rPr>
          <w:rFonts w:ascii="Times New Roman" w:hAnsi="Times New Roman"/>
          <w:i/>
          <w:sz w:val="24"/>
          <w:szCs w:val="24"/>
        </w:rPr>
        <w:t>ν</w:t>
      </w:r>
      <w:r w:rsidRPr="00CA5005">
        <w:rPr>
          <w:rFonts w:ascii="Times New Roman" w:hAnsi="Times New Roman"/>
          <w:i/>
          <w:sz w:val="24"/>
          <w:szCs w:val="24"/>
          <w:vertAlign w:val="subscript"/>
        </w:rPr>
        <w:t>А</w:t>
      </w:r>
      <w:r w:rsidRPr="00CA5005">
        <w:rPr>
          <w:rFonts w:ascii="Times New Roman" w:hAnsi="Times New Roman"/>
          <w:i/>
          <w:sz w:val="24"/>
          <w:szCs w:val="24"/>
        </w:rPr>
        <w:t>,</w:t>
      </w:r>
      <w:r w:rsidRPr="00CA5005">
        <w:rPr>
          <w:rFonts w:ascii="Times New Roman" w:hAnsi="Times New Roman"/>
          <w:i/>
          <w:sz w:val="24"/>
          <w:szCs w:val="24"/>
          <w:vertAlign w:val="subscript"/>
        </w:rPr>
        <w:t xml:space="preserve"> </w:t>
      </w:r>
      <w:r w:rsidRPr="00CA5005">
        <w:rPr>
          <w:rFonts w:ascii="Times New Roman" w:hAnsi="Times New Roman"/>
          <w:i/>
          <w:sz w:val="24"/>
          <w:szCs w:val="24"/>
        </w:rPr>
        <w:t>ν</w:t>
      </w:r>
      <w:r w:rsidRPr="00CA5005">
        <w:rPr>
          <w:rFonts w:ascii="Times New Roman" w:hAnsi="Times New Roman"/>
          <w:i/>
          <w:sz w:val="24"/>
          <w:szCs w:val="24"/>
          <w:vertAlign w:val="subscript"/>
        </w:rPr>
        <w:t>В</w:t>
      </w:r>
      <w:r w:rsidRPr="00CA5005">
        <w:rPr>
          <w:rFonts w:ascii="Times New Roman" w:hAnsi="Times New Roman"/>
          <w:i/>
          <w:sz w:val="24"/>
          <w:szCs w:val="24"/>
        </w:rPr>
        <w:t>, ν</w:t>
      </w:r>
      <w:r w:rsidRPr="00CA5005">
        <w:rPr>
          <w:rFonts w:ascii="Times New Roman" w:hAnsi="Times New Roman"/>
          <w:i/>
          <w:sz w:val="24"/>
          <w:szCs w:val="24"/>
          <w:vertAlign w:val="subscript"/>
          <w:lang w:val="en-US"/>
        </w:rPr>
        <w:t>i</w:t>
      </w:r>
      <w:r w:rsidRPr="00CA5005">
        <w:rPr>
          <w:rFonts w:ascii="Times New Roman" w:hAnsi="Times New Roman"/>
          <w:i/>
          <w:sz w:val="24"/>
          <w:szCs w:val="24"/>
        </w:rPr>
        <w:t xml:space="preserve"> - </w:t>
      </w:r>
      <w:r w:rsidRPr="00CA5005">
        <w:rPr>
          <w:rFonts w:ascii="Times New Roman" w:hAnsi="Times New Roman"/>
          <w:sz w:val="24"/>
          <w:szCs w:val="24"/>
        </w:rPr>
        <w:t xml:space="preserve">стехиометрические коэффициенты веществ А, В, </w:t>
      </w:r>
      <w:r w:rsidRPr="00CA5005">
        <w:rPr>
          <w:rFonts w:ascii="Times New Roman" w:hAnsi="Times New Roman"/>
          <w:sz w:val="24"/>
          <w:szCs w:val="24"/>
          <w:lang w:val="en-US"/>
        </w:rPr>
        <w:t>i</w:t>
      </w:r>
      <w:r w:rsidRPr="00CA5005">
        <w:rPr>
          <w:rFonts w:ascii="Times New Roman" w:hAnsi="Times New Roman"/>
          <w:sz w:val="24"/>
          <w:szCs w:val="24"/>
        </w:rPr>
        <w:t>-го вещества; отсюда вытекает уравнение материального баланса простой реакции:</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i/>
          <w:sz w:val="24"/>
          <w:szCs w:val="24"/>
        </w:rPr>
        <w:t xml:space="preserve">                                                          </w:t>
      </w:r>
      <w:r w:rsidRPr="00CA5005">
        <w:rPr>
          <w:rFonts w:ascii="Times New Roman" w:hAnsi="Times New Roman"/>
          <w:i/>
          <w:sz w:val="24"/>
          <w:szCs w:val="24"/>
          <w:lang w:val="en-US"/>
        </w:rPr>
        <w:t>F</w:t>
      </w:r>
      <w:r w:rsidRPr="00CA5005">
        <w:rPr>
          <w:rFonts w:ascii="Times New Roman" w:hAnsi="Times New Roman"/>
          <w:i/>
          <w:sz w:val="24"/>
          <w:szCs w:val="24"/>
          <w:vertAlign w:val="subscript"/>
          <w:lang w:val="en-US"/>
        </w:rPr>
        <w:t>i</w:t>
      </w:r>
      <w:r w:rsidRPr="00CA5005">
        <w:rPr>
          <w:rFonts w:ascii="Times New Roman" w:hAnsi="Times New Roman"/>
          <w:i/>
          <w:sz w:val="24"/>
          <w:szCs w:val="24"/>
        </w:rPr>
        <w:t xml:space="preserve"> = </w:t>
      </w:r>
      <w:r w:rsidRPr="00CA5005">
        <w:rPr>
          <w:rFonts w:ascii="Times New Roman" w:hAnsi="Times New Roman"/>
          <w:i/>
          <w:sz w:val="24"/>
          <w:szCs w:val="24"/>
          <w:lang w:val="en-US"/>
        </w:rPr>
        <w:t>F</w:t>
      </w:r>
      <w:r w:rsidRPr="00CA5005">
        <w:rPr>
          <w:rFonts w:ascii="Times New Roman" w:hAnsi="Times New Roman"/>
          <w:i/>
          <w:sz w:val="24"/>
          <w:szCs w:val="24"/>
          <w:vertAlign w:val="subscript"/>
          <w:lang w:val="en-US"/>
        </w:rPr>
        <w:t>i</w:t>
      </w:r>
      <w:r w:rsidRPr="00CA5005">
        <w:rPr>
          <w:rFonts w:ascii="Times New Roman" w:hAnsi="Times New Roman"/>
          <w:i/>
          <w:sz w:val="24"/>
          <w:szCs w:val="24"/>
          <w:vertAlign w:val="subscript"/>
        </w:rPr>
        <w:t>,0</w:t>
      </w:r>
      <w:r w:rsidRPr="00CA5005">
        <w:rPr>
          <w:rFonts w:ascii="Times New Roman" w:hAnsi="Times New Roman"/>
          <w:i/>
          <w:sz w:val="24"/>
          <w:szCs w:val="24"/>
        </w:rPr>
        <w:t xml:space="preserve"> + ν</w:t>
      </w:r>
      <w:r w:rsidRPr="00CA5005">
        <w:rPr>
          <w:rFonts w:ascii="Times New Roman" w:hAnsi="Times New Roman"/>
          <w:i/>
          <w:sz w:val="24"/>
          <w:szCs w:val="24"/>
          <w:vertAlign w:val="subscript"/>
          <w:lang w:val="en-US"/>
        </w:rPr>
        <w:t>i</w:t>
      </w:r>
      <w:r w:rsidRPr="00CA5005">
        <w:rPr>
          <w:rFonts w:ascii="Times New Roman" w:hAnsi="Times New Roman"/>
          <w:i/>
          <w:sz w:val="24"/>
          <w:szCs w:val="24"/>
        </w:rPr>
        <w:t xml:space="preserve"> </w:t>
      </w:r>
      <w:r w:rsidRPr="00CA5005">
        <w:rPr>
          <w:rFonts w:ascii="Times New Roman" w:hAnsi="Times New Roman"/>
          <w:i/>
          <w:sz w:val="24"/>
          <w:szCs w:val="24"/>
          <w:lang w:val="en-US"/>
        </w:rPr>
        <w:t>F</w:t>
      </w:r>
      <w:r w:rsidRPr="00CA5005">
        <w:rPr>
          <w:rFonts w:ascii="Times New Roman" w:hAnsi="Times New Roman"/>
          <w:i/>
          <w:sz w:val="24"/>
          <w:szCs w:val="24"/>
        </w:rPr>
        <w:t xml:space="preserve">,  </w:t>
      </w:r>
      <w:r w:rsidRPr="00CA5005">
        <w:rPr>
          <w:rFonts w:ascii="Times New Roman" w:hAnsi="Times New Roman"/>
          <w:sz w:val="24"/>
          <w:szCs w:val="24"/>
        </w:rPr>
        <w:t>(4)</w:t>
      </w:r>
    </w:p>
    <w:p w:rsidR="001F3FBF" w:rsidRPr="00CA5005" w:rsidRDefault="001F3FBF" w:rsidP="001F3FBF">
      <w:pPr>
        <w:spacing w:after="0" w:line="240" w:lineRule="auto"/>
        <w:ind w:firstLine="567"/>
        <w:jc w:val="both"/>
        <w:rPr>
          <w:rFonts w:ascii="Times New Roman" w:hAnsi="Times New Roman"/>
          <w:sz w:val="24"/>
          <w:szCs w:val="24"/>
        </w:rPr>
      </w:pP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по которому, зная начальные условия  и </w:t>
      </w:r>
      <w:r w:rsidRPr="00CA5005">
        <w:rPr>
          <w:rFonts w:ascii="Times New Roman" w:hAnsi="Times New Roman"/>
          <w:i/>
          <w:sz w:val="24"/>
          <w:szCs w:val="24"/>
          <w:lang w:val="en-US"/>
        </w:rPr>
        <w:t>F</w:t>
      </w:r>
      <w:r w:rsidRPr="00CA5005">
        <w:rPr>
          <w:rFonts w:ascii="Times New Roman" w:hAnsi="Times New Roman"/>
          <w:i/>
          <w:sz w:val="24"/>
          <w:szCs w:val="24"/>
          <w:vertAlign w:val="subscript"/>
          <w:lang w:val="en-US"/>
        </w:rPr>
        <w:t>i</w:t>
      </w:r>
      <w:r w:rsidRPr="00CA5005">
        <w:rPr>
          <w:rFonts w:ascii="Times New Roman" w:hAnsi="Times New Roman"/>
          <w:sz w:val="24"/>
          <w:szCs w:val="24"/>
        </w:rPr>
        <w:t xml:space="preserve"> для одного вещества, можно вычислить полноту реакции </w:t>
      </w:r>
      <w:r w:rsidRPr="00CA5005">
        <w:rPr>
          <w:rFonts w:ascii="Times New Roman" w:hAnsi="Times New Roman"/>
          <w:i/>
          <w:sz w:val="24"/>
          <w:szCs w:val="24"/>
          <w:lang w:val="en-US"/>
        </w:rPr>
        <w:t>F</w:t>
      </w:r>
      <w:r w:rsidRPr="00CA5005">
        <w:rPr>
          <w:rFonts w:ascii="Times New Roman" w:hAnsi="Times New Roman"/>
          <w:sz w:val="24"/>
          <w:szCs w:val="24"/>
        </w:rPr>
        <w:t>, а затем мольные потоки всех других веществ.</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Сложные реакции состоят из ряда простых, среди которых реакция образования основного продукта называется целевой, а остальные – побочными. Для анализа сложных процессов используют методы матричной алгебры, с помощью которых можно выявить стехиометрически независимые превращения и соответствующие им ключевые вещества, что позволяет затем провести материальные расчеты.</w:t>
      </w:r>
    </w:p>
    <w:p w:rsidR="001F3FBF" w:rsidRPr="00CA5005" w:rsidRDefault="00BE4F90" w:rsidP="001F3FBF">
      <w:pPr>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1" type="#_x0000_t75" style="position:absolute;left:0;text-align:left;margin-left:139.95pt;margin-top:82.65pt;width:152.3pt;height:40.75pt;z-index:251665408;mso-wrap-distance-top:28.35pt;mso-wrap-distance-bottom:28.35pt" fillcolor="window">
            <v:imagedata r:id="rId21" o:title=""/>
            <w10:wrap type="topAndBottom"/>
          </v:shape>
          <o:OLEObject Type="Embed" ProgID="Equation.3" ShapeID="_x0000_s1031" DrawAspect="Content" ObjectID="_1633850147" r:id="rId22"/>
        </w:pict>
      </w:r>
      <w:r w:rsidR="001F3FBF" w:rsidRPr="00CA5005">
        <w:rPr>
          <w:rFonts w:ascii="Times New Roman" w:hAnsi="Times New Roman"/>
          <w:sz w:val="24"/>
          <w:szCs w:val="24"/>
        </w:rPr>
        <w:t xml:space="preserve">При расчете материальных балансов удобно пользоваться такими характеристиками, </w:t>
      </w:r>
      <w:r w:rsidR="001F3FBF" w:rsidRPr="00CA5005">
        <w:rPr>
          <w:rFonts w:ascii="Times New Roman" w:hAnsi="Times New Roman"/>
          <w:sz w:val="24"/>
          <w:szCs w:val="24"/>
        </w:rPr>
        <w:lastRenderedPageBreak/>
        <w:t xml:space="preserve">как степень превращения (конверсия) </w:t>
      </w:r>
      <w:r w:rsidR="001F3FBF" w:rsidRPr="00CA5005">
        <w:rPr>
          <w:rFonts w:ascii="Times New Roman" w:hAnsi="Times New Roman"/>
          <w:i/>
          <w:sz w:val="24"/>
          <w:szCs w:val="24"/>
        </w:rPr>
        <w:t>Х</w:t>
      </w:r>
      <w:r w:rsidR="001F3FBF" w:rsidRPr="00CA5005">
        <w:rPr>
          <w:rFonts w:ascii="Times New Roman" w:hAnsi="Times New Roman"/>
          <w:i/>
          <w:sz w:val="24"/>
          <w:szCs w:val="24"/>
          <w:vertAlign w:val="subscript"/>
        </w:rPr>
        <w:t>А</w:t>
      </w:r>
      <w:r w:rsidR="001F3FBF" w:rsidRPr="00CA5005">
        <w:rPr>
          <w:rFonts w:ascii="Times New Roman" w:hAnsi="Times New Roman"/>
          <w:sz w:val="24"/>
          <w:szCs w:val="24"/>
        </w:rPr>
        <w:t xml:space="preserve">, селективность </w:t>
      </w:r>
      <w:r w:rsidR="001F3FBF" w:rsidRPr="00CA5005">
        <w:rPr>
          <w:rFonts w:ascii="Times New Roman" w:hAnsi="Times New Roman"/>
          <w:position w:val="-12"/>
          <w:sz w:val="24"/>
          <w:szCs w:val="24"/>
        </w:rPr>
        <w:object w:dxaOrig="380" w:dyaOrig="380">
          <v:shape id="_x0000_i1025" type="#_x0000_t75" style="width:19.65pt;height:19.65pt" o:ole="" fillcolor="window">
            <v:imagedata r:id="rId23" o:title=""/>
          </v:shape>
          <o:OLEObject Type="Embed" ProgID="Equation.3" ShapeID="_x0000_i1025" DrawAspect="Content" ObjectID="_1633850122" r:id="rId24"/>
        </w:object>
      </w:r>
      <w:r w:rsidR="001F3FBF" w:rsidRPr="00CA5005">
        <w:rPr>
          <w:rFonts w:ascii="Times New Roman" w:hAnsi="Times New Roman"/>
          <w:sz w:val="24"/>
          <w:szCs w:val="24"/>
        </w:rPr>
        <w:t xml:space="preserve"> и выход </w:t>
      </w:r>
      <w:r w:rsidR="001F3FBF" w:rsidRPr="00CA5005">
        <w:rPr>
          <w:rFonts w:ascii="Times New Roman" w:hAnsi="Times New Roman"/>
          <w:position w:val="-12"/>
          <w:sz w:val="24"/>
          <w:szCs w:val="24"/>
        </w:rPr>
        <w:object w:dxaOrig="320" w:dyaOrig="380">
          <v:shape id="_x0000_i1026" type="#_x0000_t75" style="width:14.95pt;height:19.65pt" o:ole="" fillcolor="window">
            <v:imagedata r:id="rId25" o:title=""/>
          </v:shape>
          <o:OLEObject Type="Embed" ProgID="Equation.3" ShapeID="_x0000_i1026" DrawAspect="Content" ObjectID="_1633850123" r:id="rId26"/>
        </w:object>
      </w:r>
      <w:r w:rsidR="001F3FBF" w:rsidRPr="00CA5005">
        <w:rPr>
          <w:rFonts w:ascii="Times New Roman" w:hAnsi="Times New Roman"/>
          <w:sz w:val="24"/>
          <w:szCs w:val="24"/>
        </w:rPr>
        <w:t>, которые связаны между собой, и мольными количествами или мольными потоками известными соотношениями. При использовании этих характеристик легко рассчитать мольные количества для периодических процессов или мольные потоки для непрерывных процессов всех веществ. Например:</w:t>
      </w:r>
    </w:p>
    <w:p w:rsidR="001F3FBF" w:rsidRPr="00CA5005"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где  </w:t>
      </w:r>
      <w:r w:rsidRPr="00CA5005">
        <w:rPr>
          <w:rFonts w:ascii="Times New Roman" w:hAnsi="Times New Roman"/>
          <w:position w:val="-12"/>
          <w:sz w:val="24"/>
          <w:szCs w:val="24"/>
        </w:rPr>
        <w:object w:dxaOrig="320" w:dyaOrig="380">
          <v:shape id="_x0000_i1027" type="#_x0000_t75" style="width:14.95pt;height:19.65pt" o:ole="" fillcolor="window">
            <v:imagedata r:id="rId27" o:title=""/>
          </v:shape>
          <o:OLEObject Type="Embed" ProgID="Equation.3" ShapeID="_x0000_i1027" DrawAspect="Content" ObjectID="_1633850124" r:id="rId28"/>
        </w:object>
      </w:r>
      <w:r w:rsidRPr="00CA5005">
        <w:rPr>
          <w:rFonts w:ascii="Times New Roman" w:hAnsi="Times New Roman"/>
          <w:sz w:val="24"/>
          <w:szCs w:val="24"/>
        </w:rPr>
        <w:t xml:space="preserve"> – выход </w:t>
      </w:r>
      <w:r w:rsidRPr="00CA5005">
        <w:rPr>
          <w:rFonts w:ascii="Times New Roman" w:hAnsi="Times New Roman"/>
          <w:sz w:val="24"/>
          <w:szCs w:val="24"/>
          <w:lang w:val="en-US"/>
        </w:rPr>
        <w:t>i</w:t>
      </w:r>
      <w:r w:rsidRPr="00CA5005">
        <w:rPr>
          <w:rFonts w:ascii="Times New Roman" w:hAnsi="Times New Roman"/>
          <w:sz w:val="24"/>
          <w:szCs w:val="24"/>
        </w:rPr>
        <w:t xml:space="preserve">-го вещества; </w:t>
      </w:r>
      <w:r w:rsidRPr="00CA5005">
        <w:rPr>
          <w:rFonts w:ascii="Times New Roman" w:hAnsi="Times New Roman"/>
          <w:position w:val="-12"/>
          <w:sz w:val="24"/>
          <w:szCs w:val="24"/>
        </w:rPr>
        <w:object w:dxaOrig="260" w:dyaOrig="360">
          <v:shape id="_x0000_i1028" type="#_x0000_t75" style="width:13.1pt;height:18.7pt" o:ole="" fillcolor="window">
            <v:imagedata r:id="rId29" o:title=""/>
          </v:shape>
          <o:OLEObject Type="Embed" ProgID="Equation.3" ShapeID="_x0000_i1028" DrawAspect="Content" ObjectID="_1633850125" r:id="rId30"/>
        </w:object>
      </w:r>
      <w:r w:rsidRPr="00CA5005">
        <w:rPr>
          <w:rFonts w:ascii="Times New Roman" w:hAnsi="Times New Roman"/>
          <w:sz w:val="24"/>
          <w:szCs w:val="24"/>
        </w:rPr>
        <w:t xml:space="preserve"> и </w:t>
      </w:r>
      <w:r w:rsidRPr="00CA5005">
        <w:rPr>
          <w:rFonts w:ascii="Times New Roman" w:hAnsi="Times New Roman"/>
          <w:position w:val="-14"/>
          <w:sz w:val="24"/>
          <w:szCs w:val="24"/>
        </w:rPr>
        <w:object w:dxaOrig="380" w:dyaOrig="380">
          <v:shape id="_x0000_i1029" type="#_x0000_t75" style="width:19.65pt;height:19.65pt" o:ole="" fillcolor="window">
            <v:imagedata r:id="rId31" o:title=""/>
          </v:shape>
          <o:OLEObject Type="Embed" ProgID="Equation.3" ShapeID="_x0000_i1029" DrawAspect="Content" ObjectID="_1633850126" r:id="rId32"/>
        </w:object>
      </w:r>
      <w:r w:rsidRPr="00CA5005">
        <w:rPr>
          <w:rFonts w:ascii="Times New Roman" w:hAnsi="Times New Roman"/>
          <w:sz w:val="24"/>
          <w:szCs w:val="24"/>
        </w:rPr>
        <w:t xml:space="preserve"> – конечные и начальные мольные потоки </w:t>
      </w:r>
      <w:r w:rsidRPr="00CA5005">
        <w:rPr>
          <w:rFonts w:ascii="Times New Roman" w:hAnsi="Times New Roman"/>
          <w:sz w:val="24"/>
          <w:szCs w:val="24"/>
          <w:lang w:val="en-US"/>
        </w:rPr>
        <w:t>i</w:t>
      </w:r>
      <w:r w:rsidRPr="00CA5005">
        <w:rPr>
          <w:rFonts w:ascii="Times New Roman" w:hAnsi="Times New Roman"/>
          <w:sz w:val="24"/>
          <w:szCs w:val="24"/>
        </w:rPr>
        <w:t xml:space="preserve">-го вещества; </w:t>
      </w:r>
      <w:r w:rsidRPr="00CA5005">
        <w:rPr>
          <w:rFonts w:ascii="Times New Roman" w:hAnsi="Times New Roman"/>
          <w:position w:val="-14"/>
          <w:sz w:val="24"/>
          <w:szCs w:val="24"/>
        </w:rPr>
        <w:object w:dxaOrig="440" w:dyaOrig="380">
          <v:shape id="_x0000_i1030" type="#_x0000_t75" style="width:22.45pt;height:19.65pt" o:ole="" fillcolor="window">
            <v:imagedata r:id="rId33" o:title=""/>
          </v:shape>
          <o:OLEObject Type="Embed" ProgID="Equation.3" ShapeID="_x0000_i1030" DrawAspect="Content" ObjectID="_1633850127" r:id="rId34"/>
        </w:object>
      </w:r>
      <w:r w:rsidRPr="00CA5005">
        <w:rPr>
          <w:rFonts w:ascii="Times New Roman" w:hAnsi="Times New Roman"/>
          <w:sz w:val="24"/>
          <w:szCs w:val="24"/>
        </w:rPr>
        <w:t xml:space="preserve">– начальный мольный поток исходного вещества; </w:t>
      </w:r>
      <w:r w:rsidRPr="00CA5005">
        <w:rPr>
          <w:rFonts w:ascii="Times New Roman" w:hAnsi="Times New Roman"/>
          <w:position w:val="-12"/>
          <w:sz w:val="24"/>
          <w:szCs w:val="24"/>
        </w:rPr>
        <w:object w:dxaOrig="620" w:dyaOrig="380">
          <v:shape id="_x0000_i1031" type="#_x0000_t75" style="width:31.8pt;height:19.65pt" o:ole="" fillcolor="window">
            <v:imagedata r:id="rId35" o:title=""/>
          </v:shape>
          <o:OLEObject Type="Embed" ProgID="Equation.3" ShapeID="_x0000_i1031" DrawAspect="Content" ObjectID="_1633850128" r:id="rId36"/>
        </w:object>
      </w:r>
      <w:r w:rsidRPr="00CA5005">
        <w:rPr>
          <w:rFonts w:ascii="Times New Roman" w:hAnsi="Times New Roman"/>
          <w:sz w:val="24"/>
          <w:szCs w:val="24"/>
        </w:rPr>
        <w:t xml:space="preserve"> –  стехиометрические коэффициенты </w:t>
      </w:r>
      <w:r w:rsidRPr="00CA5005">
        <w:rPr>
          <w:rFonts w:ascii="Times New Roman" w:hAnsi="Times New Roman"/>
          <w:sz w:val="24"/>
          <w:szCs w:val="24"/>
          <w:lang w:val="en-US"/>
        </w:rPr>
        <w:t>i</w:t>
      </w:r>
      <w:r w:rsidRPr="00CA5005">
        <w:rPr>
          <w:rFonts w:ascii="Times New Roman" w:hAnsi="Times New Roman"/>
          <w:sz w:val="24"/>
          <w:szCs w:val="24"/>
        </w:rPr>
        <w:t xml:space="preserve">-го и исходного веществ. Как правило, известны </w:t>
      </w:r>
      <w:r w:rsidRPr="00CA5005">
        <w:rPr>
          <w:rFonts w:ascii="Times New Roman" w:hAnsi="Times New Roman"/>
          <w:position w:val="-14"/>
          <w:sz w:val="24"/>
          <w:szCs w:val="24"/>
        </w:rPr>
        <w:object w:dxaOrig="1040" w:dyaOrig="400">
          <v:shape id="_x0000_i1032" type="#_x0000_t75" style="width:51.45pt;height:20.55pt" o:ole="" fillcolor="window">
            <v:imagedata r:id="rId37" o:title=""/>
          </v:shape>
          <o:OLEObject Type="Embed" ProgID="Equation.3" ShapeID="_x0000_i1032" DrawAspect="Content" ObjectID="_1633850129" r:id="rId38"/>
        </w:object>
      </w:r>
      <w:r w:rsidRPr="00CA5005">
        <w:rPr>
          <w:rFonts w:ascii="Times New Roman" w:hAnsi="Times New Roman"/>
          <w:sz w:val="24"/>
          <w:szCs w:val="24"/>
        </w:rPr>
        <w:t xml:space="preserve">. </w:t>
      </w:r>
    </w:p>
    <w:p w:rsidR="00DC60E4" w:rsidRPr="00CA5005" w:rsidRDefault="001F3FBF" w:rsidP="00BF3249">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Таким образом, можно определить </w:t>
      </w:r>
      <w:r w:rsidRPr="00CA5005">
        <w:rPr>
          <w:rFonts w:ascii="Times New Roman" w:hAnsi="Times New Roman"/>
          <w:position w:val="-14"/>
          <w:sz w:val="24"/>
          <w:szCs w:val="24"/>
        </w:rPr>
        <w:object w:dxaOrig="440" w:dyaOrig="380">
          <v:shape id="_x0000_i1033" type="#_x0000_t75" style="width:22.45pt;height:19.65pt" o:ole="" fillcolor="window">
            <v:imagedata r:id="rId33" o:title=""/>
          </v:shape>
          <o:OLEObject Type="Embed" ProgID="Equation.3" ShapeID="_x0000_i1033" DrawAspect="Content" ObjectID="_1633850130" r:id="rId39"/>
        </w:object>
      </w:r>
      <w:r w:rsidRPr="00CA5005">
        <w:rPr>
          <w:rFonts w:ascii="Times New Roman" w:hAnsi="Times New Roman"/>
          <w:sz w:val="24"/>
          <w:szCs w:val="24"/>
        </w:rPr>
        <w:t>и количества всех других веществ. Располагая соотношениями между известными и неизвестными величинами, входящими в отдельные стадии материальных балансов, а также необходимыми справочными данными, можно приступить к расчету материальных балансов. Полученные при решениях данные оформляются в виде таблиц материального баланса (табл.1) отдельных стадий, каждого аппарата и сводного баланса всего производства.</w:t>
      </w: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 xml:space="preserve">Таблица </w:t>
      </w:r>
      <w:r w:rsidR="00BE4F90" w:rsidRPr="00CA5005">
        <w:rPr>
          <w:rFonts w:ascii="Times New Roman" w:hAnsi="Times New Roman"/>
          <w:sz w:val="24"/>
          <w:szCs w:val="24"/>
        </w:rPr>
        <w:fldChar w:fldCharType="begin"/>
      </w:r>
      <w:r w:rsidRPr="00CA5005">
        <w:rPr>
          <w:rFonts w:ascii="Times New Roman" w:hAnsi="Times New Roman"/>
          <w:sz w:val="24"/>
          <w:szCs w:val="24"/>
        </w:rPr>
        <w:instrText xml:space="preserve"> SEQ Таблица \* ARABIC </w:instrText>
      </w:r>
      <w:r w:rsidR="00BE4F90" w:rsidRPr="00CA5005">
        <w:rPr>
          <w:rFonts w:ascii="Times New Roman" w:hAnsi="Times New Roman"/>
          <w:sz w:val="24"/>
          <w:szCs w:val="24"/>
        </w:rPr>
        <w:fldChar w:fldCharType="separate"/>
      </w:r>
      <w:r w:rsidR="00195B8F">
        <w:rPr>
          <w:rFonts w:ascii="Times New Roman" w:hAnsi="Times New Roman"/>
          <w:noProof/>
          <w:sz w:val="24"/>
          <w:szCs w:val="24"/>
        </w:rPr>
        <w:t>1</w:t>
      </w:r>
      <w:r w:rsidR="00BE4F90" w:rsidRPr="00CA5005">
        <w:rPr>
          <w:rFonts w:ascii="Times New Roman" w:hAnsi="Times New Roman"/>
          <w:sz w:val="24"/>
          <w:szCs w:val="24"/>
        </w:rPr>
        <w:fldChar w:fldCharType="end"/>
      </w:r>
      <w:r w:rsidRPr="00CA5005">
        <w:rPr>
          <w:rFonts w:ascii="Times New Roman" w:hAnsi="Times New Roman"/>
          <w:sz w:val="24"/>
          <w:szCs w:val="24"/>
        </w:rPr>
        <w:t xml:space="preserve"> - Материальный баланс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1F3FBF" w:rsidRPr="00CA5005" w:rsidTr="00CA5005">
        <w:tc>
          <w:tcPr>
            <w:tcW w:w="4261" w:type="dxa"/>
          </w:tcPr>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Приход </w:t>
            </w:r>
          </w:p>
        </w:tc>
        <w:tc>
          <w:tcPr>
            <w:tcW w:w="4261" w:type="dxa"/>
          </w:tcPr>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Расход </w:t>
            </w:r>
          </w:p>
        </w:tc>
      </w:tr>
      <w:tr w:rsidR="001F3FBF" w:rsidRPr="00CA5005" w:rsidTr="00CA5005">
        <w:trPr>
          <w:trHeight w:val="287"/>
        </w:trPr>
        <w:tc>
          <w:tcPr>
            <w:tcW w:w="4261" w:type="dxa"/>
          </w:tcPr>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Стадии прихода     кг/ч      % масс</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1.                       -              -</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2.                       -              -</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3.                       -              -</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4.                       -              -</w:t>
            </w:r>
          </w:p>
        </w:tc>
        <w:tc>
          <w:tcPr>
            <w:tcW w:w="4261" w:type="dxa"/>
          </w:tcPr>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Стадии расхода      кг/ч      % масс</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1.                       -              -</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2.                       -              -</w:t>
            </w:r>
          </w:p>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3.                       -              -</w:t>
            </w:r>
          </w:p>
        </w:tc>
      </w:tr>
      <w:tr w:rsidR="001F3FBF" w:rsidRPr="00CA5005" w:rsidTr="00CA5005">
        <w:tc>
          <w:tcPr>
            <w:tcW w:w="4261" w:type="dxa"/>
          </w:tcPr>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Σ</w:t>
            </w:r>
            <w:r w:rsidRPr="00CA5005">
              <w:rPr>
                <w:rFonts w:ascii="Times New Roman" w:hAnsi="Times New Roman"/>
                <w:sz w:val="24"/>
                <w:szCs w:val="24"/>
                <w:vertAlign w:val="subscript"/>
              </w:rPr>
              <w:t>1</w:t>
            </w:r>
            <w:r w:rsidRPr="00CA5005">
              <w:rPr>
                <w:rFonts w:ascii="Times New Roman" w:hAnsi="Times New Roman"/>
                <w:sz w:val="24"/>
                <w:szCs w:val="24"/>
              </w:rPr>
              <w:t xml:space="preserve">           100</w:t>
            </w:r>
          </w:p>
        </w:tc>
        <w:tc>
          <w:tcPr>
            <w:tcW w:w="4261" w:type="dxa"/>
          </w:tcPr>
          <w:p w:rsidR="001F3FBF" w:rsidRPr="00CA5005" w:rsidRDefault="001F3FBF" w:rsidP="00CA5005">
            <w:pPr>
              <w:spacing w:after="0" w:line="240" w:lineRule="auto"/>
              <w:jc w:val="both"/>
              <w:rPr>
                <w:rFonts w:ascii="Times New Roman" w:hAnsi="Times New Roman"/>
                <w:sz w:val="24"/>
                <w:szCs w:val="24"/>
              </w:rPr>
            </w:pPr>
            <w:r w:rsidRPr="00CA5005">
              <w:rPr>
                <w:rFonts w:ascii="Times New Roman" w:hAnsi="Times New Roman"/>
                <w:sz w:val="24"/>
                <w:szCs w:val="24"/>
              </w:rPr>
              <w:t xml:space="preserve">                                 Σ</w:t>
            </w:r>
            <w:r w:rsidRPr="00CA5005">
              <w:rPr>
                <w:rFonts w:ascii="Times New Roman" w:hAnsi="Times New Roman"/>
                <w:sz w:val="24"/>
                <w:szCs w:val="24"/>
                <w:vertAlign w:val="subscript"/>
              </w:rPr>
              <w:t>2</w:t>
            </w:r>
            <w:r w:rsidRPr="00CA5005">
              <w:rPr>
                <w:rFonts w:ascii="Times New Roman" w:hAnsi="Times New Roman"/>
                <w:sz w:val="24"/>
                <w:szCs w:val="24"/>
              </w:rPr>
              <w:t xml:space="preserve">           100</w:t>
            </w:r>
          </w:p>
        </w:tc>
      </w:tr>
    </w:tbl>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 xml:space="preserve">                                                     </w:t>
      </w: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 xml:space="preserve">                                                     Σ</w:t>
      </w:r>
      <w:r w:rsidRPr="00CA5005">
        <w:rPr>
          <w:rFonts w:ascii="Times New Roman" w:hAnsi="Times New Roman"/>
          <w:sz w:val="24"/>
          <w:szCs w:val="24"/>
          <w:vertAlign w:val="subscript"/>
        </w:rPr>
        <w:t>1</w:t>
      </w:r>
      <w:r w:rsidRPr="00CA5005">
        <w:rPr>
          <w:rFonts w:ascii="Times New Roman" w:hAnsi="Times New Roman"/>
          <w:sz w:val="24"/>
          <w:szCs w:val="24"/>
        </w:rPr>
        <w:t xml:space="preserve"> = Σ</w:t>
      </w:r>
      <w:r w:rsidRPr="00CA5005">
        <w:rPr>
          <w:rFonts w:ascii="Times New Roman" w:hAnsi="Times New Roman"/>
          <w:sz w:val="24"/>
          <w:szCs w:val="24"/>
          <w:vertAlign w:val="subscript"/>
        </w:rPr>
        <w:t>2</w:t>
      </w:r>
    </w:p>
    <w:p w:rsidR="001F3FBF" w:rsidRPr="00CA5005" w:rsidRDefault="001F3FBF" w:rsidP="001F3FBF">
      <w:pPr>
        <w:spacing w:after="0" w:line="240" w:lineRule="auto"/>
        <w:ind w:firstLine="851"/>
        <w:jc w:val="both"/>
        <w:rPr>
          <w:rFonts w:ascii="Times New Roman" w:hAnsi="Times New Roman"/>
          <w:sz w:val="24"/>
          <w:szCs w:val="24"/>
        </w:rPr>
      </w:pPr>
    </w:p>
    <w:p w:rsidR="001F3FBF" w:rsidRPr="00CA5005" w:rsidRDefault="001F3FBF" w:rsidP="0011375C">
      <w:pPr>
        <w:pStyle w:val="2"/>
        <w:numPr>
          <w:ilvl w:val="2"/>
          <w:numId w:val="35"/>
        </w:numPr>
        <w:spacing w:before="0" w:beforeAutospacing="0" w:after="0" w:afterAutospacing="0"/>
        <w:rPr>
          <w:sz w:val="24"/>
          <w:szCs w:val="24"/>
        </w:rPr>
      </w:pPr>
      <w:bookmarkStart w:id="36" w:name="_Toc172014244"/>
      <w:bookmarkStart w:id="37" w:name="_Toc175521769"/>
      <w:bookmarkStart w:id="38" w:name="_Toc176752575"/>
      <w:bookmarkStart w:id="39" w:name="_Toc176752895"/>
      <w:r w:rsidRPr="00CA5005">
        <w:rPr>
          <w:sz w:val="24"/>
          <w:szCs w:val="24"/>
        </w:rPr>
        <w:t>«Расчёт теплового баланса</w:t>
      </w:r>
      <w:bookmarkEnd w:id="36"/>
      <w:bookmarkEnd w:id="37"/>
      <w:bookmarkEnd w:id="38"/>
      <w:bookmarkEnd w:id="39"/>
      <w:r w:rsidRPr="00CA5005">
        <w:rPr>
          <w:sz w:val="24"/>
          <w:szCs w:val="24"/>
        </w:rPr>
        <w:t>»</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Основным видом теплового расчета является составление теплового баланса, который рассчитывается для каждого аппарата в отдельности. При этом необходимо располагать следующими данными:</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величиной материальных потоков, которая определяется при расчете материального баланса;</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сведениями о температуре, давлении в аппаратах и о протекающих в них химических превращениях или фазовых переходах;</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цифровыми значениями теплоемкости, теплосодержания, энергии фазовых переходов и т.д., которые даны в справочниках физико-химических величин или могут быть рассчитаны исходя из термодинамических данных, эмпирических уравнений или определены из различных номограмм.</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при составлении теплового баланса следует учитывать особенности процесса, протекающего в аппарате. Могут осуществляться следующие процессы:</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протекающие с химическими превращениями (в этом случае необходимо провести расчет теплового эффекта реакции);</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протекающие с фазовыми превращениями (ректификация, кристаллизация, плавление, испарение и т.д.). В этом случае  при расчете следует учесть тепловой эффект фазового перехода;</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протекающие без фазовых превращений с незначительными тепловыми эффектами, которыми можно пренебречь (фильтрация, экстракция, перемешивание и т.д.).</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Уравнение теплового баланса может быть представлено равенством (6):</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F3FBF">
      <w:pPr>
        <w:tabs>
          <w:tab w:val="num" w:pos="0"/>
        </w:tabs>
        <w:spacing w:after="0" w:line="240" w:lineRule="auto"/>
        <w:ind w:firstLine="567"/>
        <w:jc w:val="center"/>
        <w:rPr>
          <w:rFonts w:ascii="Times New Roman" w:hAnsi="Times New Roman"/>
          <w:sz w:val="24"/>
          <w:szCs w:val="24"/>
        </w:rPr>
      </w:pPr>
      <w:r w:rsidRPr="00CA5005">
        <w:rPr>
          <w:rFonts w:ascii="Times New Roman" w:hAnsi="Times New Roman"/>
          <w:i/>
          <w:sz w:val="24"/>
          <w:szCs w:val="24"/>
          <w:lang w:val="en-US"/>
        </w:rPr>
        <w:lastRenderedPageBreak/>
        <w:t>Q</w:t>
      </w:r>
      <w:r w:rsidRPr="00CA5005">
        <w:rPr>
          <w:rFonts w:ascii="Times New Roman" w:hAnsi="Times New Roman"/>
          <w:i/>
          <w:sz w:val="24"/>
          <w:szCs w:val="24"/>
          <w:vertAlign w:val="subscript"/>
        </w:rPr>
        <w:t>1</w:t>
      </w:r>
      <w:r w:rsidRPr="00CA5005">
        <w:rPr>
          <w:rFonts w:ascii="Times New Roman" w:hAnsi="Times New Roman"/>
          <w:i/>
          <w:sz w:val="24"/>
          <w:szCs w:val="24"/>
        </w:rPr>
        <w:t xml:space="preserve"> + </w:t>
      </w:r>
      <w:r w:rsidRPr="00CA5005">
        <w:rPr>
          <w:rFonts w:ascii="Times New Roman" w:hAnsi="Times New Roman"/>
          <w:i/>
          <w:sz w:val="24"/>
          <w:szCs w:val="24"/>
          <w:lang w:val="en-US"/>
        </w:rPr>
        <w:t>Q</w:t>
      </w:r>
      <w:r w:rsidRPr="00CA5005">
        <w:rPr>
          <w:rFonts w:ascii="Times New Roman" w:hAnsi="Times New Roman"/>
          <w:i/>
          <w:sz w:val="24"/>
          <w:szCs w:val="24"/>
          <w:vertAlign w:val="subscript"/>
        </w:rPr>
        <w:t>2</w:t>
      </w:r>
      <w:r w:rsidRPr="00CA5005">
        <w:rPr>
          <w:rFonts w:ascii="Times New Roman" w:hAnsi="Times New Roman"/>
          <w:i/>
          <w:sz w:val="24"/>
          <w:szCs w:val="24"/>
        </w:rPr>
        <w:t xml:space="preserve"> + </w:t>
      </w:r>
      <w:r w:rsidRPr="00CA5005">
        <w:rPr>
          <w:rFonts w:ascii="Times New Roman" w:hAnsi="Times New Roman"/>
          <w:i/>
          <w:sz w:val="24"/>
          <w:szCs w:val="24"/>
          <w:lang w:val="en-US"/>
        </w:rPr>
        <w:t>Q</w:t>
      </w:r>
      <w:r w:rsidRPr="00CA5005">
        <w:rPr>
          <w:rFonts w:ascii="Times New Roman" w:hAnsi="Times New Roman"/>
          <w:i/>
          <w:sz w:val="24"/>
          <w:szCs w:val="24"/>
          <w:vertAlign w:val="subscript"/>
        </w:rPr>
        <w:t>3</w:t>
      </w:r>
      <w:r w:rsidRPr="00CA5005">
        <w:rPr>
          <w:rFonts w:ascii="Times New Roman" w:hAnsi="Times New Roman"/>
          <w:i/>
          <w:sz w:val="24"/>
          <w:szCs w:val="24"/>
        </w:rPr>
        <w:t xml:space="preserve"> = </w:t>
      </w:r>
      <w:r w:rsidRPr="00CA5005">
        <w:rPr>
          <w:rFonts w:ascii="Times New Roman" w:hAnsi="Times New Roman"/>
          <w:i/>
          <w:sz w:val="24"/>
          <w:szCs w:val="24"/>
          <w:lang w:val="en-US"/>
        </w:rPr>
        <w:t>Q</w:t>
      </w:r>
      <w:r w:rsidRPr="00CA5005">
        <w:rPr>
          <w:rFonts w:ascii="Times New Roman" w:hAnsi="Times New Roman"/>
          <w:i/>
          <w:sz w:val="24"/>
          <w:szCs w:val="24"/>
          <w:vertAlign w:val="subscript"/>
        </w:rPr>
        <w:t>4</w:t>
      </w:r>
      <w:r w:rsidRPr="00CA5005">
        <w:rPr>
          <w:rFonts w:ascii="Times New Roman" w:hAnsi="Times New Roman"/>
          <w:i/>
          <w:sz w:val="24"/>
          <w:szCs w:val="24"/>
        </w:rPr>
        <w:t xml:space="preserve"> + </w:t>
      </w:r>
      <w:r w:rsidRPr="00CA5005">
        <w:rPr>
          <w:rFonts w:ascii="Times New Roman" w:hAnsi="Times New Roman"/>
          <w:i/>
          <w:sz w:val="24"/>
          <w:szCs w:val="24"/>
          <w:lang w:val="en-US"/>
        </w:rPr>
        <w:t>Q</w:t>
      </w:r>
      <w:r w:rsidRPr="00CA5005">
        <w:rPr>
          <w:rFonts w:ascii="Times New Roman" w:hAnsi="Times New Roman"/>
          <w:i/>
          <w:sz w:val="24"/>
          <w:szCs w:val="24"/>
          <w:vertAlign w:val="subscript"/>
        </w:rPr>
        <w:t>5</w:t>
      </w:r>
      <w:r w:rsidRPr="00CA5005">
        <w:rPr>
          <w:rFonts w:ascii="Times New Roman" w:hAnsi="Times New Roman"/>
          <w:i/>
          <w:sz w:val="24"/>
          <w:szCs w:val="24"/>
        </w:rPr>
        <w:t xml:space="preserve"> </w:t>
      </w:r>
      <w:r w:rsidRPr="00CA5005">
        <w:rPr>
          <w:rFonts w:ascii="Times New Roman" w:hAnsi="Times New Roman"/>
          <w:sz w:val="24"/>
          <w:szCs w:val="24"/>
        </w:rPr>
        <w:t xml:space="preserve">   (6)</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где </w:t>
      </w:r>
      <w:r w:rsidRPr="00CA5005">
        <w:rPr>
          <w:rFonts w:ascii="Times New Roman" w:hAnsi="Times New Roman"/>
          <w:i/>
          <w:sz w:val="24"/>
          <w:szCs w:val="24"/>
          <w:lang w:val="en-US"/>
        </w:rPr>
        <w:t>Q</w:t>
      </w:r>
      <w:r w:rsidRPr="00CA5005">
        <w:rPr>
          <w:rFonts w:ascii="Times New Roman" w:hAnsi="Times New Roman"/>
          <w:i/>
          <w:sz w:val="24"/>
          <w:szCs w:val="24"/>
          <w:vertAlign w:val="subscript"/>
        </w:rPr>
        <w:t>1</w:t>
      </w:r>
      <w:r w:rsidRPr="00CA5005">
        <w:rPr>
          <w:rFonts w:ascii="Times New Roman" w:hAnsi="Times New Roman"/>
          <w:sz w:val="24"/>
          <w:szCs w:val="24"/>
        </w:rPr>
        <w:t xml:space="preserve"> – количество тепла, необходимого для подогрева, или количество холода, необходимого для охлаждения аппарата; </w:t>
      </w:r>
      <w:r w:rsidRPr="00CA5005">
        <w:rPr>
          <w:rFonts w:ascii="Times New Roman" w:hAnsi="Times New Roman"/>
          <w:i/>
          <w:sz w:val="24"/>
          <w:szCs w:val="24"/>
          <w:lang w:val="en-US"/>
        </w:rPr>
        <w:t>Q</w:t>
      </w:r>
      <w:r w:rsidRPr="00CA5005">
        <w:rPr>
          <w:rFonts w:ascii="Times New Roman" w:hAnsi="Times New Roman"/>
          <w:i/>
          <w:sz w:val="24"/>
          <w:szCs w:val="24"/>
          <w:vertAlign w:val="subscript"/>
        </w:rPr>
        <w:t>2</w:t>
      </w:r>
      <w:r w:rsidRPr="00CA5005">
        <w:rPr>
          <w:rFonts w:ascii="Times New Roman" w:hAnsi="Times New Roman"/>
          <w:sz w:val="24"/>
          <w:szCs w:val="24"/>
        </w:rPr>
        <w:t xml:space="preserve"> – количество тепла, вводимого в аппарат с материальными потоками; </w:t>
      </w:r>
      <w:r w:rsidRPr="00CA5005">
        <w:rPr>
          <w:rFonts w:ascii="Times New Roman" w:hAnsi="Times New Roman"/>
          <w:i/>
          <w:sz w:val="24"/>
          <w:szCs w:val="24"/>
          <w:lang w:val="en-US"/>
        </w:rPr>
        <w:t>Q</w:t>
      </w:r>
      <w:r w:rsidRPr="00CA5005">
        <w:rPr>
          <w:rFonts w:ascii="Times New Roman" w:hAnsi="Times New Roman"/>
          <w:i/>
          <w:sz w:val="24"/>
          <w:szCs w:val="24"/>
          <w:vertAlign w:val="subscript"/>
        </w:rPr>
        <w:t>3</w:t>
      </w:r>
      <w:r w:rsidRPr="00CA5005">
        <w:rPr>
          <w:rFonts w:ascii="Times New Roman" w:hAnsi="Times New Roman"/>
          <w:sz w:val="24"/>
          <w:szCs w:val="24"/>
        </w:rPr>
        <w:t xml:space="preserve"> – количество тепла, выделяющегося или поглощающегося в результате проведения процесса; </w:t>
      </w:r>
      <w:r w:rsidRPr="00CA5005">
        <w:rPr>
          <w:rFonts w:ascii="Times New Roman" w:hAnsi="Times New Roman"/>
          <w:i/>
          <w:sz w:val="24"/>
          <w:szCs w:val="24"/>
          <w:lang w:val="en-US"/>
        </w:rPr>
        <w:t>Q</w:t>
      </w:r>
      <w:r w:rsidRPr="00CA5005">
        <w:rPr>
          <w:rFonts w:ascii="Times New Roman" w:hAnsi="Times New Roman"/>
          <w:i/>
          <w:sz w:val="24"/>
          <w:szCs w:val="24"/>
          <w:vertAlign w:val="subscript"/>
        </w:rPr>
        <w:t>4</w:t>
      </w:r>
      <w:r w:rsidRPr="00CA5005">
        <w:rPr>
          <w:rFonts w:ascii="Times New Roman" w:hAnsi="Times New Roman"/>
          <w:sz w:val="24"/>
          <w:szCs w:val="24"/>
        </w:rPr>
        <w:t xml:space="preserve"> – тепловые потери; </w:t>
      </w:r>
      <w:r w:rsidRPr="00CA5005">
        <w:rPr>
          <w:rFonts w:ascii="Times New Roman" w:hAnsi="Times New Roman"/>
          <w:i/>
          <w:sz w:val="24"/>
          <w:szCs w:val="24"/>
          <w:lang w:val="en-US"/>
        </w:rPr>
        <w:t>Q</w:t>
      </w:r>
      <w:r w:rsidRPr="00CA5005">
        <w:rPr>
          <w:rFonts w:ascii="Times New Roman" w:hAnsi="Times New Roman"/>
          <w:i/>
          <w:sz w:val="24"/>
          <w:szCs w:val="24"/>
          <w:vertAlign w:val="subscript"/>
        </w:rPr>
        <w:t>5</w:t>
      </w:r>
      <w:r w:rsidRPr="00CA5005">
        <w:rPr>
          <w:rFonts w:ascii="Times New Roman" w:hAnsi="Times New Roman"/>
          <w:i/>
          <w:sz w:val="24"/>
          <w:szCs w:val="24"/>
        </w:rPr>
        <w:t xml:space="preserve"> </w:t>
      </w:r>
      <w:r w:rsidRPr="00CA5005">
        <w:rPr>
          <w:rFonts w:ascii="Times New Roman" w:hAnsi="Times New Roman"/>
          <w:sz w:val="24"/>
          <w:szCs w:val="24"/>
        </w:rPr>
        <w:t xml:space="preserve">– количество тепла, уносимого из аппарата материальными потоками. </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Расчет теплового эффекта осуществляется для основных и побочных реакций, протекающих в процессе. Тепловой эффект при стандартных условиях определяется по закону Гесса по теплотам образования или теплотам сгорания конечных и исходных веществ или по эмпирическим методам, например, по энергиям связей, методам введения поправок на замещение водорода различными группами. Приведение теплового эффекта к рабочей температуре проводят по формуле Кирхгофа. Тепловые эффекты приводятся в кДж/моль.</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При расчете процессов, протекающих с изменением агрегатного состояния веществ, сопровождающихся выделением или поглощением тепла, величины тепловых эффектов фазовых переходов берутся из справочников.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Количество тепла, вводимого или уносимого из аппарата материальными потоками, определяется при температуре материальных потоков на входе или выходе их из аппарата, т.е. с учетом теплосодержания потоков при данной температуре.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Потери тепла зависят от поверхности аппарата, разности температур между аппаратом и окружающей средой и от эффективности тепловой изоляции. Тепловые потери рассчитывают по эмпирическим формулам или принимают равными 2% от всего количества тепла, подводимого в аппарат.</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Данные теплового баланса представляются в виде таблицы.</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Целью теплового расчета является определение расхода теплоносителя или хладоагента (если все температуры заданы) либо температуры материального потока или теплоносителя хладоагента, если заданы все расходы, а также количество тепла, передаваемого через теплообменную поверхность. Однако при смешении теплоносителя или хладоагента с материальным потоком или же когда сами материальные потоки выполняют их роль (например, при конденсации водяного пара из контактного газа в смесительном теплообменнике, при обогреве острым паром, при подаче  холодного байпасного газа в контактный аппарат и в других аналогичных случаях) возможен лишь совместный расчет материального и теплового балансов.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Особенно внимательно следует определять коэффициенты теплопередачи. Как правило, они рассчитываются по эмпирическим уравнениям, включающим критерии подобия Нуссельта, Рейнольдса, Прандтля и др., которые содержат численные значения физических характеристик теплоносителей: теплоемкость, теплопроводность, вязкость. Выбирать последние по литературным данным или рассчитывать по эмпирическим уравнениям необходимо очень внимательно, учитывая размерности выбранных величин агрегатное состояние системы, температуру, давление. При отсутствии в справочниках необходимых величин или в случае несоответствия их конкретным условиям (температура, давление) их необходимо рассчитать.</w:t>
      </w:r>
    </w:p>
    <w:p w:rsidR="001F3FBF" w:rsidRPr="00CA5005" w:rsidRDefault="001F3FBF" w:rsidP="001F3FBF">
      <w:pPr>
        <w:tabs>
          <w:tab w:val="num" w:pos="0"/>
        </w:tabs>
        <w:spacing w:after="0" w:line="240" w:lineRule="auto"/>
        <w:ind w:firstLine="567"/>
        <w:jc w:val="both"/>
        <w:rPr>
          <w:rFonts w:ascii="Times New Roman" w:hAnsi="Times New Roman"/>
          <w:i/>
          <w:sz w:val="24"/>
          <w:szCs w:val="24"/>
        </w:rPr>
      </w:pPr>
      <w:r w:rsidRPr="00CA5005">
        <w:rPr>
          <w:rFonts w:ascii="Times New Roman" w:hAnsi="Times New Roman"/>
          <w:i/>
          <w:sz w:val="24"/>
          <w:szCs w:val="24"/>
        </w:rPr>
        <w:t xml:space="preserve"> Использование различных теплофизических величин и констант без ссылок на литературный источник не допускается.</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1375C">
      <w:pPr>
        <w:pStyle w:val="2"/>
        <w:numPr>
          <w:ilvl w:val="2"/>
          <w:numId w:val="35"/>
        </w:numPr>
        <w:spacing w:before="0" w:beforeAutospacing="0" w:after="0" w:afterAutospacing="0"/>
        <w:rPr>
          <w:sz w:val="24"/>
          <w:szCs w:val="24"/>
        </w:rPr>
      </w:pPr>
      <w:bookmarkStart w:id="40" w:name="_Toc172014245"/>
      <w:bookmarkStart w:id="41" w:name="_Toc175521770"/>
      <w:bookmarkStart w:id="42" w:name="_Toc176752576"/>
      <w:bookmarkStart w:id="43" w:name="_Toc176752896"/>
      <w:r w:rsidRPr="00CA5005">
        <w:rPr>
          <w:sz w:val="24"/>
          <w:szCs w:val="24"/>
        </w:rPr>
        <w:t>«</w:t>
      </w:r>
      <w:bookmarkEnd w:id="40"/>
      <w:bookmarkEnd w:id="41"/>
      <w:bookmarkEnd w:id="42"/>
      <w:bookmarkEnd w:id="43"/>
      <w:r w:rsidRPr="00CA5005">
        <w:rPr>
          <w:sz w:val="24"/>
          <w:szCs w:val="24"/>
        </w:rPr>
        <w:t>Конструктивный расчет»</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Задачей расчета технологического оборудования является определение основных размеров аппарата. Эти расчеты могут быть выполнены только после определения материальных потоков, проходящих через аппарат, и количества тепла, передаваемого через теплообменную поверхность. Для аппаратов выпускаемых промышленностью химического машиностроения серийно, расчет сводится к определению важнейших </w:t>
      </w:r>
      <w:r w:rsidRPr="00CA5005">
        <w:rPr>
          <w:rFonts w:ascii="Times New Roman" w:hAnsi="Times New Roman"/>
          <w:sz w:val="24"/>
          <w:szCs w:val="24"/>
        </w:rPr>
        <w:lastRenderedPageBreak/>
        <w:t>характеристик аппарата (объем, диаметр, высота, площадь теплообменной поверхности и т.д.), позволяющих выбрать необходимый аппарат по каталогу, а также к проверке некоторых величин, которыми задаются в процессе расчета (например, перепад давлений в ректификационной колонне).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Основным критерием при выборе оборудования является его надежность, т.е. гарантия бесперебойной работы в течение установленного срока. Максимальная производительность оборудования должна на 15% превышать его необходимую производительность, а с учетом времени планово-предупредительного ремонта может доходить до 25%.</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На целый ряд конструкций применяемого оборудования разработаны государственные и отраслевые стандарты, которыми регламентированы размеры емкостей, диаметров сосудов, аппаратов стальных, сварных, чугунных, чугунных эмалированных, медных. При подборе оборудования следует стремиться к максимуму использования теплового стандартизированного, серийно выпускаемого оборудования, применение которого гарантирует надежность работы и значительное сокращение сроков изготовления.</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Ввиду большого разнообразия процессов в ряде случаев целесообразна разработка нестандартизованных аппаратов, специально предназначенных для работы в конкретном производстве. Это, прежде всего, относится к реакционным аппаратам, некоторым теплообменникам, емкостям и др. При этом необходимо стремиться к максимальному использованию отдельных типовых стандартизованных узлов. Для нестандартного аппарата делается более подробный расчет,  достаточный для выполнения чертежа общего вида.</w:t>
      </w:r>
    </w:p>
    <w:p w:rsidR="001F3FBF" w:rsidRPr="00CA5005" w:rsidRDefault="001F3FBF" w:rsidP="001F3FBF">
      <w:pPr>
        <w:pStyle w:val="3"/>
        <w:numPr>
          <w:ilvl w:val="0"/>
          <w:numId w:val="0"/>
        </w:numPr>
        <w:tabs>
          <w:tab w:val="num" w:pos="1004"/>
        </w:tabs>
        <w:ind w:left="567"/>
        <w:jc w:val="both"/>
        <w:rPr>
          <w:b/>
          <w:sz w:val="24"/>
          <w:szCs w:val="24"/>
          <w:u w:val="single"/>
        </w:rPr>
      </w:pPr>
      <w:bookmarkStart w:id="44" w:name="_Toc172014246"/>
      <w:r w:rsidRPr="00CA5005">
        <w:rPr>
          <w:b/>
          <w:sz w:val="24"/>
          <w:szCs w:val="24"/>
          <w:u w:val="single"/>
        </w:rPr>
        <w:t>Расчет химических реакторов</w:t>
      </w:r>
      <w:bookmarkEnd w:id="44"/>
      <w:r w:rsidRPr="00CA5005">
        <w:rPr>
          <w:b/>
          <w:sz w:val="24"/>
          <w:szCs w:val="24"/>
          <w:u w:val="single"/>
        </w:rPr>
        <w:t>.</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Химический реактор является основным аппаратом производства, так как именно в нем происходит превращение исходных реагентов в продукты реакции. Обычно он непосредственно связан с некоторыми другими аппаратами (теплообменники, конденсаторы, сепараторы, циркуляционные насосы и др.) – и вся эта система называется реакционным узлом.</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Задачи проектирования реакционного узла сводятся к следующим: </w:t>
      </w:r>
    </w:p>
    <w:p w:rsidR="001F3FBF" w:rsidRPr="00CA5005" w:rsidRDefault="001F3FBF" w:rsidP="001F3FBF">
      <w:pPr>
        <w:numPr>
          <w:ilvl w:val="0"/>
          <w:numId w:val="10"/>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нахождению типа и конструкции реактора и других аппаратов, входящих в реакционный узел; </w:t>
      </w:r>
    </w:p>
    <w:p w:rsidR="001F3FBF" w:rsidRPr="00CA5005" w:rsidRDefault="001F3FBF" w:rsidP="001F3FBF">
      <w:pPr>
        <w:numPr>
          <w:ilvl w:val="0"/>
          <w:numId w:val="10"/>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составлению материального баланса и организации потока веществ, </w:t>
      </w:r>
    </w:p>
    <w:p w:rsidR="001F3FBF" w:rsidRPr="00CA5005" w:rsidRDefault="001F3FBF" w:rsidP="001F3FBF">
      <w:pPr>
        <w:numPr>
          <w:ilvl w:val="0"/>
          <w:numId w:val="10"/>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нахождению способа подвода и отвода тепла и теплового баланса аппаратов; </w:t>
      </w:r>
    </w:p>
    <w:p w:rsidR="001F3FBF" w:rsidRPr="00CA5005" w:rsidRDefault="001F3FBF" w:rsidP="001F3FBF">
      <w:pPr>
        <w:numPr>
          <w:ilvl w:val="0"/>
          <w:numId w:val="10"/>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определению необходимого реакционного объема и общего объема аппаратов (или их количества при заданном стандартном размере).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В настоящее время появилась возможность решения большинства задач расчета реакторного узла не эмпирически, а достаточно обоснованно с теоретической точки зрения. Наиболее распространен метод математического моделирования, учитывающий в каждом конкретном случае реально протекающие в химическом реакторе физические и химические процессы. Математическая модель должна достаточно точно количественно описывать свойства и поведение изучаемого объекта, т.е. быть адекватной.</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С точки зрения математического моделирования реакторы классифицируются по признакам:</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по состоянию реакционной системы [гомогенные, гетерогенные (в том числе гетерогенно-каталитические), гетерофазные системы];</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по структуре потока – идеального вытеснения, идеального (полного) смешения, вытеснения с перемешиванием по длине и радиусу аппарата (диффузионная или ячеистая модели);</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по способу работы (периодические, непрерывные, полупериодические или полунепрерывные);</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lastRenderedPageBreak/>
        <w:t>по тепловому режиму (изотермические, адиабатические, неизотермические с внешним теплообменом).</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На методику расчета реакторов по математическим моделям влияют и кинетические закономерности протекающих химических реакций (простых и сложных).</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Система уравнений, описывающих работу химического реактора решается следующими методами: 1) аналитическим (если это возможно); 2) графическим (или графо-аналитическим); 3) численным. </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Численный метод находит все большее применение в инженерных расчетах при проектировании (в этом случае основным рабочим инструментом является ПК).</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Главным требованием, предъявляемым к реакторному узлу, является получение целевого продукта заданного качества и количества за определенный промежуток времени при минимальных экономических издержках, выполнении требований охраны окружающей среды, техники безопасности и санитарных условий. Это достигается созданием реактора нужных размеров, в котором обеспечиваются наилучший гидродинамический режим и контакт между реагирующими веществами, а также между ними и катализатором. Должны быть также предусмотрены устройства, создающие требуемый температурный режим.</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При расчете, основанном на данных работы опытных, опытно-промышленных или промышленных установок, необходимо соблюдать: 1) геометрическое подобие; 2) гидродинамическое подобие; 3) подобие процесса теплопереноса; 4) подобие процесса массопереноса; 5) химическое подобие.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Выполнить все эти требования практически невозможно. Перенос данных с образца на модель носит приближенный характер и осуществляется при небольшом изменении мощности рассматриваемого объекта.</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0" type="#_x0000_t75" style="position:absolute;left:0;text-align:left;margin-left:200.6pt;margin-top:59.15pt;width:72.3pt;height:30.9pt;z-index:251664384;mso-wrap-distance-top:28.35pt;mso-wrap-distance-bottom:28.35pt" fillcolor="window">
            <v:imagedata r:id="rId40" o:title=""/>
            <w10:wrap type="topAndBottom"/>
          </v:shape>
          <o:OLEObject Type="Embed" ProgID="Equation.3" ShapeID="_x0000_s1030" DrawAspect="Content" ObjectID="_1633850148" r:id="rId41"/>
        </w:pict>
      </w:r>
      <w:r w:rsidR="001F3FBF" w:rsidRPr="00CA5005">
        <w:rPr>
          <w:rFonts w:ascii="Times New Roman" w:hAnsi="Times New Roman"/>
          <w:sz w:val="24"/>
          <w:szCs w:val="24"/>
        </w:rPr>
        <w:t>В технологии органических веществ, главным образом, используют непрерывные процессы, реже – периодические, причем это, как правило, жидкофазные гомогенные процессы. Для их проведения чаще всего применяют аппарат с мешалкой. Такой реактор масштабируется довольно легко. Необходимо бывает сохранить геометрическое подобие и равенство расхода мощности на перемешивание в расчете на единицу рабочего объема.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Для расчета периодических реакторов исходными данными являются объем перерабатываемых материалов в единицу времени и продолжительность цикла операций.</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Полный цикл работы реактора периодического действия складывается из ряда последовательных операций:</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где  </w:t>
      </w:r>
      <w:r w:rsidRPr="00CA5005">
        <w:rPr>
          <w:rFonts w:ascii="Times New Roman" w:hAnsi="Times New Roman"/>
          <w:position w:val="-14"/>
          <w:sz w:val="24"/>
          <w:szCs w:val="24"/>
        </w:rPr>
        <w:object w:dxaOrig="260" w:dyaOrig="380">
          <v:shape id="_x0000_i1034" type="#_x0000_t75" style="width:13.1pt;height:19.65pt" o:ole="" fillcolor="window">
            <v:imagedata r:id="rId42" o:title=""/>
          </v:shape>
          <o:OLEObject Type="Embed" ProgID="Equation.3" ShapeID="_x0000_i1034" DrawAspect="Content" ObjectID="_1633850131" r:id="rId43"/>
        </w:object>
      </w:r>
      <w:r w:rsidRPr="00CA5005">
        <w:rPr>
          <w:rFonts w:ascii="Times New Roman" w:hAnsi="Times New Roman"/>
          <w:sz w:val="24"/>
          <w:szCs w:val="24"/>
        </w:rPr>
        <w:t xml:space="preserve"> – продолжительность одной операции;</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position w:val="-6"/>
          <w:sz w:val="24"/>
          <w:szCs w:val="24"/>
          <w:lang w:val="en-US"/>
        </w:rPr>
        <w:object w:dxaOrig="200" w:dyaOrig="220">
          <v:shape id="_x0000_i1035" type="#_x0000_t75" style="width:9.35pt;height:10.3pt" o:ole="" fillcolor="window">
            <v:imagedata r:id="rId44" o:title=""/>
          </v:shape>
          <o:OLEObject Type="Embed" ProgID="Equation.3" ShapeID="_x0000_i1035" DrawAspect="Content" ObjectID="_1633850132" r:id="rId45"/>
        </w:object>
      </w:r>
      <w:r w:rsidRPr="00CA5005">
        <w:rPr>
          <w:rFonts w:ascii="Times New Roman" w:hAnsi="Times New Roman"/>
          <w:sz w:val="24"/>
          <w:szCs w:val="24"/>
        </w:rPr>
        <w:t xml:space="preserve"> –  число последовательных операций в цикле.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Длительность операций может быть найдена путем хронометража работы опытного образца аналогичной конструкции.</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3" type="#_x0000_t75" style="position:absolute;left:0;text-align:left;margin-left:154.65pt;margin-top:87.2pt;width:136.3pt;height:18.85pt;z-index:251667456;mso-wrap-distance-top:28.35pt;mso-wrap-distance-bottom:28.35pt" fillcolor="window">
            <v:imagedata r:id="rId46" o:title=""/>
            <w10:wrap type="topAndBottom"/>
          </v:shape>
          <o:OLEObject Type="Embed" ProgID="Equation.3" ShapeID="_x0000_s1033" DrawAspect="Content" ObjectID="_1633850149" r:id="rId47"/>
        </w:pict>
      </w:r>
      <w:r w:rsidR="001F3FBF" w:rsidRPr="00CA5005">
        <w:rPr>
          <w:rFonts w:ascii="Times New Roman" w:hAnsi="Times New Roman"/>
          <w:sz w:val="24"/>
          <w:szCs w:val="24"/>
        </w:rPr>
        <w:t>Расчёт материального баланса</w:t>
      </w:r>
      <w:r w:rsidR="001F3FBF" w:rsidRPr="00CA5005">
        <w:rPr>
          <w:sz w:val="24"/>
          <w:szCs w:val="24"/>
        </w:rPr>
        <w:t xml:space="preserve"> </w:t>
      </w:r>
      <w:r w:rsidR="001F3FBF" w:rsidRPr="00CA5005">
        <w:rPr>
          <w:rFonts w:ascii="Times New Roman" w:hAnsi="Times New Roman"/>
          <w:sz w:val="24"/>
          <w:szCs w:val="24"/>
        </w:rPr>
        <w:t xml:space="preserve">Расчёт материального баланса. Общий реакционный объем аппаратов периодического действия при заданном  суточном объеме </w:t>
      </w:r>
      <w:r w:rsidR="001F3FBF" w:rsidRPr="00CA5005">
        <w:rPr>
          <w:rFonts w:ascii="Times New Roman" w:hAnsi="Times New Roman"/>
          <w:position w:val="-12"/>
          <w:sz w:val="24"/>
          <w:szCs w:val="24"/>
        </w:rPr>
        <w:object w:dxaOrig="260" w:dyaOrig="360">
          <v:shape id="_x0000_i1036" type="#_x0000_t75" style="width:13.1pt;height:18.7pt" o:ole="" fillcolor="window">
            <v:imagedata r:id="rId48" o:title=""/>
          </v:shape>
          <o:OLEObject Type="Embed" ProgID="Equation.3" ShapeID="_x0000_i1036" DrawAspect="Content" ObjectID="_1633850133" r:id="rId49"/>
        </w:object>
      </w:r>
      <w:r w:rsidR="001F3FBF" w:rsidRPr="00CA5005">
        <w:rPr>
          <w:rFonts w:ascii="Times New Roman" w:hAnsi="Times New Roman"/>
          <w:sz w:val="24"/>
          <w:szCs w:val="24"/>
        </w:rPr>
        <w:t xml:space="preserve"> перерабатываемых веществ определяется по формуле (8):</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lastRenderedPageBreak/>
        <w:t xml:space="preserve">где  </w:t>
      </w:r>
      <w:r w:rsidRPr="00CA5005">
        <w:rPr>
          <w:rFonts w:ascii="Times New Roman" w:hAnsi="Times New Roman"/>
          <w:position w:val="-14"/>
          <w:sz w:val="24"/>
          <w:szCs w:val="24"/>
        </w:rPr>
        <w:object w:dxaOrig="279" w:dyaOrig="380">
          <v:shape id="_x0000_i1037" type="#_x0000_t75" style="width:13.1pt;height:19.65pt" o:ole="" fillcolor="window">
            <v:imagedata r:id="rId50" o:title=""/>
          </v:shape>
          <o:OLEObject Type="Embed" ProgID="Equation.3" ShapeID="_x0000_i1037" DrawAspect="Content" ObjectID="_1633850134" r:id="rId51"/>
        </w:object>
      </w:r>
      <w:r w:rsidRPr="00CA5005">
        <w:rPr>
          <w:rFonts w:ascii="Times New Roman" w:hAnsi="Times New Roman"/>
          <w:sz w:val="24"/>
          <w:szCs w:val="24"/>
        </w:rPr>
        <w:t>-  время технологического цикла, ч;</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position w:val="-6"/>
          <w:sz w:val="24"/>
          <w:szCs w:val="24"/>
        </w:rPr>
        <w:object w:dxaOrig="200" w:dyaOrig="279">
          <v:shape id="_x0000_i1038" type="#_x0000_t75" style="width:9.35pt;height:13.1pt" o:ole="" fillcolor="window">
            <v:imagedata r:id="rId52" o:title=""/>
          </v:shape>
          <o:OLEObject Type="Embed" ProgID="Equation.3" ShapeID="_x0000_i1038" DrawAspect="Content" ObjectID="_1633850135" r:id="rId53"/>
        </w:object>
      </w:r>
      <w:r w:rsidRPr="00CA5005">
        <w:rPr>
          <w:rFonts w:ascii="Times New Roman" w:hAnsi="Times New Roman"/>
          <w:sz w:val="24"/>
          <w:szCs w:val="24"/>
        </w:rPr>
        <w:t xml:space="preserve"> -  коэффициент запаса производительности; </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4" type="#_x0000_t75" style="position:absolute;left:0;text-align:left;margin-left:176.15pt;margin-top:69.65pt;width:103.7pt;height:18.85pt;z-index:251668480;mso-wrap-distance-top:28.35pt;mso-wrap-distance-bottom:28.35pt" fillcolor="window">
            <v:imagedata r:id="rId54" o:title=""/>
            <w10:wrap type="topAndBottom"/>
          </v:shape>
          <o:OLEObject Type="Embed" ProgID="Equation.3" ShapeID="_x0000_s1034" DrawAspect="Content" ObjectID="_1633850150" r:id="rId55"/>
        </w:pict>
      </w:r>
      <w:r w:rsidR="001F3FBF" w:rsidRPr="00CA5005">
        <w:rPr>
          <w:rFonts w:ascii="Times New Roman" w:hAnsi="Times New Roman"/>
          <w:position w:val="-10"/>
          <w:sz w:val="24"/>
          <w:szCs w:val="24"/>
        </w:rPr>
        <w:object w:dxaOrig="220" w:dyaOrig="260">
          <v:shape id="_x0000_i1039" type="#_x0000_t75" style="width:10.3pt;height:13.1pt" o:ole="" fillcolor="window">
            <v:imagedata r:id="rId56" o:title=""/>
          </v:shape>
          <o:OLEObject Type="Embed" ProgID="Equation.3" ShapeID="_x0000_i1039" DrawAspect="Content" ObjectID="_1633850136" r:id="rId57"/>
        </w:object>
      </w:r>
      <w:r w:rsidR="001F3FBF" w:rsidRPr="00CA5005">
        <w:rPr>
          <w:rFonts w:ascii="Times New Roman" w:hAnsi="Times New Roman"/>
          <w:sz w:val="24"/>
          <w:szCs w:val="24"/>
        </w:rPr>
        <w:t xml:space="preserve"> -  коэффициент заполнения аппарата.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Коэффициент запаса производительности определяют по формуле (9):</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где 8640 – число календарных часов в году;</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position w:val="-14"/>
          <w:sz w:val="24"/>
          <w:szCs w:val="24"/>
        </w:rPr>
        <w:object w:dxaOrig="340" w:dyaOrig="380">
          <v:shape id="_x0000_i1040" type="#_x0000_t75" style="width:16.85pt;height:19.65pt" o:ole="" fillcolor="window">
            <v:imagedata r:id="rId58" o:title=""/>
          </v:shape>
          <o:OLEObject Type="Embed" ProgID="Equation.3" ShapeID="_x0000_i1040" DrawAspect="Content" ObjectID="_1633850137" r:id="rId59"/>
        </w:object>
      </w:r>
      <w:r w:rsidRPr="00CA5005">
        <w:rPr>
          <w:rFonts w:ascii="Times New Roman" w:hAnsi="Times New Roman"/>
          <w:sz w:val="24"/>
          <w:szCs w:val="24"/>
        </w:rPr>
        <w:t xml:space="preserve"> - эффективный фонд времени, ч</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Коэффициент запаса производительности обычно составляет 1,1 – 1,15.</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Коэффициент заполнения  зависит от характера процесса, протекающего в аппарате, и принимается 0,4 ÷ 0,9. Для аппаратов с пенообразованием  = 0,4 ÷ 0,6; для систем без вспенивания   = 0,7 ÷ 0,9.</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После определения общего реакционного объема выбирают реакционный аппарат, желательно стандартный. Реактор имеет определенную поверхность теплопередачи. Ее достаточность проверяют расчетом для самого теплонапряженного момента времени, используя данные теплового баланса и значение коэффициента теплопередачи, зависящее от числа Рейнольдса, т.е. в конечном счете – от мощности мешалки. Тогда необходимое число аппаратов  </w:t>
      </w:r>
      <w:r w:rsidRPr="00CA5005">
        <w:rPr>
          <w:rFonts w:ascii="Times New Roman" w:hAnsi="Times New Roman"/>
          <w:i/>
          <w:sz w:val="24"/>
          <w:szCs w:val="24"/>
          <w:lang w:val="en-US"/>
        </w:rPr>
        <w:t>n</w:t>
      </w:r>
      <w:r w:rsidRPr="00CA5005">
        <w:rPr>
          <w:rFonts w:ascii="Times New Roman" w:hAnsi="Times New Roman"/>
          <w:i/>
          <w:sz w:val="24"/>
          <w:szCs w:val="24"/>
        </w:rPr>
        <w:t xml:space="preserve"> = </w:t>
      </w:r>
      <w:r w:rsidRPr="00CA5005">
        <w:rPr>
          <w:rFonts w:ascii="Times New Roman" w:hAnsi="Times New Roman"/>
          <w:i/>
          <w:sz w:val="24"/>
          <w:szCs w:val="24"/>
          <w:lang w:val="en-US"/>
        </w:rPr>
        <w:t>V</w:t>
      </w:r>
      <w:r w:rsidRPr="00CA5005">
        <w:rPr>
          <w:rFonts w:ascii="Times New Roman" w:hAnsi="Times New Roman"/>
          <w:i/>
          <w:sz w:val="24"/>
          <w:szCs w:val="24"/>
          <w:vertAlign w:val="subscript"/>
          <w:lang w:val="en-US"/>
        </w:rPr>
        <w:t>p</w:t>
      </w:r>
      <w:r w:rsidRPr="00CA5005">
        <w:rPr>
          <w:rFonts w:ascii="Times New Roman" w:hAnsi="Times New Roman"/>
          <w:i/>
          <w:sz w:val="24"/>
          <w:szCs w:val="24"/>
        </w:rPr>
        <w:t>/</w:t>
      </w:r>
      <w:r w:rsidRPr="00CA5005">
        <w:rPr>
          <w:rFonts w:ascii="Times New Roman" w:hAnsi="Times New Roman"/>
          <w:i/>
          <w:sz w:val="24"/>
          <w:szCs w:val="24"/>
          <w:lang w:val="en-US"/>
        </w:rPr>
        <w:t>V</w:t>
      </w:r>
      <w:r w:rsidRPr="00CA5005">
        <w:rPr>
          <w:rFonts w:ascii="Times New Roman" w:hAnsi="Times New Roman"/>
          <w:i/>
          <w:sz w:val="24"/>
          <w:szCs w:val="24"/>
          <w:vertAlign w:val="subscript"/>
          <w:lang w:val="en-US"/>
        </w:rPr>
        <w:t>a</w:t>
      </w:r>
      <w:r w:rsidRPr="00CA5005">
        <w:rPr>
          <w:rFonts w:ascii="Times New Roman" w:hAnsi="Times New Roman"/>
          <w:sz w:val="24"/>
          <w:szCs w:val="24"/>
        </w:rPr>
        <w:t>, где</w:t>
      </w:r>
      <w:r w:rsidRPr="00CA5005">
        <w:rPr>
          <w:rFonts w:ascii="Times New Roman" w:hAnsi="Times New Roman"/>
          <w:i/>
          <w:sz w:val="24"/>
          <w:szCs w:val="24"/>
        </w:rPr>
        <w:t xml:space="preserve"> </w:t>
      </w:r>
      <w:r w:rsidRPr="00CA5005">
        <w:rPr>
          <w:rFonts w:ascii="Times New Roman" w:hAnsi="Times New Roman"/>
          <w:i/>
          <w:sz w:val="24"/>
          <w:szCs w:val="24"/>
          <w:lang w:val="en-US"/>
        </w:rPr>
        <w:t>V</w:t>
      </w:r>
      <w:r w:rsidRPr="00CA5005">
        <w:rPr>
          <w:rFonts w:ascii="Times New Roman" w:hAnsi="Times New Roman"/>
          <w:i/>
          <w:sz w:val="24"/>
          <w:szCs w:val="24"/>
          <w:vertAlign w:val="subscript"/>
          <w:lang w:val="en-US"/>
        </w:rPr>
        <w:t>a</w:t>
      </w:r>
      <w:r w:rsidRPr="00CA5005">
        <w:rPr>
          <w:rFonts w:ascii="Times New Roman" w:hAnsi="Times New Roman"/>
          <w:sz w:val="24"/>
          <w:szCs w:val="24"/>
        </w:rPr>
        <w:t>- принятый объем реакционного аппарата в соответствии с ГОСТ.</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Рассчитанное значение </w:t>
      </w:r>
      <w:r w:rsidRPr="00CA5005">
        <w:rPr>
          <w:rFonts w:ascii="Times New Roman" w:hAnsi="Times New Roman"/>
          <w:i/>
          <w:sz w:val="24"/>
          <w:szCs w:val="24"/>
          <w:lang w:val="en-US"/>
        </w:rPr>
        <w:t>n</w:t>
      </w:r>
      <w:r w:rsidRPr="00CA5005">
        <w:rPr>
          <w:rFonts w:ascii="Times New Roman" w:hAnsi="Times New Roman"/>
          <w:sz w:val="24"/>
          <w:szCs w:val="24"/>
        </w:rPr>
        <w:t xml:space="preserve"> округляют до ближайшего большего числа, что дает запас мощности установки. При необходимости выбирают реактор другого размера и повторяют расчеты.</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 объему аппарата определяют его основные конструктивные размеры – диаметр и высоту.</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5" type="#_x0000_t75" style="position:absolute;left:0;text-align:left;margin-left:131.15pt;margin-top:62.4pt;width:191.15pt;height:18pt;z-index:251669504;mso-wrap-distance-top:28.35pt;mso-wrap-distance-bottom:28.35pt" fillcolor="window">
            <v:imagedata r:id="rId60" o:title=""/>
            <w10:wrap type="topAndBottom"/>
          </v:shape>
          <o:OLEObject Type="Embed" ProgID="Equation.3" ShapeID="_x0000_s1035" DrawAspect="Content" ObjectID="_1633850151" r:id="rId61"/>
        </w:pict>
      </w:r>
      <w:r w:rsidR="001F3FBF" w:rsidRPr="00CA5005">
        <w:rPr>
          <w:rFonts w:ascii="Times New Roman" w:hAnsi="Times New Roman"/>
          <w:sz w:val="24"/>
          <w:szCs w:val="24"/>
        </w:rPr>
        <w:t xml:space="preserve">Для непрерывных систем их суммарный объем может быть найден с использованием различных данных: продолжительности контакта </w:t>
      </w:r>
      <w:r w:rsidR="001F3FBF" w:rsidRPr="00CA5005">
        <w:rPr>
          <w:rFonts w:ascii="Times New Roman" w:hAnsi="Times New Roman"/>
          <w:i/>
          <w:sz w:val="24"/>
          <w:szCs w:val="24"/>
        </w:rPr>
        <w:t>τ</w:t>
      </w:r>
      <w:r w:rsidR="001F3FBF" w:rsidRPr="00CA5005">
        <w:rPr>
          <w:rFonts w:ascii="Times New Roman" w:hAnsi="Times New Roman"/>
          <w:sz w:val="24"/>
          <w:szCs w:val="24"/>
        </w:rPr>
        <w:t>, объемной скорости «</w:t>
      </w:r>
      <w:r w:rsidR="001F3FBF" w:rsidRPr="00CA5005">
        <w:rPr>
          <w:rFonts w:ascii="Times New Roman" w:hAnsi="Times New Roman"/>
          <w:i/>
          <w:sz w:val="24"/>
          <w:szCs w:val="24"/>
          <w:lang w:val="en-US"/>
        </w:rPr>
        <w:t>u</w:t>
      </w:r>
      <w:r w:rsidR="001F3FBF" w:rsidRPr="00CA5005">
        <w:rPr>
          <w:rFonts w:ascii="Times New Roman" w:hAnsi="Times New Roman"/>
          <w:sz w:val="24"/>
          <w:szCs w:val="24"/>
        </w:rPr>
        <w:t xml:space="preserve">» или удельной производительности </w:t>
      </w:r>
      <w:r w:rsidR="001F3FBF" w:rsidRPr="00CA5005">
        <w:rPr>
          <w:rFonts w:ascii="Times New Roman" w:hAnsi="Times New Roman"/>
          <w:sz w:val="24"/>
          <w:szCs w:val="24"/>
          <w:lang w:val="en-US"/>
        </w:rPr>
        <w:t>g</w:t>
      </w:r>
      <w:r w:rsidR="001F3FBF" w:rsidRPr="00CA5005">
        <w:rPr>
          <w:rFonts w:ascii="Times New Roman" w:hAnsi="Times New Roman"/>
          <w:sz w:val="24"/>
          <w:szCs w:val="24"/>
        </w:rPr>
        <w:t xml:space="preserve">. Для газофазных процессов объемный поток </w:t>
      </w:r>
      <w:r w:rsidR="001F3FBF" w:rsidRPr="00CA5005">
        <w:rPr>
          <w:rFonts w:ascii="Times New Roman" w:hAnsi="Times New Roman"/>
          <w:i/>
          <w:sz w:val="24"/>
          <w:szCs w:val="24"/>
          <w:lang w:val="en-US"/>
        </w:rPr>
        <w:t>W</w:t>
      </w:r>
      <w:r w:rsidR="001F3FBF" w:rsidRPr="00CA5005">
        <w:rPr>
          <w:rFonts w:ascii="Times New Roman" w:hAnsi="Times New Roman"/>
          <w:i/>
          <w:sz w:val="24"/>
          <w:szCs w:val="24"/>
          <w:vertAlign w:val="subscript"/>
          <w:lang w:val="en-US"/>
        </w:rPr>
        <w:t>i</w:t>
      </w:r>
      <w:r w:rsidR="001F3FBF" w:rsidRPr="00CA5005">
        <w:rPr>
          <w:rFonts w:ascii="Times New Roman" w:hAnsi="Times New Roman"/>
          <w:i/>
          <w:sz w:val="24"/>
          <w:szCs w:val="24"/>
          <w:vertAlign w:val="subscript"/>
        </w:rPr>
        <w:t>0</w:t>
      </w:r>
      <w:r w:rsidR="001F3FBF" w:rsidRPr="00CA5005">
        <w:rPr>
          <w:rFonts w:ascii="Times New Roman" w:hAnsi="Times New Roman"/>
          <w:sz w:val="24"/>
          <w:szCs w:val="24"/>
        </w:rPr>
        <w:t xml:space="preserve"> определяют из материального баланса: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где  </w:t>
      </w:r>
      <w:r w:rsidRPr="00CA5005">
        <w:rPr>
          <w:rFonts w:ascii="Times New Roman" w:hAnsi="Times New Roman"/>
          <w:i/>
          <w:sz w:val="24"/>
          <w:szCs w:val="24"/>
          <w:lang w:val="en-US"/>
        </w:rPr>
        <w:t>Z</w:t>
      </w:r>
      <w:r w:rsidRPr="00CA5005">
        <w:rPr>
          <w:rFonts w:ascii="Times New Roman" w:hAnsi="Times New Roman"/>
          <w:sz w:val="24"/>
          <w:szCs w:val="24"/>
        </w:rPr>
        <w:t xml:space="preserve"> – коэффициент сжимаемости;  </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i/>
          <w:sz w:val="24"/>
          <w:szCs w:val="24"/>
        </w:rPr>
        <w:t xml:space="preserve">       </w:t>
      </w:r>
      <w:r w:rsidRPr="00CA5005">
        <w:rPr>
          <w:rFonts w:ascii="Times New Roman" w:hAnsi="Times New Roman"/>
          <w:i/>
          <w:sz w:val="24"/>
          <w:szCs w:val="24"/>
          <w:lang w:val="en-US"/>
        </w:rPr>
        <w:t>T</w:t>
      </w:r>
      <w:r w:rsidRPr="00CA5005">
        <w:rPr>
          <w:rFonts w:ascii="Times New Roman" w:hAnsi="Times New Roman"/>
          <w:i/>
          <w:sz w:val="24"/>
          <w:szCs w:val="24"/>
          <w:vertAlign w:val="subscript"/>
        </w:rPr>
        <w:t>0</w:t>
      </w:r>
      <w:r w:rsidRPr="00CA5005">
        <w:rPr>
          <w:rFonts w:ascii="Times New Roman" w:hAnsi="Times New Roman"/>
          <w:i/>
          <w:sz w:val="24"/>
          <w:szCs w:val="24"/>
        </w:rPr>
        <w:t xml:space="preserve">, </w:t>
      </w:r>
      <w:r w:rsidRPr="00CA5005">
        <w:rPr>
          <w:rFonts w:ascii="Times New Roman" w:hAnsi="Times New Roman"/>
          <w:i/>
          <w:sz w:val="24"/>
          <w:szCs w:val="24"/>
          <w:lang w:val="en-US"/>
        </w:rPr>
        <w:t>P</w:t>
      </w:r>
      <w:r w:rsidRPr="00CA5005">
        <w:rPr>
          <w:rFonts w:ascii="Times New Roman" w:hAnsi="Times New Roman"/>
          <w:i/>
          <w:sz w:val="24"/>
          <w:szCs w:val="24"/>
          <w:vertAlign w:val="subscript"/>
        </w:rPr>
        <w:t>0</w:t>
      </w:r>
      <w:r w:rsidRPr="00CA5005">
        <w:rPr>
          <w:rFonts w:ascii="Times New Roman" w:hAnsi="Times New Roman"/>
          <w:sz w:val="24"/>
          <w:szCs w:val="24"/>
          <w:vertAlign w:val="subscript"/>
        </w:rPr>
        <w:t xml:space="preserve">  </w:t>
      </w:r>
      <w:r w:rsidRPr="00CA5005">
        <w:rPr>
          <w:rFonts w:ascii="Times New Roman" w:hAnsi="Times New Roman"/>
          <w:sz w:val="24"/>
          <w:szCs w:val="24"/>
        </w:rPr>
        <w:t>– температура и давление на входе в реактор;</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6" type="#_x0000_t75" style="position:absolute;left:0;text-align:left;margin-left:203.15pt;margin-top:74.45pt;width:95.9pt;height:19.7pt;z-index:251670528;mso-wrap-distance-top:28.35pt;mso-wrap-distance-bottom:28.35pt" fillcolor="window">
            <v:imagedata r:id="rId62" o:title=""/>
            <w10:wrap type="topAndBottom"/>
          </v:shape>
          <o:OLEObject Type="Embed" ProgID="Equation.3" ShapeID="_x0000_s1036" DrawAspect="Content" ObjectID="_1633850152" r:id="rId63"/>
        </w:pict>
      </w:r>
      <w:r w:rsidR="001F3FBF" w:rsidRPr="00CA5005">
        <w:rPr>
          <w:rFonts w:ascii="Times New Roman" w:hAnsi="Times New Roman"/>
          <w:sz w:val="24"/>
          <w:szCs w:val="24"/>
        </w:rPr>
        <w:t xml:space="preserve">       </w:t>
      </w:r>
      <w:r w:rsidR="001F3FBF" w:rsidRPr="00CA5005">
        <w:rPr>
          <w:rFonts w:ascii="Times New Roman" w:hAnsi="Times New Roman"/>
          <w:position w:val="-12"/>
          <w:sz w:val="24"/>
          <w:szCs w:val="24"/>
        </w:rPr>
        <w:object w:dxaOrig="279" w:dyaOrig="360">
          <v:shape id="_x0000_i1041" type="#_x0000_t75" style="width:13.1pt;height:18.7pt" o:ole="" fillcolor="window">
            <v:imagedata r:id="rId64" o:title=""/>
          </v:shape>
          <o:OLEObject Type="Embed" ProgID="Equation.3" ShapeID="_x0000_i1041" DrawAspect="Content" ObjectID="_1633850138" r:id="rId65"/>
        </w:object>
      </w:r>
      <w:r w:rsidR="001F3FBF" w:rsidRPr="00CA5005">
        <w:rPr>
          <w:rFonts w:ascii="Times New Roman" w:hAnsi="Times New Roman"/>
          <w:sz w:val="24"/>
          <w:szCs w:val="24"/>
        </w:rPr>
        <w:t>– молярные массы вещества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Суммарный объем потока вычисляют из уравнения (11):</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7" type="#_x0000_t75" style="position:absolute;left:0;text-align:left;margin-left:167.15pt;margin-top:156.3pt;width:117.45pt;height:30.85pt;z-index:251671552;mso-wrap-distance-top:28.35pt;mso-wrap-distance-bottom:28.35pt" fillcolor="window">
            <v:imagedata r:id="rId66" o:title=""/>
            <w10:wrap type="topAndBottom"/>
          </v:shape>
          <o:OLEObject Type="Embed" ProgID="Equation.3" ShapeID="_x0000_s1037" DrawAspect="Content" ObjectID="_1633850153" r:id="rId67"/>
        </w:pict>
      </w:r>
      <w:r w:rsidR="001F3FBF" w:rsidRPr="00CA5005">
        <w:rPr>
          <w:rFonts w:ascii="Times New Roman" w:hAnsi="Times New Roman"/>
          <w:sz w:val="24"/>
          <w:szCs w:val="24"/>
        </w:rPr>
        <w:t xml:space="preserve"> Если объем смеси не меняется в ходе реакции, пользуются истинным временем контакта, рассчитывая суммарный объем реакторов: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lastRenderedPageBreak/>
        <w:t xml:space="preserve">При меняющемся объеме используют условное время контакта </w:t>
      </w:r>
      <w:r w:rsidRPr="00CA5005">
        <w:rPr>
          <w:rFonts w:ascii="Times New Roman" w:hAnsi="Times New Roman"/>
          <w:i/>
          <w:sz w:val="24"/>
          <w:szCs w:val="24"/>
        </w:rPr>
        <w:t>τ</w:t>
      </w:r>
      <w:r w:rsidRPr="00CA5005">
        <w:rPr>
          <w:rFonts w:ascii="Times New Roman" w:hAnsi="Times New Roman"/>
          <w:i/>
          <w:sz w:val="24"/>
          <w:szCs w:val="24"/>
          <w:vertAlign w:val="subscript"/>
        </w:rPr>
        <w:t>0</w:t>
      </w:r>
      <w:r w:rsidRPr="00CA5005">
        <w:rPr>
          <w:rFonts w:ascii="Times New Roman" w:hAnsi="Times New Roman"/>
          <w:sz w:val="24"/>
          <w:szCs w:val="24"/>
        </w:rPr>
        <w:t xml:space="preserve"> , рассчитываемое по начальному объемному потоку:</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    </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8" type="#_x0000_t75" style="position:absolute;left:0;text-align:left;margin-left:166.2pt;margin-top:93.2pt;width:132.85pt;height:35.15pt;z-index:251672576;mso-wrap-distance-top:28.35pt;mso-wrap-distance-bottom:28.35pt" fillcolor="window">
            <v:imagedata r:id="rId68" o:title=""/>
            <w10:wrap type="topAndBottom"/>
          </v:shape>
          <o:OLEObject Type="Embed" ProgID="Equation.3" ShapeID="_x0000_s1038" DrawAspect="Content" ObjectID="_1633850154" r:id="rId69"/>
        </w:pict>
      </w:r>
      <w:r w:rsidR="001F3FBF" w:rsidRPr="00CA5005">
        <w:rPr>
          <w:rFonts w:ascii="Times New Roman" w:hAnsi="Times New Roman"/>
          <w:sz w:val="24"/>
          <w:szCs w:val="24"/>
        </w:rPr>
        <w:t>Объемную скорость «</w:t>
      </w:r>
      <w:r w:rsidR="001F3FBF" w:rsidRPr="00CA5005">
        <w:rPr>
          <w:rFonts w:ascii="Times New Roman" w:hAnsi="Times New Roman"/>
          <w:i/>
          <w:sz w:val="24"/>
          <w:szCs w:val="24"/>
          <w:lang w:val="en-US"/>
        </w:rPr>
        <w:t>u</w:t>
      </w:r>
      <w:r w:rsidR="001F3FBF" w:rsidRPr="00CA5005">
        <w:rPr>
          <w:rFonts w:ascii="Times New Roman" w:hAnsi="Times New Roman"/>
          <w:sz w:val="24"/>
          <w:szCs w:val="24"/>
        </w:rPr>
        <w:t xml:space="preserve">» относят часто к объемному потоку только одного из реагентов в нормальных условиях. Например, при дегидрировании этилбензола в реактор подают пар и этилбензол. При расчете используют объемную скорость жидкого этилбензола, хотя в реакторе при 873 </w:t>
      </w:r>
      <w:r w:rsidR="001F3FBF" w:rsidRPr="00CA5005">
        <w:rPr>
          <w:rFonts w:ascii="Times New Roman" w:hAnsi="Times New Roman"/>
          <w:sz w:val="24"/>
          <w:szCs w:val="24"/>
          <w:vertAlign w:val="superscript"/>
        </w:rPr>
        <w:t>0</w:t>
      </w:r>
      <w:r w:rsidR="001F3FBF" w:rsidRPr="00CA5005">
        <w:rPr>
          <w:rFonts w:ascii="Times New Roman" w:hAnsi="Times New Roman"/>
          <w:sz w:val="24"/>
          <w:szCs w:val="24"/>
        </w:rPr>
        <w:t xml:space="preserve"> К он находится в виде пара. В этом случае общий объем реакторов или гетерогенного катализатора рассчитывают по уравнению (14):</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39" type="#_x0000_t75" style="position:absolute;left:0;text-align:left;margin-left:167.15pt;margin-top:46.05pt;width:95.15pt;height:35.15pt;z-index:251673600;mso-wrap-distance-top:28.35pt;mso-wrap-distance-bottom:28.35pt" fillcolor="window">
            <v:imagedata r:id="rId70" o:title=""/>
            <w10:wrap type="topAndBottom"/>
          </v:shape>
          <o:OLEObject Type="Embed" ProgID="Equation.3" ShapeID="_x0000_s1039" DrawAspect="Content" ObjectID="_1633850155" r:id="rId71"/>
        </w:pict>
      </w:r>
      <w:r w:rsidR="001F3FBF" w:rsidRPr="00CA5005">
        <w:rPr>
          <w:rFonts w:ascii="Times New Roman" w:hAnsi="Times New Roman"/>
          <w:position w:val="-12"/>
          <w:sz w:val="24"/>
          <w:szCs w:val="24"/>
        </w:rPr>
        <w:object w:dxaOrig="440" w:dyaOrig="360">
          <v:shape id="_x0000_i1042" type="#_x0000_t75" style="width:22.45pt;height:18.7pt" o:ole="" fillcolor="window">
            <v:imagedata r:id="rId72" o:title=""/>
          </v:shape>
          <o:OLEObject Type="Embed" ProgID="Equation.3" ShapeID="_x0000_i1042" DrawAspect="Content" ObjectID="_1633850139" r:id="rId73"/>
        </w:object>
      </w:r>
      <w:r w:rsidR="001F3FBF" w:rsidRPr="00CA5005">
        <w:rPr>
          <w:rFonts w:ascii="Times New Roman" w:hAnsi="Times New Roman"/>
          <w:sz w:val="24"/>
          <w:szCs w:val="24"/>
        </w:rPr>
        <w:t xml:space="preserve">– объемный поток вещества на входе в реактор, к которому отнесена объемная скорость </w:t>
      </w:r>
      <w:r w:rsidR="001F3FBF" w:rsidRPr="00CA5005">
        <w:rPr>
          <w:rFonts w:ascii="Times New Roman" w:hAnsi="Times New Roman"/>
          <w:position w:val="-12"/>
          <w:sz w:val="24"/>
          <w:szCs w:val="24"/>
        </w:rPr>
        <w:object w:dxaOrig="380" w:dyaOrig="360">
          <v:shape id="_x0000_i1043" type="#_x0000_t75" style="width:19.65pt;height:18.7pt" o:ole="" fillcolor="window">
            <v:imagedata r:id="rId74" o:title=""/>
          </v:shape>
          <o:OLEObject Type="Embed" ProgID="Equation.3" ShapeID="_x0000_i1043" DrawAspect="Content" ObjectID="_1633850140" r:id="rId75"/>
        </w:object>
      </w:r>
      <w:r w:rsidR="001F3FBF" w:rsidRPr="00CA5005">
        <w:rPr>
          <w:rFonts w:ascii="Times New Roman" w:hAnsi="Times New Roman"/>
          <w:sz w:val="24"/>
          <w:szCs w:val="24"/>
        </w:rPr>
        <w:t xml:space="preserve"> при нормальных условиях.</w:t>
      </w: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40" type="#_x0000_t75" style="position:absolute;left:0;text-align:left;margin-left:150.3pt;margin-top:57.5pt;width:145.7pt;height:35.15pt;z-index:251674624;mso-wrap-distance-top:28.35pt;mso-wrap-distance-bottom:28.35pt" fillcolor="window">
            <v:imagedata r:id="rId76" o:title=""/>
            <w10:wrap type="topAndBottom"/>
          </v:shape>
          <o:OLEObject Type="Embed" ProgID="Equation.3" ShapeID="_x0000_s1040" DrawAspect="Content" ObjectID="_1633850156" r:id="rId77"/>
        </w:pict>
      </w:r>
      <w:r w:rsidR="001F3FBF" w:rsidRPr="00CA5005">
        <w:rPr>
          <w:rFonts w:ascii="Times New Roman" w:hAnsi="Times New Roman"/>
          <w:sz w:val="24"/>
          <w:szCs w:val="24"/>
        </w:rPr>
        <w:t>Удельная производительность  задается по целевому продукту В: [кг/(м</w:t>
      </w:r>
      <w:r w:rsidR="001F3FBF" w:rsidRPr="00CA5005">
        <w:rPr>
          <w:rFonts w:ascii="Times New Roman" w:hAnsi="Times New Roman"/>
          <w:sz w:val="24"/>
          <w:szCs w:val="24"/>
          <w:vertAlign w:val="superscript"/>
        </w:rPr>
        <w:t>3</w:t>
      </w:r>
      <w:r w:rsidR="001F3FBF" w:rsidRPr="00CA5005">
        <w:rPr>
          <w:rFonts w:ascii="Times New Roman" w:hAnsi="Times New Roman"/>
          <w:sz w:val="24"/>
          <w:szCs w:val="24"/>
        </w:rPr>
        <w:t xml:space="preserve"> · время)] или [кг/(кг · кат · время)]. В этом случае общий объем реакторов или необходимую массу катализатора рассчитывают по уравнению (15):</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 где </w:t>
      </w:r>
      <w:r w:rsidRPr="00CA5005">
        <w:rPr>
          <w:rFonts w:ascii="Times New Roman" w:hAnsi="Times New Roman"/>
          <w:i/>
          <w:sz w:val="24"/>
          <w:szCs w:val="24"/>
          <w:lang w:val="en-US"/>
        </w:rPr>
        <w:t>G</w:t>
      </w:r>
      <w:r w:rsidRPr="00CA5005">
        <w:rPr>
          <w:rFonts w:ascii="Times New Roman" w:hAnsi="Times New Roman"/>
          <w:i/>
          <w:sz w:val="24"/>
          <w:szCs w:val="24"/>
          <w:vertAlign w:val="subscript"/>
        </w:rPr>
        <w:t>в</w:t>
      </w:r>
      <w:r w:rsidRPr="00CA5005">
        <w:rPr>
          <w:rFonts w:ascii="Times New Roman" w:hAnsi="Times New Roman"/>
          <w:sz w:val="24"/>
          <w:szCs w:val="24"/>
        </w:rPr>
        <w:t xml:space="preserve"> - заданная производительность по целевому продукту.</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BE4F90" w:rsidP="001F3FBF">
      <w:pPr>
        <w:tabs>
          <w:tab w:val="num" w:pos="0"/>
        </w:tabs>
        <w:spacing w:after="0" w:line="240" w:lineRule="auto"/>
        <w:ind w:firstLine="567"/>
        <w:jc w:val="both"/>
        <w:rPr>
          <w:rFonts w:ascii="Times New Roman" w:hAnsi="Times New Roman"/>
          <w:sz w:val="24"/>
          <w:szCs w:val="24"/>
        </w:rPr>
      </w:pPr>
      <w:r>
        <w:rPr>
          <w:rFonts w:ascii="Times New Roman" w:hAnsi="Times New Roman"/>
          <w:noProof/>
          <w:sz w:val="24"/>
          <w:szCs w:val="24"/>
        </w:rPr>
        <w:pict>
          <v:shape id="_x0000_s1041" type="#_x0000_t75" style="position:absolute;left:0;text-align:left;margin-left:176.15pt;margin-top:71.85pt;width:102pt;height:18pt;z-index:251675648;mso-wrap-distance-top:28.35pt;mso-wrap-distance-bottom:28.35pt" fillcolor="window">
            <v:imagedata r:id="rId78" o:title=""/>
            <w10:wrap type="topAndBottom"/>
          </v:shape>
          <o:OLEObject Type="Embed" ProgID="Equation.3" ShapeID="_x0000_s1041" DrawAspect="Content" ObjectID="_1633850157" r:id="rId79"/>
        </w:pict>
      </w:r>
      <w:r w:rsidR="001F3FBF" w:rsidRPr="00CA5005">
        <w:rPr>
          <w:rFonts w:ascii="Times New Roman" w:hAnsi="Times New Roman"/>
          <w:sz w:val="24"/>
          <w:szCs w:val="24"/>
        </w:rPr>
        <w:t xml:space="preserve">По найденной массе катализатора </w:t>
      </w:r>
      <w:r w:rsidR="001F3FBF" w:rsidRPr="00CA5005">
        <w:rPr>
          <w:rFonts w:ascii="Times New Roman" w:hAnsi="Times New Roman"/>
          <w:i/>
          <w:sz w:val="24"/>
          <w:szCs w:val="24"/>
          <w:lang w:val="en-US"/>
        </w:rPr>
        <w:t>m</w:t>
      </w:r>
      <w:r w:rsidR="001F3FBF" w:rsidRPr="00CA5005">
        <w:rPr>
          <w:rFonts w:ascii="Times New Roman" w:hAnsi="Times New Roman"/>
          <w:i/>
          <w:sz w:val="24"/>
          <w:szCs w:val="24"/>
          <w:vertAlign w:val="subscript"/>
          <w:lang w:val="en-US"/>
        </w:rPr>
        <w:t>k</w:t>
      </w:r>
      <w:r w:rsidR="001F3FBF" w:rsidRPr="00CA5005">
        <w:rPr>
          <w:rFonts w:ascii="Times New Roman" w:hAnsi="Times New Roman"/>
          <w:sz w:val="24"/>
          <w:szCs w:val="24"/>
        </w:rPr>
        <w:t xml:space="preserve"> и его насыпной массе </w:t>
      </w:r>
      <w:r w:rsidR="001F3FBF" w:rsidRPr="00CA5005">
        <w:rPr>
          <w:rFonts w:ascii="Times New Roman" w:hAnsi="Times New Roman"/>
          <w:position w:val="-12"/>
          <w:sz w:val="24"/>
          <w:szCs w:val="24"/>
        </w:rPr>
        <w:object w:dxaOrig="320" w:dyaOrig="360">
          <v:shape id="_x0000_i1044" type="#_x0000_t75" style="width:14.95pt;height:18.7pt" o:ole="" fillcolor="window">
            <v:imagedata r:id="rId80" o:title=""/>
          </v:shape>
          <o:OLEObject Type="Embed" ProgID="Equation.3" ShapeID="_x0000_i1044" DrawAspect="Content" ObjectID="_1633850141" r:id="rId81"/>
        </w:object>
      </w:r>
      <w:r w:rsidR="001F3FBF" w:rsidRPr="00CA5005">
        <w:rPr>
          <w:rFonts w:ascii="Times New Roman" w:hAnsi="Times New Roman"/>
          <w:sz w:val="24"/>
          <w:szCs w:val="24"/>
        </w:rPr>
        <w:t xml:space="preserve">  рассчитывают объем реактора:  </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Зная суммарный объем реакторов или гетерогенного катализатора, можно подобрать стандартный аппарат и рассчитать их число. Зная линейную скорость потока реакционной смеси </w:t>
      </w:r>
      <w:r w:rsidRPr="00CA5005">
        <w:rPr>
          <w:rFonts w:ascii="Times New Roman" w:hAnsi="Times New Roman"/>
          <w:i/>
          <w:sz w:val="24"/>
          <w:szCs w:val="24"/>
          <w:lang w:val="en-US"/>
        </w:rPr>
        <w:t>W</w:t>
      </w:r>
      <w:r w:rsidRPr="00CA5005">
        <w:rPr>
          <w:rFonts w:ascii="Times New Roman" w:hAnsi="Times New Roman"/>
          <w:i/>
          <w:sz w:val="24"/>
          <w:szCs w:val="24"/>
        </w:rPr>
        <w:t>,</w:t>
      </w:r>
      <w:r w:rsidRPr="00CA5005">
        <w:rPr>
          <w:rFonts w:ascii="Times New Roman" w:hAnsi="Times New Roman"/>
          <w:sz w:val="24"/>
          <w:szCs w:val="24"/>
        </w:rPr>
        <w:t xml:space="preserve"> находят сечение реактора </w:t>
      </w:r>
      <w:r w:rsidRPr="00CA5005">
        <w:rPr>
          <w:rFonts w:ascii="Times New Roman" w:hAnsi="Times New Roman"/>
          <w:i/>
          <w:sz w:val="24"/>
          <w:szCs w:val="24"/>
          <w:lang w:val="en-US"/>
        </w:rPr>
        <w:t>S</w:t>
      </w:r>
      <w:r w:rsidRPr="00CA5005">
        <w:rPr>
          <w:rFonts w:ascii="Times New Roman" w:hAnsi="Times New Roman"/>
          <w:sz w:val="24"/>
          <w:szCs w:val="24"/>
        </w:rPr>
        <w:t>, высоту и диаметр реактора /30, 31/.</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F3FBF">
      <w:pPr>
        <w:pStyle w:val="3"/>
        <w:numPr>
          <w:ilvl w:val="0"/>
          <w:numId w:val="0"/>
        </w:numPr>
        <w:tabs>
          <w:tab w:val="num" w:pos="1004"/>
        </w:tabs>
        <w:ind w:firstLine="284"/>
        <w:jc w:val="both"/>
        <w:rPr>
          <w:b/>
          <w:sz w:val="24"/>
          <w:szCs w:val="24"/>
          <w:u w:val="single"/>
        </w:rPr>
      </w:pPr>
      <w:bookmarkStart w:id="45" w:name="_Toc172014247"/>
      <w:r w:rsidRPr="00CA5005">
        <w:rPr>
          <w:b/>
          <w:sz w:val="24"/>
          <w:szCs w:val="24"/>
          <w:u w:val="single"/>
        </w:rPr>
        <w:lastRenderedPageBreak/>
        <w:t>Ректификационные колонны</w:t>
      </w:r>
      <w:bookmarkEnd w:id="45"/>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Целью расчета ректификационных колонн является определение основных размеров колонны, размеров внутренних устройств, материальных потоков и затрат тепла.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Для расчета колонны задается производительность по разгоняемой смеси или дистилляту, концентрация низкокипящего компонента в смеси, в дистилляте и в кубовой жидкости. По справочным данным находят физические свойства компонентов в жидком и парообразном состоянии и составляют таблицу опытных данных об изменении содержания или упругости паров в зависимости от температуры.</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Последовательность расчета следующая:</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выразить составы фаз смеси, дистиллята и кубовой жидкости в молярных процентах или мольных долях;</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составить молярный баланс и подсчитать количества дистиллята, кубовой жидкости и исходной смеси;</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по таблице опытных данных об изменении концентраций компонентов в зависимости от температуры построить кривую равновесия, рассчитать  оптимальное флегмовое число, построить график определения числа тарелок или ступеней изменения концентраций;</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составить тепловой баланс колонны и рассчитать расход греющего пара на процесс ректификации;</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рассчитать поверхность нагрева куба колонны и размеры нагревательного устройства;</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определить основные конструктивные размеры колонны (диаметр, высоту, размеры тарелок, высоту насадки);</w:t>
      </w:r>
    </w:p>
    <w:p w:rsidR="001F3FBF" w:rsidRPr="00CA5005" w:rsidRDefault="001F3FBF" w:rsidP="001F3FBF">
      <w:pPr>
        <w:numPr>
          <w:ilvl w:val="0"/>
          <w:numId w:val="3"/>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рассчитать гидравлическое сопротивление одной тарелки всей колонны в целом.</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Диаметр колонны определяется в зависимости от скорости и количества поднимающихся паров. После подсчета диаметра подбирают по нормалям и определяют конструктивные размеры основных элементов колонны и тарелки, количество паровых патрубков, размеры колпачка, диаметр и количество сливных труб.</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Для определения числа тарелок в ректификационной колонне применяется либо аналитический, либо графоаналитический метод расчета.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Методы расчета колонн для ректификации бинарных смесей хорошо известны. Расчет ректификационных колонн для разделения многокомпонентных смесей необходимо вести специальными методами, учитывающими особенности многокомпонентных систем и взаимное влияние отдельных компонентов. Расчет выполняется методом последовательных приближений с применением ЭВМ.</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Алгоритм и программа расчета числа теоретических ступеней при ректификации многокомпонентных смесей, последовательность расчета основных размеров ректификационных колонн приводится в литературе /32 – 35/.</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F3FBF">
      <w:pPr>
        <w:pStyle w:val="3"/>
        <w:numPr>
          <w:ilvl w:val="0"/>
          <w:numId w:val="0"/>
        </w:numPr>
        <w:tabs>
          <w:tab w:val="num" w:pos="1004"/>
        </w:tabs>
        <w:ind w:firstLine="284"/>
        <w:jc w:val="both"/>
        <w:rPr>
          <w:b/>
          <w:sz w:val="24"/>
          <w:szCs w:val="24"/>
          <w:u w:val="single"/>
        </w:rPr>
      </w:pPr>
      <w:bookmarkStart w:id="46" w:name="_Toc172014248"/>
      <w:r w:rsidRPr="00CA5005">
        <w:rPr>
          <w:b/>
          <w:sz w:val="24"/>
          <w:szCs w:val="24"/>
          <w:u w:val="single"/>
        </w:rPr>
        <w:t>Абсорбционные колонны</w:t>
      </w:r>
      <w:bookmarkEnd w:id="46"/>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При расчете абсорберов определяют расход жидкости, необходимой для поглощения требуемого количества газа; диаметр абсорбера; высоту насадки, число тарелок или число ступеней контакта фаз, необходимое для достижения заданной степени извлечения, высоту аппарата.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Расход поглотителя находят из уравнения материального баланса процесса. Для определения состава выходящего газа необходимо знать данные по равновесию между абсорбентом и поглощаемым компонентом, которые находят из справочников (при расчете существующих процессов), либо определяют экспериментально (для новых процессов).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Диаметр абсорбера определяется так же, как и для ректификационной колонны в зависимости от расхода газовой фазы и ее допустимой скорости.</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lastRenderedPageBreak/>
        <w:t>Высоту абсорбера можно определить через коэффициенты массопередачи, число единиц переноса и высоту единицы переноса /32 – 35/.</w:t>
      </w:r>
    </w:p>
    <w:p w:rsidR="001F3FBF" w:rsidRPr="00CA5005" w:rsidRDefault="001F3FBF" w:rsidP="001F3FBF">
      <w:pPr>
        <w:pStyle w:val="a4"/>
        <w:tabs>
          <w:tab w:val="num" w:pos="0"/>
        </w:tabs>
        <w:ind w:firstLine="567"/>
        <w:rPr>
          <w:sz w:val="24"/>
          <w:szCs w:val="24"/>
        </w:rPr>
      </w:pPr>
    </w:p>
    <w:p w:rsidR="001F3FBF" w:rsidRPr="00CA5005" w:rsidRDefault="001F3FBF" w:rsidP="001F3FBF">
      <w:pPr>
        <w:pStyle w:val="3"/>
        <w:numPr>
          <w:ilvl w:val="0"/>
          <w:numId w:val="0"/>
        </w:numPr>
        <w:tabs>
          <w:tab w:val="num" w:pos="1004"/>
        </w:tabs>
        <w:ind w:firstLine="284"/>
        <w:jc w:val="both"/>
        <w:rPr>
          <w:b/>
          <w:sz w:val="24"/>
          <w:szCs w:val="24"/>
          <w:u w:val="single"/>
        </w:rPr>
      </w:pPr>
      <w:bookmarkStart w:id="47" w:name="_Toc172014249"/>
      <w:r w:rsidRPr="00CA5005">
        <w:rPr>
          <w:b/>
          <w:sz w:val="24"/>
          <w:szCs w:val="24"/>
          <w:u w:val="single"/>
        </w:rPr>
        <w:t>Экстракторы</w:t>
      </w:r>
      <w:bookmarkEnd w:id="47"/>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Последовательность расчета экстракционных колонн следующая: </w:t>
      </w:r>
    </w:p>
    <w:p w:rsidR="001F3FBF" w:rsidRPr="00CA5005" w:rsidRDefault="001F3FBF" w:rsidP="001F3FBF">
      <w:pPr>
        <w:numPr>
          <w:ilvl w:val="0"/>
          <w:numId w:val="4"/>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выбрать экстрагент; </w:t>
      </w:r>
    </w:p>
    <w:p w:rsidR="001F3FBF" w:rsidRPr="00CA5005" w:rsidRDefault="001F3FBF" w:rsidP="001F3FBF">
      <w:pPr>
        <w:numPr>
          <w:ilvl w:val="0"/>
          <w:numId w:val="4"/>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составить материальный баланс и определить количество экстрагента; </w:t>
      </w:r>
    </w:p>
    <w:p w:rsidR="001F3FBF" w:rsidRPr="00CA5005" w:rsidRDefault="001F3FBF" w:rsidP="001F3FBF">
      <w:pPr>
        <w:numPr>
          <w:ilvl w:val="0"/>
          <w:numId w:val="4"/>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построить кривую равновесия и определить число тарелок в колонне; </w:t>
      </w:r>
    </w:p>
    <w:p w:rsidR="001F3FBF" w:rsidRPr="00CA5005" w:rsidRDefault="001F3FBF" w:rsidP="001F3FBF">
      <w:pPr>
        <w:numPr>
          <w:ilvl w:val="0"/>
          <w:numId w:val="4"/>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определить диаметр и высоту колонны.</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Диаметр экстрактора рассчитывают по уравнению расхода сплошной фазы. Объемный расход сплошной фазы или задан или его определяют из уравнения материального баланса процесса. Скорость сплошной фазы для разных по конструкции колонных экстракторов рассчитывают по эмпирическим уравнениям, которые приведены в специальной литературе.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Высота экстрактора, определяющая четкость разделения заданной смеси, рассчитывается исходя из данных равновесия фаз. Если участвующие в процессе фазы практически взаимонерастворимы, то высота определяется с помощью диаграммы у - х по числу теоретических тарелок.</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Для случая частичной растворимости фаз процесс представляют на треугольной диаграмме. Далее строят коноды – теоретические ступени. После чего определяют высоту экстрактора. Наиболее часто высоту колонных экстракторов определяют через число единиц переноса и высоту единицы переноса, рассчитываемых по эмпирическим уравнениям.</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F3FBF">
      <w:pPr>
        <w:pStyle w:val="3"/>
        <w:numPr>
          <w:ilvl w:val="0"/>
          <w:numId w:val="0"/>
        </w:numPr>
        <w:tabs>
          <w:tab w:val="num" w:pos="1004"/>
        </w:tabs>
        <w:ind w:firstLine="284"/>
        <w:jc w:val="both"/>
        <w:rPr>
          <w:b/>
          <w:sz w:val="24"/>
          <w:szCs w:val="24"/>
          <w:u w:val="single"/>
        </w:rPr>
      </w:pPr>
      <w:bookmarkStart w:id="48" w:name="_Toc172014250"/>
      <w:r w:rsidRPr="00CA5005">
        <w:rPr>
          <w:b/>
          <w:sz w:val="24"/>
          <w:szCs w:val="24"/>
          <w:u w:val="single"/>
        </w:rPr>
        <w:t>Расчет теплообменной аппаратуры</w:t>
      </w:r>
      <w:bookmarkEnd w:id="48"/>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Сводится к определению необходимой поверхности теплообмена при известных расходах, начальной и конечной температурах теплоносителей и осуществляется в следующей последовательности: </w:t>
      </w:r>
    </w:p>
    <w:p w:rsidR="001F3FBF" w:rsidRPr="00CA5005" w:rsidRDefault="001F3FBF" w:rsidP="001F3FBF">
      <w:pPr>
        <w:numPr>
          <w:ilvl w:val="0"/>
          <w:numId w:val="5"/>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 xml:space="preserve">определяется тепловая нагрузка и расход теплоносителей по уравнениям теплового баланса; </w:t>
      </w:r>
    </w:p>
    <w:p w:rsidR="001F3FBF" w:rsidRPr="00CA5005" w:rsidRDefault="001F3FBF" w:rsidP="001F3FBF">
      <w:pPr>
        <w:numPr>
          <w:ilvl w:val="0"/>
          <w:numId w:val="5"/>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средняя разность температур и средние температуры теплоносителей;</w:t>
      </w:r>
    </w:p>
    <w:p w:rsidR="001F3FBF" w:rsidRPr="00CA5005" w:rsidRDefault="001F3FBF" w:rsidP="001F3FBF">
      <w:pPr>
        <w:numPr>
          <w:ilvl w:val="0"/>
          <w:numId w:val="5"/>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коэффициенты теплоотдачи и теплопередачи; поверхность теплообмена;</w:t>
      </w:r>
    </w:p>
    <w:p w:rsidR="001F3FBF" w:rsidRPr="00CA5005" w:rsidRDefault="001F3FBF" w:rsidP="001F3FBF">
      <w:pPr>
        <w:numPr>
          <w:ilvl w:val="0"/>
          <w:numId w:val="5"/>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производится конструктивный расчет теплообменника, который зависит от особенностей выбранной конструкции аппарата (для кожухотрубных аппаратов он сводится к определению числа и длины труб, размещению их в трубной решетке и определению основных размеров: диаметра и высоты аппарата);</w:t>
      </w:r>
    </w:p>
    <w:p w:rsidR="001F3FBF" w:rsidRPr="00CA5005" w:rsidRDefault="001F3FBF" w:rsidP="001F3FBF">
      <w:pPr>
        <w:numPr>
          <w:ilvl w:val="0"/>
          <w:numId w:val="5"/>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гидравлический расчет с целью определения величины гидравлического сопротивления, вносимого теплообменником в систему теплотехнических трубопроводов, и определение мощности, необходимой для перемещения теплоносителя;</w:t>
      </w:r>
    </w:p>
    <w:p w:rsidR="001F3FBF" w:rsidRPr="00CA5005" w:rsidRDefault="001F3FBF" w:rsidP="001F3FBF">
      <w:pPr>
        <w:numPr>
          <w:ilvl w:val="0"/>
          <w:numId w:val="5"/>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механический расчет аппарата, который состоит из проверки на прочность отдельных узлов и деталей и сводится к определению их номинальных расчетных размеров (толщины обечаек, фланцев, трубных решеток, штуцеров, опор и т.д.)</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На основе всех приведенных расчетов (тепловых, гидравлического, конструктивного) подбирают наиболее подходящие стандартные или нормализованные конструкции теплообменных аппаратов.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Исходными данными для расчета трубчатых печей являются: производительность по сырью, температура и давление  сырья на входе в печь и на выходе из нее. Расчет трубчатых печей включает следующие этапы: расчет процесса горения топлива; расчет теплового баланса печи, КПД печи топки и расхода топлива; расчет размеров радиантной и конвекционной камер печи; гидравлический расчет змеевика и газоотводов печи.</w:t>
      </w:r>
    </w:p>
    <w:p w:rsidR="001F3FBF" w:rsidRPr="00CA5005" w:rsidRDefault="001F3FBF" w:rsidP="001F3FBF">
      <w:pPr>
        <w:pStyle w:val="a4"/>
        <w:tabs>
          <w:tab w:val="num" w:pos="0"/>
        </w:tabs>
        <w:ind w:firstLine="567"/>
        <w:rPr>
          <w:sz w:val="24"/>
          <w:szCs w:val="24"/>
        </w:rPr>
      </w:pPr>
    </w:p>
    <w:p w:rsidR="001F3FBF" w:rsidRPr="00CA5005" w:rsidRDefault="001F3FBF" w:rsidP="001F3FBF">
      <w:pPr>
        <w:pStyle w:val="3"/>
        <w:numPr>
          <w:ilvl w:val="0"/>
          <w:numId w:val="0"/>
        </w:numPr>
        <w:tabs>
          <w:tab w:val="num" w:pos="1004"/>
        </w:tabs>
        <w:jc w:val="both"/>
        <w:rPr>
          <w:b/>
          <w:sz w:val="24"/>
          <w:szCs w:val="24"/>
          <w:u w:val="single"/>
        </w:rPr>
      </w:pPr>
      <w:bookmarkStart w:id="49" w:name="_Toc172014251"/>
      <w:r w:rsidRPr="00CA5005">
        <w:rPr>
          <w:b/>
          <w:sz w:val="24"/>
          <w:szCs w:val="24"/>
          <w:u w:val="single"/>
        </w:rPr>
        <w:lastRenderedPageBreak/>
        <w:t>Расчет емкостной аппаратуры</w:t>
      </w:r>
      <w:bookmarkEnd w:id="49"/>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Расчет и выбор емкостной аппаратуры (сборники, мерники, резервуары, монжусы и т.д.) включает в себя определение номинальной емкости аппарата по заданному времени пребывания запаса продукта и допустимому коэффициенту заполнения и выбора основных размеров.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В аппаратах, предназначенных для хранения промежуточных продуктов, емкостей определяют объем из условия обеспечения бесперебойной работы аппаратов установки. В сосудах, предназначенных для отмеривания определенных количеств реагирующих веществ, емкость выбирают в зависимости от количества жидкости, загружаемой на одну операцию в реактор. Таким образом, для расчета и выбора емкостного аппарата необходимо знать запас хранения жидкости и физические свойства жидкости.</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Условный объем аппарата определяют по формуле (17):</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где </w:t>
      </w:r>
      <w:r w:rsidRPr="00CA5005">
        <w:rPr>
          <w:rFonts w:ascii="Times New Roman" w:hAnsi="Times New Roman"/>
          <w:position w:val="-10"/>
          <w:sz w:val="24"/>
          <w:szCs w:val="24"/>
        </w:rPr>
        <w:object w:dxaOrig="220" w:dyaOrig="260">
          <v:shape id="_x0000_i1045" type="#_x0000_t75" style="width:10.3pt;height:13.1pt" o:ole="" fillcolor="window">
            <v:imagedata r:id="rId56" o:title=""/>
          </v:shape>
          <o:OLEObject Type="Embed" ProgID="Equation.3" ShapeID="_x0000_i1045" DrawAspect="Content" ObjectID="_1633850142" r:id="rId82"/>
        </w:object>
      </w:r>
      <w:r w:rsidRPr="00CA5005">
        <w:rPr>
          <w:rFonts w:ascii="Times New Roman" w:hAnsi="Times New Roman"/>
          <w:sz w:val="24"/>
          <w:szCs w:val="24"/>
        </w:rPr>
        <w:t xml:space="preserve">- коэффициент заполнения (при спокойном стоянии жидкости </w:t>
      </w:r>
      <w:r w:rsidRPr="00CA5005">
        <w:rPr>
          <w:rFonts w:ascii="Times New Roman" w:hAnsi="Times New Roman"/>
          <w:position w:val="-10"/>
          <w:sz w:val="24"/>
          <w:szCs w:val="24"/>
        </w:rPr>
        <w:object w:dxaOrig="220" w:dyaOrig="260">
          <v:shape id="_x0000_i1046" type="#_x0000_t75" style="width:10.3pt;height:13.1pt" o:ole="" fillcolor="window">
            <v:imagedata r:id="rId56" o:title=""/>
          </v:shape>
          <o:OLEObject Type="Embed" ProgID="Equation.3" ShapeID="_x0000_i1046" DrawAspect="Content" ObjectID="_1633850143" r:id="rId83"/>
        </w:object>
      </w:r>
      <w:r w:rsidRPr="00CA5005">
        <w:rPr>
          <w:rFonts w:ascii="Times New Roman" w:hAnsi="Times New Roman"/>
          <w:sz w:val="24"/>
          <w:szCs w:val="24"/>
        </w:rPr>
        <w:t xml:space="preserve">= 0,7-0,85; при вспенивании и кипении </w:t>
      </w:r>
      <w:r w:rsidRPr="00CA5005">
        <w:rPr>
          <w:rFonts w:ascii="Times New Roman" w:hAnsi="Times New Roman"/>
          <w:position w:val="-10"/>
          <w:sz w:val="24"/>
          <w:szCs w:val="24"/>
        </w:rPr>
        <w:object w:dxaOrig="220" w:dyaOrig="260">
          <v:shape id="_x0000_i1047" type="#_x0000_t75" style="width:10.3pt;height:13.1pt" o:ole="" fillcolor="window">
            <v:imagedata r:id="rId56" o:title=""/>
          </v:shape>
          <o:OLEObject Type="Embed" ProgID="Equation.3" ShapeID="_x0000_i1047" DrawAspect="Content" ObjectID="_1633850144" r:id="rId84"/>
        </w:object>
      </w:r>
      <w:r w:rsidRPr="00CA5005">
        <w:rPr>
          <w:rFonts w:ascii="Times New Roman" w:hAnsi="Times New Roman"/>
          <w:sz w:val="24"/>
          <w:szCs w:val="24"/>
        </w:rPr>
        <w:t>=0,4-0,6).</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Конструктивные размеры и тип определяется по стандартам.</w:t>
      </w:r>
    </w:p>
    <w:p w:rsidR="001F3FBF" w:rsidRPr="00CA5005" w:rsidRDefault="001F3FBF" w:rsidP="001F3FBF">
      <w:pPr>
        <w:tabs>
          <w:tab w:val="num" w:pos="0"/>
        </w:tabs>
        <w:spacing w:after="0" w:line="240" w:lineRule="auto"/>
        <w:ind w:firstLine="567"/>
        <w:jc w:val="both"/>
        <w:rPr>
          <w:sz w:val="24"/>
          <w:szCs w:val="24"/>
        </w:rPr>
      </w:pPr>
      <w:r w:rsidRPr="00CA5005">
        <w:rPr>
          <w:position w:val="-28"/>
          <w:sz w:val="24"/>
          <w:szCs w:val="24"/>
        </w:rPr>
        <w:object w:dxaOrig="1420" w:dyaOrig="660">
          <v:shape id="_x0000_i1048" type="#_x0000_t75" style="width:71.05pt;height:32.75pt" o:ole="">
            <v:imagedata r:id="rId85" o:title=""/>
          </v:shape>
          <o:OLEObject Type="Embed" ProgID="Equation.3" ShapeID="_x0000_i1048" DrawAspect="Content" ObjectID="_1633850145" r:id="rId86"/>
        </w:objec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F3FBF">
      <w:pPr>
        <w:pStyle w:val="3"/>
        <w:numPr>
          <w:ilvl w:val="0"/>
          <w:numId w:val="0"/>
        </w:numPr>
        <w:tabs>
          <w:tab w:val="num" w:pos="1004"/>
        </w:tabs>
        <w:jc w:val="both"/>
        <w:rPr>
          <w:b/>
          <w:sz w:val="24"/>
          <w:szCs w:val="24"/>
          <w:u w:val="single"/>
        </w:rPr>
      </w:pPr>
      <w:bookmarkStart w:id="50" w:name="_Toc172014252"/>
      <w:r w:rsidRPr="00CA5005">
        <w:rPr>
          <w:b/>
          <w:sz w:val="24"/>
          <w:szCs w:val="24"/>
          <w:u w:val="single"/>
        </w:rPr>
        <w:t>Расчет аппаратов для гидромеханических процессов</w:t>
      </w:r>
      <w:bookmarkEnd w:id="50"/>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Основными аппаратами для гидромеханических процессов являются аппараты для перемещения и сжатия газов и жидкостей (насосы, компрессоры), аппараты для разделения неоднородных систем (отстойники, фильтры, центрифуги, циклоны), аппараты для перемешивания в жидких средах (мешалки) /36-39/ .</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Отстойники проектируются в расчете на осаждение мелких частиц, находящихся в исходной смеси. Исходными данными для расчета являются: производительность отстойника по суспензии или эмульсии, концентрация дисперсной фазы в исходной смеси и осветленной жидкости, наименьший диаметр частиц дисперсной фазы, плотность и вязкость смеси и сплошной фазы. Определяемым показателем является поверхность осаждения.</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Порядок расчета отстойников:</w:t>
      </w:r>
    </w:p>
    <w:p w:rsidR="001F3FBF" w:rsidRPr="00CA5005" w:rsidRDefault="001F3FBF" w:rsidP="001F3FBF">
      <w:pPr>
        <w:numPr>
          <w:ilvl w:val="0"/>
          <w:numId w:val="8"/>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расчет скорости осаждения;</w:t>
      </w:r>
    </w:p>
    <w:p w:rsidR="001F3FBF" w:rsidRPr="00CA5005" w:rsidRDefault="001F3FBF" w:rsidP="001F3FBF">
      <w:pPr>
        <w:numPr>
          <w:ilvl w:val="0"/>
          <w:numId w:val="8"/>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определение поверхности осаждения (найденную поверхность увеличивают на 30-35% с учетом приближенного характера расчета);</w:t>
      </w:r>
    </w:p>
    <w:p w:rsidR="001F3FBF" w:rsidRPr="00CA5005" w:rsidRDefault="001F3FBF" w:rsidP="001F3FBF">
      <w:pPr>
        <w:numPr>
          <w:ilvl w:val="0"/>
          <w:numId w:val="8"/>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расчет диаметра и высоты отстойника.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При проектировании фильтров выполняют проверочный расчет. По заданной производительности (количеству поданной суспензии на разделение), характеру осадка, содержанию осадка в суспензии и физико-химическим свойствам разделяемых веществ выбирают тип фильтра, выписывают техническую характеристику и проверяют пригодность выбранного фильтра для заданного процесса.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Проверочный расчет состоит из материального, технологического, механического расчетов.</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Для расчета фильтров необходимы исходные данные: производительность фильтра (по количеству суспензии, осадка или фильтрата); содержание твердой фазы в суспензии; плотность жидкой и твердой фаз суспензии; давление фильтрации.</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Порядок расчета фильтров:</w:t>
      </w:r>
    </w:p>
    <w:p w:rsidR="001F3FBF" w:rsidRPr="00CA5005" w:rsidRDefault="001F3FBF" w:rsidP="001F3FBF">
      <w:pPr>
        <w:numPr>
          <w:ilvl w:val="0"/>
          <w:numId w:val="9"/>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составление материального баланса процесса фильтрации;</w:t>
      </w:r>
    </w:p>
    <w:p w:rsidR="001F3FBF" w:rsidRPr="00CA5005" w:rsidRDefault="001F3FBF" w:rsidP="001F3FBF">
      <w:pPr>
        <w:numPr>
          <w:ilvl w:val="0"/>
          <w:numId w:val="9"/>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расчет производительности предварительно выбранного фильтра;</w:t>
      </w:r>
    </w:p>
    <w:p w:rsidR="001F3FBF" w:rsidRPr="00CA5005" w:rsidRDefault="001F3FBF" w:rsidP="001F3FBF">
      <w:pPr>
        <w:numPr>
          <w:ilvl w:val="0"/>
          <w:numId w:val="9"/>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расчет продолжительности фильтрации;</w:t>
      </w:r>
    </w:p>
    <w:p w:rsidR="001F3FBF" w:rsidRPr="00CA5005" w:rsidRDefault="001F3FBF" w:rsidP="001F3FBF">
      <w:pPr>
        <w:numPr>
          <w:ilvl w:val="0"/>
          <w:numId w:val="9"/>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расчет поверхности фильтрации;</w:t>
      </w:r>
    </w:p>
    <w:p w:rsidR="001F3FBF" w:rsidRPr="00CA5005" w:rsidRDefault="001F3FBF" w:rsidP="001F3FBF">
      <w:pPr>
        <w:numPr>
          <w:ilvl w:val="0"/>
          <w:numId w:val="9"/>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t>механический расчет фильтра, который состоит из определения расхода мощности для привода фильтра и расчета на прочность основных деталей;</w:t>
      </w:r>
    </w:p>
    <w:p w:rsidR="001F3FBF" w:rsidRPr="00CA5005" w:rsidRDefault="001F3FBF" w:rsidP="001F3FBF">
      <w:pPr>
        <w:numPr>
          <w:ilvl w:val="0"/>
          <w:numId w:val="9"/>
        </w:numPr>
        <w:tabs>
          <w:tab w:val="num" w:pos="0"/>
        </w:tabs>
        <w:spacing w:after="0" w:line="240" w:lineRule="auto"/>
        <w:ind w:left="0" w:firstLine="567"/>
        <w:jc w:val="both"/>
        <w:rPr>
          <w:rFonts w:ascii="Times New Roman" w:hAnsi="Times New Roman"/>
          <w:sz w:val="24"/>
          <w:szCs w:val="24"/>
        </w:rPr>
      </w:pPr>
      <w:r w:rsidRPr="00CA5005">
        <w:rPr>
          <w:rFonts w:ascii="Times New Roman" w:hAnsi="Times New Roman"/>
          <w:sz w:val="24"/>
          <w:szCs w:val="24"/>
        </w:rPr>
        <w:lastRenderedPageBreak/>
        <w:t>подбор вспомогательного оборудования (вакуум-насос, воздуходувки, ресивер, ловушка-конденсатор и др.).</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Расчеты фильтров периодического и непрерывного действия приведены в литературе.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При проектировании центрифуг выполняется поверочный расчет. Из каталога-справочника по характеру осадка, содержанию его в поступающей суспензии, физико-химическим свойствам суспензии выбирают тип центрифуги, выписывают ее технические характеристики и проверяют пригодность выбранной центрифуги для заданного процесса.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Проверочный расчет центрифуги состоит из технологического, энергетического и механического расчета.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Порядок расчета для периодически и непрерывно действующих центрифуг отстойного и фильтрующего типов и примеры расчета приведены в литературе.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Циклоны рассчитывают по величине гидравлического сопротивления аппарата. При этом исходными данными для расчета являются: объем поступающего на очистку газа, средняя температура в циклоне, диаметр улавливаемых твердых частиц, плотность газа и твердых частиц. Определяемые показатели: основные геометрические размеры циклона, гидравлическое сопротивление.</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Исходными данными для расчета мешалок для жидкости являются тип мешалки, объем аппарата, режим перемешивания. Определяемые показатели: число оборотов мешалки, расход энергии на перемешивание.</w:t>
      </w:r>
    </w:p>
    <w:p w:rsidR="001F3FBF"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Характеристика насосов, компрессоров обычно приводится в нормалях, и задача расчета сводится к выбору по каталогам типа и размеров оборудования исходя из заданной производительности.</w:t>
      </w:r>
    </w:p>
    <w:p w:rsidR="00BF3249" w:rsidRPr="00CA5005" w:rsidRDefault="00BF3249" w:rsidP="001F3FBF">
      <w:pPr>
        <w:tabs>
          <w:tab w:val="num" w:pos="0"/>
        </w:tabs>
        <w:spacing w:after="0" w:line="240" w:lineRule="auto"/>
        <w:ind w:firstLine="567"/>
        <w:jc w:val="both"/>
        <w:rPr>
          <w:rFonts w:ascii="Times New Roman" w:hAnsi="Times New Roman"/>
          <w:sz w:val="24"/>
          <w:szCs w:val="24"/>
        </w:rPr>
      </w:pPr>
    </w:p>
    <w:p w:rsidR="001F3FBF" w:rsidRPr="00CA5005" w:rsidRDefault="001F3FBF" w:rsidP="00195B8F">
      <w:pPr>
        <w:pStyle w:val="2"/>
        <w:numPr>
          <w:ilvl w:val="1"/>
          <w:numId w:val="47"/>
        </w:numPr>
        <w:spacing w:before="0" w:beforeAutospacing="0" w:after="0" w:afterAutospacing="0"/>
        <w:rPr>
          <w:sz w:val="24"/>
          <w:szCs w:val="24"/>
        </w:rPr>
      </w:pPr>
      <w:bookmarkStart w:id="51" w:name="_Toc172014253"/>
      <w:bookmarkStart w:id="52" w:name="_Toc175521771"/>
      <w:bookmarkStart w:id="53" w:name="_Toc176752577"/>
      <w:bookmarkStart w:id="54" w:name="_Toc176752897"/>
      <w:r w:rsidRPr="00CA5005">
        <w:rPr>
          <w:sz w:val="24"/>
          <w:szCs w:val="24"/>
        </w:rPr>
        <w:t>Раздел «</w:t>
      </w:r>
      <w:bookmarkEnd w:id="51"/>
      <w:bookmarkEnd w:id="52"/>
      <w:bookmarkEnd w:id="53"/>
      <w:bookmarkEnd w:id="54"/>
      <w:r w:rsidR="00195B8F">
        <w:rPr>
          <w:sz w:val="24"/>
          <w:szCs w:val="24"/>
        </w:rPr>
        <w:t>Аналитический контроль производства</w:t>
      </w:r>
      <w:r w:rsidRPr="00CA5005">
        <w:rPr>
          <w:sz w:val="24"/>
          <w:szCs w:val="24"/>
        </w:rPr>
        <w:t>»</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Аналитический контроль производства осуществляется цеховыми или межцеховыми лабораториями. Его задачей является обеспечение своевременного получения надежной информации о качественном и количественном составе материальных потоков на всех стадиях технологической схемы для принятия необходимых мер в случае нарушения норм технологического режима.</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Частота отбора проб определяется степенью важности данного анализа и может колебаться от одного раза в час до одного раза в месяц.</w:t>
      </w:r>
    </w:p>
    <w:p w:rsidR="001F3FBF" w:rsidRPr="00CA5005" w:rsidRDefault="001F3FBF" w:rsidP="001F3FBF">
      <w:pPr>
        <w:tabs>
          <w:tab w:val="num" w:pos="0"/>
        </w:tabs>
        <w:spacing w:after="0" w:line="240" w:lineRule="auto"/>
        <w:ind w:firstLine="567"/>
        <w:jc w:val="both"/>
        <w:rPr>
          <w:rFonts w:ascii="Times New Roman" w:hAnsi="Times New Roman"/>
          <w:sz w:val="24"/>
          <w:szCs w:val="24"/>
        </w:rPr>
      </w:pPr>
      <w:r w:rsidRPr="00CA5005">
        <w:rPr>
          <w:rFonts w:ascii="Times New Roman" w:hAnsi="Times New Roman"/>
          <w:sz w:val="24"/>
          <w:szCs w:val="24"/>
        </w:rPr>
        <w:t>В этом разделе пояснительной записки в виде таблицы приводится перечень выполняемых анализов с указанием места и периодичности отбора проб, определяемой величины, ее допустимых пределов и точности измерения с указанием метода анализа, типа применяемой для этой цели аппаратуры и исполнителя анализа.</w:t>
      </w:r>
    </w:p>
    <w:p w:rsidR="001F3FBF" w:rsidRPr="00CA5005" w:rsidRDefault="001F3FBF" w:rsidP="001F3FBF">
      <w:pPr>
        <w:spacing w:after="0" w:line="240" w:lineRule="auto"/>
        <w:jc w:val="both"/>
        <w:rPr>
          <w:rFonts w:ascii="Times New Roman" w:hAnsi="Times New Roman"/>
          <w:sz w:val="24"/>
          <w:szCs w:val="24"/>
        </w:rPr>
      </w:pP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 xml:space="preserve">Таблица </w:t>
      </w:r>
      <w:r w:rsidR="00BE4F90" w:rsidRPr="00CA5005">
        <w:rPr>
          <w:rFonts w:ascii="Times New Roman" w:hAnsi="Times New Roman"/>
          <w:sz w:val="24"/>
          <w:szCs w:val="24"/>
        </w:rPr>
        <w:fldChar w:fldCharType="begin"/>
      </w:r>
      <w:r w:rsidRPr="00CA5005">
        <w:rPr>
          <w:rFonts w:ascii="Times New Roman" w:hAnsi="Times New Roman"/>
          <w:sz w:val="24"/>
          <w:szCs w:val="24"/>
        </w:rPr>
        <w:instrText xml:space="preserve"> SEQ Таблица \* ARABIC </w:instrText>
      </w:r>
      <w:r w:rsidR="00BE4F90" w:rsidRPr="00CA5005">
        <w:rPr>
          <w:rFonts w:ascii="Times New Roman" w:hAnsi="Times New Roman"/>
          <w:sz w:val="24"/>
          <w:szCs w:val="24"/>
        </w:rPr>
        <w:fldChar w:fldCharType="separate"/>
      </w:r>
      <w:r w:rsidR="00195B8F">
        <w:rPr>
          <w:rFonts w:ascii="Times New Roman" w:hAnsi="Times New Roman"/>
          <w:noProof/>
          <w:sz w:val="24"/>
          <w:szCs w:val="24"/>
        </w:rPr>
        <w:t>2</w:t>
      </w:r>
      <w:r w:rsidR="00BE4F90" w:rsidRPr="00CA5005">
        <w:rPr>
          <w:rFonts w:ascii="Times New Roman" w:hAnsi="Times New Roman"/>
          <w:sz w:val="24"/>
          <w:szCs w:val="24"/>
        </w:rPr>
        <w:fldChar w:fldCharType="end"/>
      </w:r>
      <w:r w:rsidRPr="00CA5005">
        <w:rPr>
          <w:rFonts w:ascii="Times New Roman" w:hAnsi="Times New Roman"/>
          <w:sz w:val="24"/>
          <w:szCs w:val="24"/>
        </w:rPr>
        <w:t xml:space="preserve">  Аналитический контроль производства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1559"/>
        <w:gridCol w:w="1559"/>
        <w:gridCol w:w="2693"/>
        <w:gridCol w:w="1701"/>
        <w:gridCol w:w="1418"/>
      </w:tblGrid>
      <w:tr w:rsidR="001F3FBF" w:rsidRPr="00CA5005" w:rsidTr="00CA5005">
        <w:tc>
          <w:tcPr>
            <w:tcW w:w="1277" w:type="dxa"/>
          </w:tcPr>
          <w:p w:rsidR="001F3FBF" w:rsidRPr="00CA5005" w:rsidRDefault="001F3FBF" w:rsidP="00CA5005">
            <w:pPr>
              <w:pStyle w:val="a4"/>
              <w:ind w:firstLine="0"/>
              <w:jc w:val="center"/>
              <w:rPr>
                <w:sz w:val="24"/>
                <w:szCs w:val="24"/>
              </w:rPr>
            </w:pPr>
            <w:r w:rsidRPr="00CA5005">
              <w:rPr>
                <w:sz w:val="24"/>
                <w:szCs w:val="24"/>
              </w:rPr>
              <w:t>Место отбора проб</w:t>
            </w:r>
          </w:p>
        </w:tc>
        <w:tc>
          <w:tcPr>
            <w:tcW w:w="1559" w:type="dxa"/>
          </w:tcPr>
          <w:p w:rsidR="001F3FBF" w:rsidRPr="00CA5005" w:rsidRDefault="001F3FBF" w:rsidP="00CA5005">
            <w:pPr>
              <w:pStyle w:val="a4"/>
              <w:ind w:firstLine="0"/>
              <w:jc w:val="center"/>
              <w:rPr>
                <w:sz w:val="24"/>
                <w:szCs w:val="24"/>
              </w:rPr>
            </w:pPr>
            <w:r w:rsidRPr="00CA5005">
              <w:rPr>
                <w:sz w:val="24"/>
                <w:szCs w:val="24"/>
              </w:rPr>
              <w:t>Периодичность отбора проб</w:t>
            </w:r>
          </w:p>
        </w:tc>
        <w:tc>
          <w:tcPr>
            <w:tcW w:w="1559" w:type="dxa"/>
          </w:tcPr>
          <w:p w:rsidR="001F3FBF" w:rsidRPr="00CA5005" w:rsidRDefault="001F3FBF" w:rsidP="00CA5005">
            <w:pPr>
              <w:pStyle w:val="a4"/>
              <w:ind w:firstLine="0"/>
              <w:jc w:val="center"/>
              <w:rPr>
                <w:sz w:val="24"/>
                <w:szCs w:val="24"/>
              </w:rPr>
            </w:pPr>
            <w:r w:rsidRPr="00CA5005">
              <w:rPr>
                <w:sz w:val="24"/>
                <w:szCs w:val="24"/>
              </w:rPr>
              <w:t>Определяемые величины</w:t>
            </w:r>
          </w:p>
        </w:tc>
        <w:tc>
          <w:tcPr>
            <w:tcW w:w="2693" w:type="dxa"/>
          </w:tcPr>
          <w:p w:rsidR="001F3FBF" w:rsidRPr="00CA5005" w:rsidRDefault="001F3FBF" w:rsidP="00CA5005">
            <w:pPr>
              <w:pStyle w:val="a4"/>
              <w:ind w:firstLine="0"/>
              <w:jc w:val="center"/>
              <w:rPr>
                <w:sz w:val="24"/>
                <w:szCs w:val="24"/>
              </w:rPr>
            </w:pPr>
            <w:r w:rsidRPr="00CA5005">
              <w:rPr>
                <w:sz w:val="24"/>
                <w:szCs w:val="24"/>
              </w:rPr>
              <w:t>Пределы значений нормы технологического режима</w:t>
            </w:r>
          </w:p>
        </w:tc>
        <w:tc>
          <w:tcPr>
            <w:tcW w:w="1701" w:type="dxa"/>
          </w:tcPr>
          <w:p w:rsidR="001F3FBF" w:rsidRPr="00CA5005" w:rsidRDefault="001F3FBF" w:rsidP="00CA5005">
            <w:pPr>
              <w:pStyle w:val="a4"/>
              <w:ind w:firstLine="0"/>
              <w:jc w:val="center"/>
              <w:rPr>
                <w:sz w:val="24"/>
                <w:szCs w:val="24"/>
              </w:rPr>
            </w:pPr>
            <w:r w:rsidRPr="00CA5005">
              <w:rPr>
                <w:sz w:val="24"/>
                <w:szCs w:val="24"/>
              </w:rPr>
              <w:t>Методы анализа</w:t>
            </w:r>
          </w:p>
        </w:tc>
        <w:tc>
          <w:tcPr>
            <w:tcW w:w="1418" w:type="dxa"/>
          </w:tcPr>
          <w:p w:rsidR="001F3FBF" w:rsidRPr="00CA5005" w:rsidRDefault="001F3FBF" w:rsidP="00CA5005">
            <w:pPr>
              <w:pStyle w:val="a4"/>
              <w:ind w:firstLine="0"/>
              <w:jc w:val="center"/>
              <w:rPr>
                <w:sz w:val="24"/>
                <w:szCs w:val="24"/>
              </w:rPr>
            </w:pPr>
            <w:r w:rsidRPr="00CA5005">
              <w:rPr>
                <w:sz w:val="24"/>
                <w:szCs w:val="24"/>
              </w:rPr>
              <w:t>Исполнитель</w:t>
            </w:r>
          </w:p>
        </w:tc>
      </w:tr>
      <w:tr w:rsidR="001F3FBF" w:rsidRPr="00CA5005" w:rsidTr="00CA5005">
        <w:trPr>
          <w:trHeight w:val="495"/>
        </w:trPr>
        <w:tc>
          <w:tcPr>
            <w:tcW w:w="1277" w:type="dxa"/>
          </w:tcPr>
          <w:p w:rsidR="001F3FBF" w:rsidRPr="00CA5005" w:rsidRDefault="001F3FBF" w:rsidP="00CA5005">
            <w:pPr>
              <w:pStyle w:val="a4"/>
              <w:ind w:firstLine="0"/>
              <w:rPr>
                <w:sz w:val="24"/>
                <w:szCs w:val="24"/>
              </w:rPr>
            </w:pPr>
          </w:p>
        </w:tc>
        <w:tc>
          <w:tcPr>
            <w:tcW w:w="1559" w:type="dxa"/>
          </w:tcPr>
          <w:p w:rsidR="001F3FBF" w:rsidRPr="00CA5005" w:rsidRDefault="001F3FBF" w:rsidP="00CA5005">
            <w:pPr>
              <w:pStyle w:val="a4"/>
              <w:ind w:firstLine="0"/>
              <w:rPr>
                <w:sz w:val="24"/>
                <w:szCs w:val="24"/>
              </w:rPr>
            </w:pPr>
          </w:p>
        </w:tc>
        <w:tc>
          <w:tcPr>
            <w:tcW w:w="1559" w:type="dxa"/>
          </w:tcPr>
          <w:p w:rsidR="001F3FBF" w:rsidRPr="00CA5005" w:rsidRDefault="001F3FBF" w:rsidP="00CA5005">
            <w:pPr>
              <w:pStyle w:val="a4"/>
              <w:ind w:firstLine="0"/>
              <w:rPr>
                <w:sz w:val="24"/>
                <w:szCs w:val="24"/>
              </w:rPr>
            </w:pPr>
          </w:p>
        </w:tc>
        <w:tc>
          <w:tcPr>
            <w:tcW w:w="2693" w:type="dxa"/>
          </w:tcPr>
          <w:p w:rsidR="001F3FBF" w:rsidRPr="00CA5005" w:rsidRDefault="001F3FBF" w:rsidP="00CA5005">
            <w:pPr>
              <w:pStyle w:val="a4"/>
              <w:ind w:firstLine="0"/>
              <w:rPr>
                <w:sz w:val="24"/>
                <w:szCs w:val="24"/>
              </w:rPr>
            </w:pPr>
          </w:p>
        </w:tc>
        <w:tc>
          <w:tcPr>
            <w:tcW w:w="1701" w:type="dxa"/>
          </w:tcPr>
          <w:p w:rsidR="001F3FBF" w:rsidRPr="00CA5005" w:rsidRDefault="001F3FBF" w:rsidP="00CA5005">
            <w:pPr>
              <w:pStyle w:val="a4"/>
              <w:ind w:firstLine="0"/>
              <w:rPr>
                <w:sz w:val="24"/>
                <w:szCs w:val="24"/>
              </w:rPr>
            </w:pPr>
          </w:p>
        </w:tc>
        <w:tc>
          <w:tcPr>
            <w:tcW w:w="1418" w:type="dxa"/>
          </w:tcPr>
          <w:p w:rsidR="001F3FBF" w:rsidRPr="00CA5005" w:rsidRDefault="001F3FBF" w:rsidP="00CA5005">
            <w:pPr>
              <w:pStyle w:val="a4"/>
              <w:ind w:firstLine="0"/>
              <w:rPr>
                <w:sz w:val="24"/>
                <w:szCs w:val="24"/>
              </w:rPr>
            </w:pPr>
          </w:p>
        </w:tc>
      </w:tr>
    </w:tbl>
    <w:p w:rsidR="001F3FBF" w:rsidRPr="00CA5005" w:rsidRDefault="001F3FBF" w:rsidP="001F3FBF">
      <w:pPr>
        <w:spacing w:after="0" w:line="240" w:lineRule="auto"/>
        <w:jc w:val="both"/>
        <w:rPr>
          <w:rFonts w:ascii="Times New Roman" w:hAnsi="Times New Roman"/>
          <w:sz w:val="24"/>
          <w:szCs w:val="24"/>
        </w:rPr>
      </w:pPr>
    </w:p>
    <w:p w:rsidR="00032FE0" w:rsidRDefault="00032FE0" w:rsidP="00621AA9">
      <w:pPr>
        <w:spacing w:after="0" w:line="240" w:lineRule="auto"/>
        <w:rPr>
          <w:rFonts w:ascii="Times New Roman" w:hAnsi="Times New Roman"/>
          <w:b/>
          <w:sz w:val="24"/>
          <w:szCs w:val="24"/>
        </w:rPr>
      </w:pPr>
    </w:p>
    <w:p w:rsidR="00621AA9" w:rsidRPr="00195B8F" w:rsidRDefault="00032FE0" w:rsidP="00195B8F">
      <w:pPr>
        <w:pStyle w:val="af6"/>
        <w:numPr>
          <w:ilvl w:val="1"/>
          <w:numId w:val="47"/>
        </w:numPr>
        <w:spacing w:after="0" w:line="240" w:lineRule="auto"/>
        <w:rPr>
          <w:rFonts w:ascii="Times New Roman" w:hAnsi="Times New Roman"/>
          <w:b/>
          <w:sz w:val="24"/>
          <w:szCs w:val="24"/>
        </w:rPr>
      </w:pPr>
      <w:r w:rsidRPr="00195B8F">
        <w:rPr>
          <w:rFonts w:ascii="Times New Roman" w:hAnsi="Times New Roman"/>
          <w:b/>
          <w:sz w:val="24"/>
          <w:szCs w:val="24"/>
        </w:rPr>
        <w:t xml:space="preserve">Раздел </w:t>
      </w:r>
      <w:r w:rsidRPr="00195B8F">
        <w:rPr>
          <w:rFonts w:ascii="Times New Roman" w:hAnsi="Times New Roman"/>
          <w:b/>
          <w:caps/>
          <w:sz w:val="24"/>
          <w:szCs w:val="24"/>
        </w:rPr>
        <w:t>«</w:t>
      </w:r>
      <w:bookmarkStart w:id="55" w:name="_Toc248226024"/>
      <w:bookmarkStart w:id="56" w:name="_Toc446406194"/>
      <w:r w:rsidRPr="00195B8F">
        <w:rPr>
          <w:rFonts w:ascii="Times New Roman" w:hAnsi="Times New Roman"/>
          <w:b/>
          <w:sz w:val="24"/>
          <w:szCs w:val="24"/>
        </w:rPr>
        <w:t>Б</w:t>
      </w:r>
      <w:bookmarkEnd w:id="55"/>
      <w:bookmarkEnd w:id="56"/>
      <w:r w:rsidR="00195B8F" w:rsidRPr="00195B8F">
        <w:rPr>
          <w:rFonts w:ascii="Times New Roman" w:hAnsi="Times New Roman"/>
          <w:b/>
          <w:sz w:val="24"/>
          <w:szCs w:val="24"/>
        </w:rPr>
        <w:t>езопасно</w:t>
      </w:r>
      <w:r w:rsidR="00621AA9" w:rsidRPr="00195B8F">
        <w:rPr>
          <w:rFonts w:ascii="Times New Roman" w:hAnsi="Times New Roman"/>
          <w:b/>
          <w:sz w:val="24"/>
          <w:szCs w:val="24"/>
        </w:rPr>
        <w:t xml:space="preserve">сть </w:t>
      </w:r>
      <w:r w:rsidR="00195B8F" w:rsidRPr="00195B8F">
        <w:rPr>
          <w:rFonts w:ascii="Times New Roman" w:hAnsi="Times New Roman"/>
          <w:b/>
          <w:sz w:val="24"/>
          <w:szCs w:val="24"/>
        </w:rPr>
        <w:t>эксплуатации производства</w:t>
      </w:r>
      <w:r w:rsidR="00621AA9" w:rsidRPr="00195B8F">
        <w:rPr>
          <w:rFonts w:ascii="Times New Roman" w:hAnsi="Times New Roman"/>
          <w:b/>
          <w:sz w:val="24"/>
          <w:szCs w:val="24"/>
        </w:rPr>
        <w:t xml:space="preserve"> и охрана труда</w:t>
      </w:r>
      <w:r w:rsidRPr="00195B8F">
        <w:rPr>
          <w:rFonts w:ascii="Times New Roman" w:hAnsi="Times New Roman"/>
          <w:b/>
          <w:caps/>
          <w:sz w:val="24"/>
          <w:szCs w:val="24"/>
        </w:rPr>
        <w:t>»</w:t>
      </w:r>
    </w:p>
    <w:p w:rsidR="00032FE0" w:rsidRPr="00FE01BF" w:rsidRDefault="00032FE0" w:rsidP="00032FE0">
      <w:pPr>
        <w:spacing w:after="0" w:line="240" w:lineRule="auto"/>
        <w:ind w:firstLine="567"/>
        <w:jc w:val="both"/>
        <w:rPr>
          <w:rFonts w:ascii="Times New Roman" w:hAnsi="Times New Roman"/>
          <w:sz w:val="24"/>
          <w:szCs w:val="24"/>
          <w:u w:val="single"/>
        </w:rPr>
      </w:pPr>
      <w:r w:rsidRPr="00FE01BF">
        <w:rPr>
          <w:rFonts w:ascii="Times New Roman" w:hAnsi="Times New Roman"/>
          <w:sz w:val="24"/>
          <w:szCs w:val="24"/>
        </w:rPr>
        <w:t>Включает промышленную безопасность, противопожарную безопасность, охрану труда.</w:t>
      </w:r>
    </w:p>
    <w:p w:rsidR="00032FE0" w:rsidRDefault="00032FE0" w:rsidP="00032FE0">
      <w:pPr>
        <w:spacing w:after="0" w:line="240" w:lineRule="auto"/>
        <w:jc w:val="both"/>
        <w:rPr>
          <w:rFonts w:ascii="Times New Roman" w:hAnsi="Times New Roman"/>
          <w:sz w:val="24"/>
          <w:szCs w:val="24"/>
        </w:rPr>
      </w:pPr>
      <w:r w:rsidRPr="00FE01BF">
        <w:rPr>
          <w:rFonts w:ascii="Times New Roman" w:hAnsi="Times New Roman"/>
          <w:i/>
          <w:sz w:val="24"/>
          <w:szCs w:val="24"/>
        </w:rPr>
        <w:t>Промышленная безопасность и противопожарная безопасность</w:t>
      </w:r>
      <w:r w:rsidRPr="00FE01BF">
        <w:rPr>
          <w:rFonts w:ascii="Times New Roman" w:hAnsi="Times New Roman"/>
          <w:sz w:val="24"/>
          <w:szCs w:val="24"/>
        </w:rPr>
        <w:t xml:space="preserve"> оформляются с использованием данных производственных регламентов</w:t>
      </w:r>
      <w:bookmarkStart w:id="57" w:name="_Toc248226031"/>
      <w:bookmarkStart w:id="58" w:name="_Toc446406198"/>
      <w:r w:rsidRPr="00FE01BF">
        <w:rPr>
          <w:rFonts w:ascii="Times New Roman" w:hAnsi="Times New Roman"/>
          <w:sz w:val="24"/>
          <w:szCs w:val="24"/>
        </w:rPr>
        <w:t xml:space="preserve">. </w:t>
      </w:r>
      <w:bookmarkEnd w:id="57"/>
      <w:bookmarkEnd w:id="58"/>
    </w:p>
    <w:p w:rsidR="00032FE0" w:rsidRPr="00CA5005" w:rsidRDefault="00032FE0" w:rsidP="00032FE0">
      <w:pPr>
        <w:spacing w:after="0" w:line="240" w:lineRule="auto"/>
        <w:ind w:firstLine="709"/>
        <w:jc w:val="both"/>
        <w:rPr>
          <w:rFonts w:ascii="Times New Roman" w:hAnsi="Times New Roman"/>
          <w:b/>
          <w:sz w:val="24"/>
          <w:szCs w:val="24"/>
        </w:rPr>
      </w:pPr>
      <w:r w:rsidRPr="00CA5005">
        <w:rPr>
          <w:rFonts w:ascii="Times New Roman" w:hAnsi="Times New Roman"/>
          <w:b/>
          <w:sz w:val="24"/>
          <w:szCs w:val="24"/>
        </w:rPr>
        <w:t>Требования безопасности при ведении технологического процесса:</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sz w:val="24"/>
          <w:szCs w:val="24"/>
        </w:rPr>
        <w:lastRenderedPageBreak/>
        <w:t>Безопасная эксплуатация производства</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sz w:val="24"/>
          <w:szCs w:val="24"/>
        </w:rPr>
        <w:t>Характеристика опасностей производства</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sz w:val="24"/>
          <w:szCs w:val="24"/>
        </w:rPr>
        <w:t>Возможные неполадки и аварийные ситуации, способы их  предупреждения и локализации</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sz w:val="24"/>
          <w:szCs w:val="24"/>
        </w:rPr>
        <w:t>Защита технологических процессов и оборудования от аварий и травмирования работающих</w:t>
      </w:r>
    </w:p>
    <w:p w:rsidR="00032FE0" w:rsidRPr="00CA5005" w:rsidRDefault="00032FE0" w:rsidP="00032FE0">
      <w:pPr>
        <w:spacing w:after="0" w:line="240" w:lineRule="auto"/>
        <w:ind w:firstLine="709"/>
        <w:jc w:val="both"/>
        <w:rPr>
          <w:rFonts w:ascii="Times New Roman" w:hAnsi="Times New Roman"/>
          <w:b/>
          <w:sz w:val="24"/>
          <w:szCs w:val="24"/>
        </w:rPr>
      </w:pPr>
      <w:r w:rsidRPr="00CA5005">
        <w:rPr>
          <w:rFonts w:ascii="Times New Roman" w:hAnsi="Times New Roman"/>
          <w:sz w:val="24"/>
          <w:szCs w:val="24"/>
        </w:rPr>
        <w:t>Меры безопасности при эксплуатации производства</w:t>
      </w:r>
    </w:p>
    <w:p w:rsidR="00032FE0" w:rsidRPr="00CA5005" w:rsidRDefault="00032FE0" w:rsidP="00032FE0">
      <w:pPr>
        <w:spacing w:after="0" w:line="240" w:lineRule="auto"/>
        <w:ind w:firstLine="709"/>
        <w:jc w:val="both"/>
        <w:rPr>
          <w:rFonts w:ascii="Times New Roman" w:hAnsi="Times New Roman"/>
          <w:b/>
          <w:sz w:val="24"/>
          <w:szCs w:val="24"/>
        </w:rPr>
      </w:pPr>
      <w:r w:rsidRPr="00CA5005">
        <w:rPr>
          <w:rFonts w:ascii="Times New Roman" w:hAnsi="Times New Roman"/>
          <w:b/>
          <w:sz w:val="24"/>
          <w:szCs w:val="24"/>
        </w:rPr>
        <w:t>Обеспечение пожарной и производственной безопасности.</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sz w:val="24"/>
          <w:szCs w:val="24"/>
        </w:rPr>
        <w:t>Указать категорию основного производства по взрывопожарной опасности, основные средства и оборудование пожаротушения, марки огнетушителей.</w:t>
      </w:r>
    </w:p>
    <w:p w:rsidR="00032FE0" w:rsidRPr="00CA5005" w:rsidRDefault="00032FE0" w:rsidP="00032FE0">
      <w:pPr>
        <w:spacing w:after="0" w:line="240" w:lineRule="auto"/>
        <w:ind w:firstLine="709"/>
        <w:jc w:val="both"/>
        <w:rPr>
          <w:rFonts w:ascii="Times New Roman" w:hAnsi="Times New Roman"/>
          <w:bCs/>
          <w:sz w:val="24"/>
          <w:szCs w:val="24"/>
        </w:rPr>
      </w:pPr>
      <w:r w:rsidRPr="00CA5005">
        <w:rPr>
          <w:rFonts w:ascii="Times New Roman" w:hAnsi="Times New Roman"/>
          <w:bCs/>
          <w:sz w:val="24"/>
          <w:szCs w:val="24"/>
        </w:rPr>
        <w:t>Причины пожаров на производственных объектах.</w:t>
      </w:r>
    </w:p>
    <w:p w:rsidR="00032FE0" w:rsidRPr="00CA5005" w:rsidRDefault="00032FE0" w:rsidP="00032FE0">
      <w:pPr>
        <w:spacing w:after="0" w:line="240" w:lineRule="auto"/>
        <w:ind w:firstLine="709"/>
        <w:jc w:val="both"/>
        <w:rPr>
          <w:rFonts w:ascii="Times New Roman" w:hAnsi="Times New Roman"/>
          <w:bCs/>
          <w:sz w:val="24"/>
          <w:szCs w:val="24"/>
        </w:rPr>
      </w:pPr>
      <w:r w:rsidRPr="00CA5005">
        <w:rPr>
          <w:rFonts w:ascii="Times New Roman" w:hAnsi="Times New Roman"/>
          <w:bCs/>
          <w:sz w:val="24"/>
          <w:szCs w:val="24"/>
        </w:rPr>
        <w:t>Организационные мероприятия по обеспечению пожарной безопасности в организациях</w:t>
      </w:r>
    </w:p>
    <w:p w:rsidR="00032FE0" w:rsidRPr="00CA5005" w:rsidRDefault="00032FE0" w:rsidP="00032FE0">
      <w:pPr>
        <w:spacing w:after="0" w:line="240" w:lineRule="auto"/>
        <w:ind w:firstLine="709"/>
        <w:jc w:val="both"/>
        <w:rPr>
          <w:rFonts w:ascii="Times New Roman" w:hAnsi="Times New Roman"/>
          <w:bCs/>
          <w:sz w:val="24"/>
          <w:szCs w:val="24"/>
        </w:rPr>
      </w:pPr>
      <w:r w:rsidRPr="00CA5005">
        <w:rPr>
          <w:rFonts w:ascii="Times New Roman" w:hAnsi="Times New Roman"/>
          <w:bCs/>
          <w:sz w:val="24"/>
          <w:szCs w:val="24"/>
        </w:rPr>
        <w:t>Пожарная профилактика</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bCs/>
          <w:sz w:val="24"/>
          <w:szCs w:val="24"/>
        </w:rPr>
        <w:t>Пути эвакуации</w:t>
      </w:r>
      <w:r w:rsidRPr="00CA5005">
        <w:rPr>
          <w:rFonts w:ascii="Times New Roman" w:hAnsi="Times New Roman"/>
          <w:sz w:val="24"/>
          <w:szCs w:val="24"/>
        </w:rPr>
        <w:t xml:space="preserve">. </w:t>
      </w:r>
    </w:p>
    <w:p w:rsidR="00032FE0" w:rsidRPr="00CA5005" w:rsidRDefault="00032FE0" w:rsidP="00032FE0">
      <w:pPr>
        <w:spacing w:after="0" w:line="240" w:lineRule="auto"/>
        <w:ind w:firstLine="709"/>
        <w:jc w:val="both"/>
        <w:rPr>
          <w:rFonts w:ascii="Times New Roman" w:hAnsi="Times New Roman"/>
          <w:sz w:val="24"/>
          <w:szCs w:val="24"/>
        </w:rPr>
      </w:pPr>
      <w:r w:rsidRPr="00CA5005">
        <w:rPr>
          <w:rFonts w:ascii="Times New Roman" w:hAnsi="Times New Roman"/>
          <w:sz w:val="24"/>
          <w:szCs w:val="24"/>
        </w:rPr>
        <w:t>Рассмотреть основные причины крупных аварий и пожаров на объекте за 3-5 лет, представить данные по материальному ущербу.</w:t>
      </w:r>
    </w:p>
    <w:p w:rsidR="00032FE0" w:rsidRPr="00C867A9" w:rsidRDefault="00032FE0" w:rsidP="00032FE0">
      <w:pPr>
        <w:spacing w:after="0" w:line="240" w:lineRule="auto"/>
        <w:ind w:firstLine="567"/>
        <w:jc w:val="both"/>
        <w:rPr>
          <w:rFonts w:ascii="Times New Roman" w:hAnsi="Times New Roman"/>
          <w:b/>
          <w:sz w:val="24"/>
          <w:szCs w:val="24"/>
        </w:rPr>
      </w:pPr>
      <w:r w:rsidRPr="00C867A9">
        <w:rPr>
          <w:rFonts w:ascii="Times New Roman" w:hAnsi="Times New Roman"/>
          <w:b/>
          <w:sz w:val="24"/>
          <w:szCs w:val="24"/>
        </w:rPr>
        <w:t>Охрана труда</w:t>
      </w:r>
      <w:r w:rsidRPr="00CA5005">
        <w:rPr>
          <w:rFonts w:ascii="Times New Roman" w:hAnsi="Times New Roman"/>
          <w:i/>
          <w:sz w:val="24"/>
          <w:szCs w:val="24"/>
        </w:rPr>
        <w:t xml:space="preserve"> </w:t>
      </w:r>
      <w:r w:rsidRPr="00C867A9">
        <w:rPr>
          <w:rFonts w:ascii="Times New Roman" w:hAnsi="Times New Roman"/>
          <w:sz w:val="24"/>
          <w:szCs w:val="24"/>
        </w:rPr>
        <w:t xml:space="preserve">включает </w:t>
      </w:r>
      <w:r w:rsidRPr="00C867A9">
        <w:rPr>
          <w:rFonts w:ascii="Times New Roman" w:hAnsi="Times New Roman"/>
          <w:iCs/>
          <w:sz w:val="24"/>
          <w:szCs w:val="24"/>
        </w:rPr>
        <w:t>анализ условий труда</w:t>
      </w:r>
      <w:r w:rsidRPr="00C867A9">
        <w:rPr>
          <w:rFonts w:ascii="Times New Roman" w:hAnsi="Times New Roman"/>
          <w:sz w:val="24"/>
          <w:szCs w:val="24"/>
        </w:rPr>
        <w:t xml:space="preserve"> и меры защиты персонала от воздействия опасных и вредных производственных факторов.</w:t>
      </w:r>
    </w:p>
    <w:p w:rsidR="00032FE0" w:rsidRPr="00CA5005" w:rsidRDefault="00032FE0" w:rsidP="00032FE0">
      <w:pPr>
        <w:spacing w:after="0" w:line="240" w:lineRule="auto"/>
        <w:ind w:firstLine="567"/>
        <w:jc w:val="both"/>
        <w:rPr>
          <w:rFonts w:ascii="Times New Roman" w:hAnsi="Times New Roman"/>
          <w:sz w:val="24"/>
          <w:szCs w:val="24"/>
        </w:rPr>
      </w:pPr>
      <w:r w:rsidRPr="00CA5005">
        <w:rPr>
          <w:rFonts w:ascii="Times New Roman" w:hAnsi="Times New Roman"/>
          <w:b/>
          <w:sz w:val="24"/>
          <w:szCs w:val="24"/>
        </w:rPr>
        <w:t>Опасные и вредные производственные факторы</w:t>
      </w:r>
      <w:r w:rsidR="00EE7B5A">
        <w:rPr>
          <w:rFonts w:ascii="Times New Roman" w:hAnsi="Times New Roman"/>
          <w:b/>
          <w:sz w:val="24"/>
          <w:szCs w:val="24"/>
        </w:rPr>
        <w:t xml:space="preserve">, </w:t>
      </w:r>
      <w:r w:rsidR="00EE7B5A">
        <w:rPr>
          <w:rFonts w:ascii="Times New Roman" w:hAnsi="Times New Roman"/>
          <w:sz w:val="24"/>
          <w:szCs w:val="24"/>
        </w:rPr>
        <w:t xml:space="preserve">имеющиеся на конкретном производстве, </w:t>
      </w:r>
      <w:r w:rsidRPr="00CA5005">
        <w:rPr>
          <w:rFonts w:ascii="Times New Roman" w:hAnsi="Times New Roman"/>
          <w:b/>
          <w:sz w:val="24"/>
          <w:szCs w:val="24"/>
        </w:rPr>
        <w:t xml:space="preserve"> </w:t>
      </w:r>
      <w:r w:rsidRPr="00CA5005">
        <w:rPr>
          <w:rFonts w:ascii="Times New Roman" w:hAnsi="Times New Roman"/>
          <w:sz w:val="24"/>
          <w:szCs w:val="24"/>
        </w:rPr>
        <w:t xml:space="preserve">анализируются и квалифицируются согласно </w:t>
      </w:r>
      <w:r w:rsidR="005D02AF" w:rsidRPr="005D02AF">
        <w:rPr>
          <w:rStyle w:val="extended-textshort"/>
          <w:rFonts w:ascii="Times New Roman" w:hAnsi="Times New Roman"/>
          <w:bCs/>
          <w:sz w:val="24"/>
          <w:szCs w:val="24"/>
        </w:rPr>
        <w:t>ГОСТ</w:t>
      </w:r>
      <w:r w:rsidR="005D02AF" w:rsidRPr="005D02AF">
        <w:rPr>
          <w:rStyle w:val="extended-textshort"/>
          <w:rFonts w:ascii="Times New Roman" w:hAnsi="Times New Roman"/>
          <w:sz w:val="24"/>
          <w:szCs w:val="24"/>
        </w:rPr>
        <w:t xml:space="preserve"> </w:t>
      </w:r>
      <w:r w:rsidR="005D02AF" w:rsidRPr="005D02AF">
        <w:rPr>
          <w:rStyle w:val="extended-textshort"/>
          <w:rFonts w:ascii="Times New Roman" w:hAnsi="Times New Roman"/>
          <w:bCs/>
          <w:sz w:val="24"/>
          <w:szCs w:val="24"/>
        </w:rPr>
        <w:t>12</w:t>
      </w:r>
      <w:r w:rsidR="005D02AF" w:rsidRPr="005D02AF">
        <w:rPr>
          <w:rStyle w:val="extended-textshort"/>
          <w:rFonts w:ascii="Times New Roman" w:hAnsi="Times New Roman"/>
          <w:sz w:val="24"/>
          <w:szCs w:val="24"/>
        </w:rPr>
        <w:t>.</w:t>
      </w:r>
      <w:r w:rsidR="005D02AF" w:rsidRPr="005D02AF">
        <w:rPr>
          <w:rStyle w:val="extended-textshort"/>
          <w:rFonts w:ascii="Times New Roman" w:hAnsi="Times New Roman"/>
          <w:bCs/>
          <w:sz w:val="24"/>
          <w:szCs w:val="24"/>
        </w:rPr>
        <w:t>0</w:t>
      </w:r>
      <w:r w:rsidR="005D02AF" w:rsidRPr="005D02AF">
        <w:rPr>
          <w:rStyle w:val="extended-textshort"/>
          <w:rFonts w:ascii="Times New Roman" w:hAnsi="Times New Roman"/>
          <w:sz w:val="24"/>
          <w:szCs w:val="24"/>
        </w:rPr>
        <w:t>.</w:t>
      </w:r>
      <w:r w:rsidR="005D02AF" w:rsidRPr="005D02AF">
        <w:rPr>
          <w:rStyle w:val="extended-textshort"/>
          <w:rFonts w:ascii="Times New Roman" w:hAnsi="Times New Roman"/>
          <w:bCs/>
          <w:sz w:val="24"/>
          <w:szCs w:val="24"/>
        </w:rPr>
        <w:t>003</w:t>
      </w:r>
      <w:r w:rsidR="005D02AF" w:rsidRPr="005D02AF">
        <w:rPr>
          <w:rStyle w:val="extended-textshort"/>
          <w:rFonts w:ascii="Times New Roman" w:hAnsi="Times New Roman"/>
          <w:sz w:val="24"/>
          <w:szCs w:val="24"/>
        </w:rPr>
        <w:t>-</w:t>
      </w:r>
      <w:r w:rsidR="005D02AF" w:rsidRPr="005D02AF">
        <w:rPr>
          <w:rStyle w:val="extended-textshort"/>
          <w:rFonts w:ascii="Times New Roman" w:hAnsi="Times New Roman"/>
          <w:bCs/>
          <w:sz w:val="24"/>
          <w:szCs w:val="24"/>
        </w:rPr>
        <w:t>2015</w:t>
      </w:r>
      <w:r w:rsidR="00EE7B5A">
        <w:rPr>
          <w:rStyle w:val="extended-textshort"/>
          <w:rFonts w:ascii="Times New Roman" w:hAnsi="Times New Roman"/>
          <w:bCs/>
          <w:sz w:val="24"/>
          <w:szCs w:val="24"/>
        </w:rPr>
        <w:t xml:space="preserve">. </w:t>
      </w:r>
    </w:p>
    <w:p w:rsidR="00032FE0" w:rsidRPr="00CA5005" w:rsidRDefault="005F01A8" w:rsidP="005F01A8">
      <w:pPr>
        <w:spacing w:after="0" w:line="240" w:lineRule="auto"/>
        <w:jc w:val="both"/>
        <w:rPr>
          <w:rFonts w:ascii="Times New Roman" w:hAnsi="Times New Roman"/>
          <w:sz w:val="24"/>
          <w:szCs w:val="24"/>
        </w:rPr>
      </w:pPr>
      <w:r>
        <w:rPr>
          <w:rFonts w:ascii="Times New Roman" w:hAnsi="Times New Roman"/>
          <w:sz w:val="24"/>
          <w:szCs w:val="24"/>
        </w:rPr>
        <w:t xml:space="preserve">Указываются средства коллективной и индивидуальной защиты работников. </w:t>
      </w:r>
      <w:r w:rsidR="00032FE0" w:rsidRPr="00CA5005">
        <w:rPr>
          <w:rFonts w:ascii="Times New Roman" w:hAnsi="Times New Roman"/>
          <w:sz w:val="24"/>
          <w:szCs w:val="24"/>
        </w:rPr>
        <w:t>Приводится перечень основных средств индивидуальной защиты, в том числе марки фильтрующих противогазов, используемых для защиты работающих.</w:t>
      </w:r>
    </w:p>
    <w:p w:rsidR="00032FE0" w:rsidRDefault="00032FE0" w:rsidP="001F3FBF">
      <w:pPr>
        <w:spacing w:after="0" w:line="240" w:lineRule="auto"/>
        <w:ind w:left="567" w:hanging="283"/>
        <w:rPr>
          <w:rFonts w:ascii="Times New Roman" w:hAnsi="Times New Roman"/>
          <w:b/>
          <w:sz w:val="24"/>
          <w:szCs w:val="24"/>
        </w:rPr>
      </w:pPr>
    </w:p>
    <w:p w:rsidR="001F3FBF" w:rsidRPr="00195B8F" w:rsidRDefault="005F01A8" w:rsidP="00195B8F">
      <w:pPr>
        <w:pStyle w:val="af6"/>
        <w:numPr>
          <w:ilvl w:val="1"/>
          <w:numId w:val="47"/>
        </w:numPr>
        <w:spacing w:after="0" w:line="240" w:lineRule="auto"/>
        <w:rPr>
          <w:rFonts w:ascii="Times New Roman" w:hAnsi="Times New Roman"/>
          <w:b/>
          <w:sz w:val="24"/>
          <w:szCs w:val="24"/>
        </w:rPr>
      </w:pPr>
      <w:r w:rsidRPr="00195B8F">
        <w:rPr>
          <w:rFonts w:ascii="Times New Roman" w:hAnsi="Times New Roman"/>
          <w:b/>
          <w:sz w:val="24"/>
          <w:szCs w:val="24"/>
        </w:rPr>
        <w:t>Раздел «</w:t>
      </w:r>
      <w:r w:rsidR="00195B8F">
        <w:rPr>
          <w:rFonts w:ascii="Times New Roman" w:hAnsi="Times New Roman"/>
          <w:b/>
          <w:sz w:val="24"/>
          <w:szCs w:val="24"/>
        </w:rPr>
        <w:t>Экономическая часть</w:t>
      </w:r>
      <w:r w:rsidRPr="00195B8F">
        <w:rPr>
          <w:rFonts w:ascii="Times New Roman" w:hAnsi="Times New Roman"/>
          <w:b/>
          <w:sz w:val="24"/>
          <w:szCs w:val="24"/>
        </w:rPr>
        <w:t>»</w:t>
      </w:r>
    </w:p>
    <w:p w:rsidR="001F3FBF" w:rsidRDefault="001F3FBF" w:rsidP="001F3FBF">
      <w:pPr>
        <w:spacing w:after="0" w:line="240" w:lineRule="auto"/>
        <w:ind w:firstLine="567"/>
        <w:jc w:val="both"/>
        <w:rPr>
          <w:rFonts w:ascii="Times New Roman" w:hAnsi="Times New Roman"/>
          <w:sz w:val="24"/>
          <w:szCs w:val="24"/>
        </w:rPr>
      </w:pPr>
      <w:r w:rsidRPr="00CA5005">
        <w:rPr>
          <w:rFonts w:ascii="Times New Roman" w:hAnsi="Times New Roman"/>
          <w:sz w:val="24"/>
          <w:szCs w:val="24"/>
        </w:rPr>
        <w:t xml:space="preserve">Оформляется в соответствии с методичкой по дисциплине «Основы экономики» </w:t>
      </w:r>
    </w:p>
    <w:p w:rsidR="005F01A8" w:rsidRPr="00CA5005" w:rsidRDefault="005F01A8" w:rsidP="001F3FBF">
      <w:pPr>
        <w:spacing w:after="0" w:line="240" w:lineRule="auto"/>
        <w:ind w:firstLine="567"/>
        <w:jc w:val="both"/>
        <w:rPr>
          <w:rFonts w:ascii="Times New Roman" w:hAnsi="Times New Roman"/>
          <w:sz w:val="24"/>
          <w:szCs w:val="24"/>
        </w:rPr>
      </w:pPr>
    </w:p>
    <w:p w:rsidR="001F3FBF" w:rsidRPr="00BF3249" w:rsidRDefault="001F3FBF" w:rsidP="00195B8F">
      <w:pPr>
        <w:pStyle w:val="af6"/>
        <w:numPr>
          <w:ilvl w:val="0"/>
          <w:numId w:val="47"/>
        </w:numPr>
        <w:spacing w:after="0" w:line="240" w:lineRule="auto"/>
        <w:jc w:val="center"/>
        <w:rPr>
          <w:rFonts w:ascii="Times New Roman Полужирный" w:hAnsi="Times New Roman Полужирный"/>
          <w:bCs/>
          <w:caps/>
          <w:color w:val="000000"/>
          <w:sz w:val="24"/>
          <w:szCs w:val="24"/>
          <w:shd w:val="clear" w:color="auto" w:fill="FFFFFF"/>
        </w:rPr>
      </w:pPr>
      <w:r w:rsidRPr="005F01A8">
        <w:rPr>
          <w:rFonts w:ascii="Times New Roman Полужирный" w:hAnsi="Times New Roman Полужирный"/>
          <w:b/>
          <w:caps/>
          <w:sz w:val="24"/>
          <w:szCs w:val="24"/>
        </w:rPr>
        <w:t>Графическая часть</w:t>
      </w:r>
    </w:p>
    <w:p w:rsidR="001F3FBF" w:rsidRPr="00CA5005" w:rsidRDefault="001F3FBF" w:rsidP="001F3FBF">
      <w:pPr>
        <w:spacing w:after="0" w:line="240" w:lineRule="auto"/>
        <w:ind w:firstLine="709"/>
        <w:jc w:val="both"/>
        <w:rPr>
          <w:rFonts w:ascii="Times New Roman" w:hAnsi="Times New Roman"/>
          <w:color w:val="000000"/>
          <w:sz w:val="24"/>
          <w:szCs w:val="24"/>
        </w:rPr>
      </w:pPr>
      <w:r w:rsidRPr="00CA5005">
        <w:rPr>
          <w:rFonts w:ascii="Times New Roman" w:hAnsi="Times New Roman" w:hint="eastAsia"/>
          <w:bCs/>
          <w:color w:val="000000"/>
          <w:sz w:val="24"/>
          <w:szCs w:val="24"/>
          <w:shd w:val="clear" w:color="auto" w:fill="FFFFFF"/>
        </w:rPr>
        <w:t>Графическая</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часть</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проекта</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состоит</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из</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технологической</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схемы</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и</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чертежа</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основного</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аппарата</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Оформление</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графической</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части</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проекта</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должно</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соответствовать</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требованиям</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ЕСКД</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предъявляемым</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к</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выполнению</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технического</w:t>
      </w:r>
      <w:r w:rsidRPr="00CA5005">
        <w:rPr>
          <w:rFonts w:ascii="Times New Roman" w:hAnsi="Times New Roman"/>
          <w:bCs/>
          <w:color w:val="000000"/>
          <w:sz w:val="24"/>
          <w:szCs w:val="24"/>
          <w:shd w:val="clear" w:color="auto" w:fill="FFFFFF"/>
        </w:rPr>
        <w:t xml:space="preserve"> </w:t>
      </w:r>
      <w:r w:rsidRPr="00CA5005">
        <w:rPr>
          <w:rFonts w:ascii="Times New Roman" w:hAnsi="Times New Roman" w:hint="eastAsia"/>
          <w:bCs/>
          <w:color w:val="000000"/>
          <w:sz w:val="24"/>
          <w:szCs w:val="24"/>
          <w:shd w:val="clear" w:color="auto" w:fill="FFFFFF"/>
        </w:rPr>
        <w:t>проекта</w:t>
      </w:r>
    </w:p>
    <w:p w:rsidR="001F3FBF" w:rsidRPr="00CA5005" w:rsidRDefault="001F3FBF" w:rsidP="001F3FBF">
      <w:pPr>
        <w:spacing w:after="0" w:line="240" w:lineRule="auto"/>
        <w:ind w:firstLine="709"/>
        <w:jc w:val="both"/>
        <w:rPr>
          <w:rFonts w:ascii="Times New Roman" w:hAnsi="Times New Roman"/>
          <w:color w:val="000000"/>
          <w:sz w:val="24"/>
          <w:szCs w:val="24"/>
          <w:shd w:val="clear" w:color="auto" w:fill="FFFFFF"/>
        </w:rPr>
      </w:pPr>
      <w:r w:rsidRPr="00CA5005">
        <w:rPr>
          <w:rFonts w:ascii="Times New Roman" w:hAnsi="Times New Roman"/>
          <w:color w:val="000000"/>
          <w:sz w:val="24"/>
          <w:szCs w:val="24"/>
          <w:shd w:val="clear" w:color="auto" w:fill="FFFFFF"/>
        </w:rPr>
        <w:t xml:space="preserve">Графическая часть должна оформляться в соответствии с требованиями стандартов Единой системы конструкторской документации (ЕСКД). </w:t>
      </w:r>
    </w:p>
    <w:p w:rsidR="001F3FBF" w:rsidRPr="00CA5005" w:rsidRDefault="001F3FBF" w:rsidP="001F3FBF">
      <w:pPr>
        <w:spacing w:after="0" w:line="240" w:lineRule="auto"/>
        <w:ind w:firstLine="709"/>
        <w:jc w:val="both"/>
        <w:rPr>
          <w:rFonts w:ascii="Times New Roman" w:hAnsi="Times New Roman"/>
          <w:color w:val="000000"/>
          <w:sz w:val="24"/>
          <w:szCs w:val="24"/>
          <w:u w:val="single"/>
          <w:shd w:val="clear" w:color="auto" w:fill="FFFFFF"/>
        </w:rPr>
      </w:pPr>
      <w:r w:rsidRPr="00CA5005">
        <w:rPr>
          <w:rFonts w:ascii="Times New Roman" w:hAnsi="Times New Roman"/>
          <w:color w:val="000000"/>
          <w:sz w:val="24"/>
          <w:szCs w:val="24"/>
          <w:u w:val="single"/>
          <w:shd w:val="clear" w:color="auto" w:fill="FFFFFF"/>
        </w:rPr>
        <w:t>Графические материалы выполняются карандашом от руки или с помощью компьютера и распечатываются на стандартных листах плоттером.</w:t>
      </w:r>
    </w:p>
    <w:p w:rsidR="001F3FBF" w:rsidRPr="00CA5005" w:rsidRDefault="001F3FBF" w:rsidP="001F3FBF">
      <w:pPr>
        <w:spacing w:after="0" w:line="240" w:lineRule="auto"/>
        <w:ind w:firstLine="709"/>
        <w:jc w:val="both"/>
        <w:rPr>
          <w:rFonts w:ascii="Times New Roman" w:hAnsi="Times New Roman"/>
          <w:b/>
          <w:sz w:val="24"/>
          <w:szCs w:val="24"/>
        </w:rPr>
      </w:pPr>
    </w:p>
    <w:p w:rsidR="001F3FBF" w:rsidRPr="00CA5005" w:rsidRDefault="001F3FBF" w:rsidP="001F3FBF">
      <w:pPr>
        <w:spacing w:after="0" w:line="240" w:lineRule="auto"/>
        <w:ind w:left="567" w:hanging="283"/>
        <w:rPr>
          <w:sz w:val="24"/>
          <w:szCs w:val="24"/>
        </w:rPr>
      </w:pPr>
      <w:r w:rsidRPr="00CA5005">
        <w:rPr>
          <w:rFonts w:ascii="Times New Roman" w:hAnsi="Times New Roman"/>
          <w:b/>
          <w:sz w:val="24"/>
          <w:szCs w:val="24"/>
        </w:rPr>
        <w:t>3.1 Общие требования</w:t>
      </w:r>
    </w:p>
    <w:p w:rsidR="001F3FBF" w:rsidRPr="00CA5005" w:rsidRDefault="001F3FBF" w:rsidP="001F3FBF">
      <w:pPr>
        <w:spacing w:after="0" w:line="240" w:lineRule="auto"/>
        <w:ind w:firstLine="709"/>
        <w:jc w:val="both"/>
        <w:rPr>
          <w:rFonts w:ascii="Times New Roman" w:hAnsi="Times New Roman"/>
          <w:color w:val="000000"/>
          <w:sz w:val="24"/>
          <w:szCs w:val="24"/>
          <w:shd w:val="clear" w:color="auto" w:fill="FFFFFF"/>
        </w:rPr>
      </w:pPr>
      <w:r w:rsidRPr="00CA5005">
        <w:rPr>
          <w:rFonts w:ascii="Times New Roman" w:hAnsi="Times New Roman"/>
          <w:color w:val="000000"/>
          <w:sz w:val="24"/>
          <w:szCs w:val="24"/>
          <w:shd w:val="clear" w:color="auto" w:fill="FFFFFF"/>
        </w:rPr>
        <w:t>При выполнении графических материалов проекта следует применять форматы установленные ГОСТ 2.301 - 68.</w:t>
      </w:r>
    </w:p>
    <w:tbl>
      <w:tblPr>
        <w:tblW w:w="100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5" w:type="dxa"/>
          <w:left w:w="45" w:type="dxa"/>
          <w:bottom w:w="45" w:type="dxa"/>
          <w:right w:w="45" w:type="dxa"/>
        </w:tblCellMar>
        <w:tblLook w:val="04A0"/>
      </w:tblPr>
      <w:tblGrid>
        <w:gridCol w:w="2751"/>
        <w:gridCol w:w="1717"/>
        <w:gridCol w:w="1399"/>
        <w:gridCol w:w="1399"/>
        <w:gridCol w:w="1415"/>
        <w:gridCol w:w="1399"/>
      </w:tblGrid>
      <w:tr w:rsidR="001F3FBF" w:rsidRPr="00CA5005" w:rsidTr="00CA5005">
        <w:trPr>
          <w:tblCellSpacing w:w="0" w:type="dxa"/>
        </w:trPr>
        <w:tc>
          <w:tcPr>
            <w:tcW w:w="2595" w:type="dxa"/>
            <w:shd w:val="clear" w:color="auto" w:fill="FFFFFF"/>
            <w:hideMark/>
          </w:tcPr>
          <w:p w:rsidR="001F3FBF" w:rsidRPr="00CA5005" w:rsidRDefault="001F3FBF" w:rsidP="00CA5005">
            <w:pPr>
              <w:spacing w:after="0" w:line="240" w:lineRule="auto"/>
              <w:jc w:val="both"/>
              <w:rPr>
                <w:rFonts w:ascii="Times New Roman" w:hAnsi="Times New Roman"/>
                <w:color w:val="000000"/>
                <w:sz w:val="24"/>
                <w:szCs w:val="24"/>
              </w:rPr>
            </w:pPr>
            <w:r w:rsidRPr="00CA5005">
              <w:rPr>
                <w:rFonts w:ascii="Times New Roman" w:hAnsi="Times New Roman"/>
                <w:color w:val="000000"/>
                <w:sz w:val="24"/>
                <w:szCs w:val="24"/>
              </w:rPr>
              <w:t>Обозначение формата</w:t>
            </w:r>
          </w:p>
        </w:tc>
        <w:tc>
          <w:tcPr>
            <w:tcW w:w="16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А0</w:t>
            </w:r>
          </w:p>
        </w:tc>
        <w:tc>
          <w:tcPr>
            <w:tcW w:w="13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А1</w:t>
            </w:r>
          </w:p>
        </w:tc>
        <w:tc>
          <w:tcPr>
            <w:tcW w:w="13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А2</w:t>
            </w:r>
          </w:p>
        </w:tc>
        <w:tc>
          <w:tcPr>
            <w:tcW w:w="1335"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А3</w:t>
            </w:r>
          </w:p>
        </w:tc>
        <w:tc>
          <w:tcPr>
            <w:tcW w:w="13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А4</w:t>
            </w:r>
          </w:p>
        </w:tc>
      </w:tr>
      <w:tr w:rsidR="001F3FBF" w:rsidRPr="00CA5005" w:rsidTr="00CA5005">
        <w:trPr>
          <w:tblCellSpacing w:w="0" w:type="dxa"/>
        </w:trPr>
        <w:tc>
          <w:tcPr>
            <w:tcW w:w="2595" w:type="dxa"/>
            <w:shd w:val="clear" w:color="auto" w:fill="FFFFFF"/>
            <w:hideMark/>
          </w:tcPr>
          <w:p w:rsidR="001F3FBF" w:rsidRPr="00CA5005" w:rsidRDefault="001F3FBF" w:rsidP="00CA5005">
            <w:pPr>
              <w:spacing w:after="0" w:line="240" w:lineRule="auto"/>
              <w:jc w:val="both"/>
              <w:rPr>
                <w:rFonts w:ascii="Times New Roman" w:hAnsi="Times New Roman"/>
                <w:color w:val="000000"/>
                <w:sz w:val="24"/>
                <w:szCs w:val="24"/>
              </w:rPr>
            </w:pPr>
            <w:r w:rsidRPr="00CA5005">
              <w:rPr>
                <w:rFonts w:ascii="Times New Roman" w:hAnsi="Times New Roman"/>
                <w:color w:val="000000"/>
                <w:sz w:val="24"/>
                <w:szCs w:val="24"/>
              </w:rPr>
              <w:t>Размеры сторон, (мм)</w:t>
            </w:r>
          </w:p>
        </w:tc>
        <w:tc>
          <w:tcPr>
            <w:tcW w:w="16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841х1189</w:t>
            </w:r>
          </w:p>
        </w:tc>
        <w:tc>
          <w:tcPr>
            <w:tcW w:w="13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594х841</w:t>
            </w:r>
          </w:p>
        </w:tc>
        <w:tc>
          <w:tcPr>
            <w:tcW w:w="13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420х594</w:t>
            </w:r>
          </w:p>
        </w:tc>
        <w:tc>
          <w:tcPr>
            <w:tcW w:w="1335"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297х420</w:t>
            </w:r>
          </w:p>
        </w:tc>
        <w:tc>
          <w:tcPr>
            <w:tcW w:w="1320" w:type="dxa"/>
            <w:shd w:val="clear" w:color="auto" w:fill="FFFFFF"/>
            <w:hideMark/>
          </w:tcPr>
          <w:p w:rsidR="001F3FBF" w:rsidRPr="00CA5005" w:rsidRDefault="001F3FBF" w:rsidP="00CA5005">
            <w:pPr>
              <w:spacing w:after="0" w:line="240" w:lineRule="auto"/>
              <w:jc w:val="center"/>
              <w:rPr>
                <w:rFonts w:ascii="Times New Roman" w:hAnsi="Times New Roman"/>
                <w:color w:val="000000"/>
                <w:sz w:val="24"/>
                <w:szCs w:val="24"/>
              </w:rPr>
            </w:pPr>
            <w:r w:rsidRPr="00CA5005">
              <w:rPr>
                <w:rFonts w:ascii="Times New Roman" w:hAnsi="Times New Roman"/>
                <w:color w:val="000000"/>
                <w:sz w:val="24"/>
                <w:szCs w:val="24"/>
              </w:rPr>
              <w:t>210х297</w:t>
            </w:r>
          </w:p>
        </w:tc>
      </w:tr>
    </w:tbl>
    <w:p w:rsidR="001F3FBF" w:rsidRPr="00CA5005" w:rsidRDefault="001F3FBF" w:rsidP="001F3FBF">
      <w:pPr>
        <w:spacing w:after="0" w:line="240" w:lineRule="auto"/>
        <w:ind w:firstLine="851"/>
        <w:jc w:val="both"/>
        <w:rPr>
          <w:rFonts w:ascii="Times New Roman" w:hAnsi="Times New Roman"/>
          <w:sz w:val="24"/>
          <w:szCs w:val="24"/>
        </w:rPr>
      </w:pPr>
      <w:r w:rsidRPr="00CA5005">
        <w:rPr>
          <w:rFonts w:ascii="Times New Roman" w:hAnsi="Times New Roman"/>
          <w:sz w:val="24"/>
          <w:szCs w:val="24"/>
        </w:rPr>
        <w:t>Чертеж оформляется рамкой, которая проводится сплошной основной линией на расстоянии 5 мм от правой, нижней и верхней сторон внешней рамки чертежа. С левой стороны оставляется поле шириной 20 мм, служащее для подшивки и брошюровки чертежей (Рисунок 1.2).</w:t>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noProof/>
          <w:sz w:val="24"/>
          <w:szCs w:val="24"/>
        </w:rPr>
        <w:lastRenderedPageBreak/>
        <w:drawing>
          <wp:inline distT="0" distB="0" distL="0" distR="0">
            <wp:extent cx="6057900" cy="2743200"/>
            <wp:effectExtent l="19050" t="0" r="0" b="0"/>
            <wp:docPr id="29" name="Рисунок 19" descr="ris1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ris1_4"/>
                    <pic:cNvPicPr>
                      <a:picLocks noChangeAspect="1" noChangeArrowheads="1"/>
                    </pic:cNvPicPr>
                  </pic:nvPicPr>
                  <pic:blipFill>
                    <a:blip r:embed="rId87" cstate="print"/>
                    <a:srcRect/>
                    <a:stretch>
                      <a:fillRect/>
                    </a:stretch>
                  </pic:blipFill>
                  <pic:spPr bwMode="auto">
                    <a:xfrm>
                      <a:off x="0" y="0"/>
                      <a:ext cx="6057900" cy="2743200"/>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sz w:val="24"/>
          <w:szCs w:val="24"/>
        </w:rPr>
        <w:t>Рисунок 1.2 – Примеры оформления чертежа</w:t>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 xml:space="preserve">Основная надпись помещается в правом нижнем углу конструкторских документов. На листах формата А4 основную надпись располагают </w:t>
      </w:r>
      <w:r w:rsidRPr="00CA5005">
        <w:rPr>
          <w:rFonts w:ascii="Times New Roman" w:hAnsi="Times New Roman"/>
          <w:i/>
          <w:iCs/>
          <w:sz w:val="24"/>
          <w:szCs w:val="24"/>
        </w:rPr>
        <w:t>вдоль короткой стороны листа</w:t>
      </w:r>
      <w:r w:rsidRPr="00CA5005">
        <w:rPr>
          <w:rFonts w:ascii="Times New Roman" w:hAnsi="Times New Roman"/>
          <w:sz w:val="24"/>
          <w:szCs w:val="24"/>
        </w:rPr>
        <w:t>, на листах формата А3 и более допускается располагать основную надпись как вдоль длинной, так и вдоль короткой стороны листа. Основные надписи, дополнительные графы к ним выполняют сплошными основными и сплошными тонкими линиями по ГОСТ 2.303 – 68* (Рисунок 1.3).</w:t>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sz w:val="24"/>
          <w:szCs w:val="24"/>
        </w:rPr>
        <w:t>Основная надпись по форме 1 используется в чертежах приборо и машиностроения.</w:t>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sz w:val="24"/>
          <w:szCs w:val="24"/>
        </w:rPr>
        <w:t>Основная надпись по форме 2 используется в спецификации и других текстовых документах — первый лист, по форме 3 — последующие листы.</w:t>
      </w:r>
    </w:p>
    <w:p w:rsidR="001F3FBF" w:rsidRPr="00CA5005" w:rsidRDefault="001F3FBF" w:rsidP="001F3FBF">
      <w:pPr>
        <w:spacing w:before="100" w:beforeAutospacing="1" w:after="100" w:afterAutospacing="1" w:line="240" w:lineRule="auto"/>
        <w:rPr>
          <w:rFonts w:ascii="Times New Roman" w:hAnsi="Times New Roman"/>
          <w:sz w:val="24"/>
          <w:szCs w:val="24"/>
        </w:rPr>
      </w:pPr>
      <w:r w:rsidRPr="00CA5005">
        <w:rPr>
          <w:rFonts w:ascii="Times New Roman" w:hAnsi="Times New Roman"/>
          <w:noProof/>
          <w:sz w:val="24"/>
          <w:szCs w:val="24"/>
        </w:rPr>
        <w:drawing>
          <wp:inline distT="0" distB="0" distL="0" distR="0">
            <wp:extent cx="5076825" cy="1743075"/>
            <wp:effectExtent l="19050" t="0" r="9525" b="0"/>
            <wp:docPr id="30" name="Рисунок 20" descr="formatka_ra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formatka_razm"/>
                    <pic:cNvPicPr>
                      <a:picLocks noChangeAspect="1" noChangeArrowheads="1"/>
                    </pic:cNvPicPr>
                  </pic:nvPicPr>
                  <pic:blipFill>
                    <a:blip r:embed="rId88" cstate="print"/>
                    <a:srcRect/>
                    <a:stretch>
                      <a:fillRect/>
                    </a:stretch>
                  </pic:blipFill>
                  <pic:spPr bwMode="auto">
                    <a:xfrm>
                      <a:off x="0" y="0"/>
                      <a:ext cx="5076825" cy="174307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sz w:val="24"/>
          <w:szCs w:val="24"/>
        </w:rPr>
        <w:t>форма 1</w:t>
      </w:r>
    </w:p>
    <w:p w:rsidR="001F3FBF" w:rsidRPr="00CA5005" w:rsidRDefault="001F3FBF" w:rsidP="001F3FBF">
      <w:pPr>
        <w:spacing w:after="0" w:line="240" w:lineRule="auto"/>
        <w:rPr>
          <w:rFonts w:ascii="Times New Roman" w:hAnsi="Times New Roman"/>
          <w:noProof/>
          <w:sz w:val="24"/>
          <w:szCs w:val="24"/>
          <w:lang w:val="en-US"/>
        </w:rPr>
      </w:pPr>
      <w:r w:rsidRPr="00CA5005">
        <w:rPr>
          <w:rFonts w:ascii="Times New Roman" w:hAnsi="Times New Roman"/>
          <w:noProof/>
          <w:sz w:val="24"/>
          <w:szCs w:val="24"/>
        </w:rPr>
        <w:drawing>
          <wp:inline distT="0" distB="0" distL="0" distR="0">
            <wp:extent cx="6067425" cy="1666875"/>
            <wp:effectExtent l="19050" t="0" r="9525" b="0"/>
            <wp:docPr id="31" name="Рисунок 21" descr="format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ormatka_2"/>
                    <pic:cNvPicPr>
                      <a:picLocks noChangeAspect="1" noChangeArrowheads="1"/>
                    </pic:cNvPicPr>
                  </pic:nvPicPr>
                  <pic:blipFill>
                    <a:blip r:embed="rId89" cstate="print"/>
                    <a:srcRect/>
                    <a:stretch>
                      <a:fillRect/>
                    </a:stretch>
                  </pic:blipFill>
                  <pic:spPr bwMode="auto">
                    <a:xfrm>
                      <a:off x="0" y="0"/>
                      <a:ext cx="6067425" cy="166687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jc w:val="right"/>
        <w:rPr>
          <w:rFonts w:ascii="Times New Roman" w:hAnsi="Times New Roman"/>
          <w:sz w:val="24"/>
          <w:szCs w:val="24"/>
        </w:rPr>
      </w:pPr>
      <w:r w:rsidRPr="00CA5005">
        <w:rPr>
          <w:rFonts w:ascii="Times New Roman" w:hAnsi="Times New Roman"/>
          <w:sz w:val="24"/>
          <w:szCs w:val="24"/>
        </w:rPr>
        <w:t>форма 2</w:t>
      </w:r>
    </w:p>
    <w:p w:rsidR="001F3FBF" w:rsidRPr="00CA5005" w:rsidRDefault="001F3FBF" w:rsidP="001F3FBF">
      <w:pPr>
        <w:spacing w:after="0" w:line="240" w:lineRule="auto"/>
        <w:rPr>
          <w:rFonts w:ascii="Times New Roman" w:hAnsi="Times New Roman"/>
          <w:noProof/>
          <w:sz w:val="24"/>
          <w:szCs w:val="24"/>
          <w:lang w:val="en-US"/>
        </w:rPr>
      </w:pPr>
      <w:r w:rsidRPr="00CA5005">
        <w:rPr>
          <w:rFonts w:ascii="Times New Roman" w:hAnsi="Times New Roman"/>
          <w:noProof/>
          <w:sz w:val="24"/>
          <w:szCs w:val="24"/>
        </w:rPr>
        <w:lastRenderedPageBreak/>
        <w:drawing>
          <wp:inline distT="0" distB="0" distL="0" distR="0">
            <wp:extent cx="6067425" cy="1295400"/>
            <wp:effectExtent l="19050" t="0" r="9525" b="0"/>
            <wp:docPr id="32" name="Рисунок 22" descr="formatka_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formatka_2a"/>
                    <pic:cNvPicPr>
                      <a:picLocks noChangeAspect="1" noChangeArrowheads="1"/>
                    </pic:cNvPicPr>
                  </pic:nvPicPr>
                  <pic:blipFill>
                    <a:blip r:embed="rId90" cstate="print"/>
                    <a:srcRect/>
                    <a:stretch>
                      <a:fillRect/>
                    </a:stretch>
                  </pic:blipFill>
                  <pic:spPr bwMode="auto">
                    <a:xfrm>
                      <a:off x="0" y="0"/>
                      <a:ext cx="6067425" cy="1295400"/>
                    </a:xfrm>
                    <a:prstGeom prst="rect">
                      <a:avLst/>
                    </a:prstGeom>
                    <a:noFill/>
                    <a:ln w="9525">
                      <a:noFill/>
                      <a:miter lim="800000"/>
                      <a:headEnd/>
                      <a:tailEnd/>
                    </a:ln>
                  </pic:spPr>
                </pic:pic>
              </a:graphicData>
            </a:graphic>
          </wp:inline>
        </w:drawing>
      </w:r>
    </w:p>
    <w:p w:rsidR="001F3FBF" w:rsidRPr="00CA5005" w:rsidRDefault="001F3FBF" w:rsidP="00BF3249">
      <w:pPr>
        <w:spacing w:after="0" w:line="240" w:lineRule="auto"/>
        <w:jc w:val="right"/>
        <w:rPr>
          <w:rFonts w:ascii="Times New Roman" w:hAnsi="Times New Roman"/>
          <w:sz w:val="24"/>
          <w:szCs w:val="24"/>
        </w:rPr>
      </w:pPr>
      <w:r w:rsidRPr="00CA5005">
        <w:rPr>
          <w:rFonts w:ascii="Times New Roman" w:hAnsi="Times New Roman"/>
          <w:sz w:val="24"/>
          <w:szCs w:val="24"/>
        </w:rPr>
        <w:t>форма 2а</w:t>
      </w:r>
    </w:p>
    <w:p w:rsidR="001F3FBF" w:rsidRPr="00CA5005" w:rsidRDefault="001F3FBF" w:rsidP="001F3FBF">
      <w:pPr>
        <w:spacing w:after="0" w:line="240" w:lineRule="auto"/>
        <w:jc w:val="right"/>
        <w:rPr>
          <w:rFonts w:ascii="Times New Roman" w:hAnsi="Times New Roman"/>
          <w:sz w:val="24"/>
          <w:szCs w:val="24"/>
        </w:rPr>
      </w:pPr>
      <w:r w:rsidRPr="00CA5005">
        <w:rPr>
          <w:rFonts w:ascii="Times New Roman" w:hAnsi="Times New Roman"/>
          <w:sz w:val="24"/>
          <w:szCs w:val="24"/>
        </w:rPr>
        <w:t>Рисунок 1.3 – Примеры основных надписей графических и текстовых документов</w:t>
      </w:r>
    </w:p>
    <w:p w:rsidR="001F3FBF" w:rsidRPr="00CA5005" w:rsidRDefault="001F3FBF" w:rsidP="001F3FBF">
      <w:pPr>
        <w:spacing w:after="0" w:line="240" w:lineRule="auto"/>
        <w:rPr>
          <w:rFonts w:ascii="Times New Roman" w:hAnsi="Times New Roman"/>
          <w:sz w:val="24"/>
          <w:szCs w:val="24"/>
        </w:rPr>
      </w:pP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sz w:val="24"/>
          <w:szCs w:val="24"/>
        </w:rPr>
        <w:t>В графах основной надписи указывают:</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1 — наименование изделия;</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2 — обозначение документа;</w:t>
      </w:r>
    </w:p>
    <w:p w:rsidR="001F3FBF" w:rsidRPr="00CA5005" w:rsidRDefault="001F3FBF" w:rsidP="001F3FBF">
      <w:pPr>
        <w:pStyle w:val="af6"/>
        <w:spacing w:after="0" w:line="240" w:lineRule="auto"/>
        <w:rPr>
          <w:rFonts w:ascii="Times New Roman" w:hAnsi="Times New Roman"/>
          <w:sz w:val="24"/>
          <w:szCs w:val="24"/>
        </w:rPr>
      </w:pPr>
      <w:r w:rsidRPr="00CA5005">
        <w:rPr>
          <w:rFonts w:ascii="Times New Roman" w:eastAsia="Times New Roman" w:hAnsi="Times New Roman"/>
          <w:sz w:val="24"/>
          <w:szCs w:val="24"/>
        </w:rPr>
        <w:t>КП.18.02.06.002.001.Т3</w:t>
      </w:r>
      <w:r w:rsidRPr="00CA5005">
        <w:rPr>
          <w:rFonts w:ascii="Times New Roman" w:hAnsi="Times New Roman"/>
          <w:b/>
          <w:sz w:val="24"/>
          <w:szCs w:val="24"/>
        </w:rPr>
        <w:t xml:space="preserve"> </w:t>
      </w:r>
      <w:r w:rsidRPr="00CA5005">
        <w:rPr>
          <w:rFonts w:ascii="Times New Roman" w:hAnsi="Times New Roman"/>
          <w:sz w:val="24"/>
          <w:szCs w:val="24"/>
        </w:rPr>
        <w:t>для технологической схемы</w:t>
      </w:r>
    </w:p>
    <w:p w:rsidR="001F3FBF" w:rsidRPr="00CA5005" w:rsidRDefault="001F3FBF" w:rsidP="001F3FBF">
      <w:pPr>
        <w:pStyle w:val="af6"/>
        <w:spacing w:after="0" w:line="240" w:lineRule="auto"/>
        <w:rPr>
          <w:rFonts w:ascii="Times New Roman" w:eastAsia="Times New Roman" w:hAnsi="Times New Roman"/>
          <w:sz w:val="24"/>
          <w:szCs w:val="24"/>
        </w:rPr>
      </w:pPr>
      <w:r w:rsidRPr="00CA5005">
        <w:rPr>
          <w:rFonts w:ascii="Times New Roman" w:eastAsia="Times New Roman" w:hAnsi="Times New Roman"/>
          <w:sz w:val="24"/>
          <w:szCs w:val="24"/>
        </w:rPr>
        <w:t>КП.18.02.06.002.002. ВО</w:t>
      </w:r>
      <w:r w:rsidRPr="00CA5005">
        <w:rPr>
          <w:rFonts w:ascii="Times New Roman" w:hAnsi="Times New Roman"/>
          <w:b/>
          <w:sz w:val="24"/>
          <w:szCs w:val="24"/>
        </w:rPr>
        <w:t xml:space="preserve">  </w:t>
      </w:r>
      <w:r w:rsidRPr="00CA5005">
        <w:rPr>
          <w:rFonts w:ascii="Times New Roman" w:hAnsi="Times New Roman"/>
          <w:sz w:val="24"/>
          <w:szCs w:val="24"/>
        </w:rPr>
        <w:t>для чертежей общего вида</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3 — обозначение материала детали;</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4 — литеру, присвоенную данному документу;</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5 — массу изделия;</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6 — масштаб;</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7 — порядковый номер листа (на документах, состоящих из одного листа, графу не заполняют);</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8 — общее количество листов документа (графу заполняют только на первом листе);</w:t>
      </w:r>
    </w:p>
    <w:p w:rsidR="001F3FBF" w:rsidRPr="00CA5005" w:rsidRDefault="001F3FBF" w:rsidP="001F3FBF">
      <w:pPr>
        <w:numPr>
          <w:ilvl w:val="0"/>
          <w:numId w:val="13"/>
        </w:numPr>
        <w:spacing w:after="0" w:line="240" w:lineRule="auto"/>
        <w:rPr>
          <w:rFonts w:ascii="Times New Roman" w:hAnsi="Times New Roman"/>
          <w:sz w:val="24"/>
          <w:szCs w:val="24"/>
        </w:rPr>
      </w:pPr>
      <w:r w:rsidRPr="00CA5005">
        <w:rPr>
          <w:rFonts w:ascii="Times New Roman" w:hAnsi="Times New Roman"/>
          <w:sz w:val="24"/>
          <w:szCs w:val="24"/>
        </w:rPr>
        <w:t>в графе 9 — наименование предприятия, выпускающего документ;</w:t>
      </w:r>
    </w:p>
    <w:p w:rsidR="001F3FBF" w:rsidRPr="00CA5005" w:rsidRDefault="001F3FBF" w:rsidP="001F3FBF">
      <w:pPr>
        <w:numPr>
          <w:ilvl w:val="0"/>
          <w:numId w:val="13"/>
        </w:numPr>
        <w:spacing w:before="100" w:beforeAutospacing="1" w:after="100" w:afterAutospacing="1" w:line="240" w:lineRule="auto"/>
        <w:rPr>
          <w:rFonts w:ascii="Times New Roman" w:hAnsi="Times New Roman"/>
          <w:sz w:val="24"/>
          <w:szCs w:val="24"/>
        </w:rPr>
      </w:pPr>
      <w:r w:rsidRPr="00CA5005">
        <w:rPr>
          <w:rFonts w:ascii="Times New Roman" w:hAnsi="Times New Roman"/>
          <w:sz w:val="24"/>
          <w:szCs w:val="24"/>
        </w:rPr>
        <w:t>в графе 10 — указываются функции исполнителей: «Разработал», «Проверил»;</w:t>
      </w:r>
    </w:p>
    <w:p w:rsidR="001F3FBF" w:rsidRPr="00CA5005" w:rsidRDefault="001F3FBF" w:rsidP="001F3FBF">
      <w:pPr>
        <w:numPr>
          <w:ilvl w:val="0"/>
          <w:numId w:val="13"/>
        </w:numPr>
        <w:spacing w:before="100" w:beforeAutospacing="1" w:after="100" w:afterAutospacing="1" w:line="240" w:lineRule="auto"/>
        <w:rPr>
          <w:rFonts w:ascii="Times New Roman" w:hAnsi="Times New Roman"/>
          <w:sz w:val="24"/>
          <w:szCs w:val="24"/>
        </w:rPr>
      </w:pPr>
      <w:r w:rsidRPr="00CA5005">
        <w:rPr>
          <w:rFonts w:ascii="Times New Roman" w:hAnsi="Times New Roman"/>
          <w:sz w:val="24"/>
          <w:szCs w:val="24"/>
        </w:rPr>
        <w:t>в графе 11- фамилии лиц, подписавших документ;</w:t>
      </w:r>
    </w:p>
    <w:p w:rsidR="001F3FBF" w:rsidRPr="00CA5005" w:rsidRDefault="001F3FBF" w:rsidP="001F3FBF">
      <w:pPr>
        <w:numPr>
          <w:ilvl w:val="0"/>
          <w:numId w:val="13"/>
        </w:numPr>
        <w:spacing w:before="100" w:beforeAutospacing="1" w:after="100" w:afterAutospacing="1" w:line="240" w:lineRule="auto"/>
        <w:rPr>
          <w:rFonts w:ascii="Times New Roman" w:hAnsi="Times New Roman"/>
          <w:sz w:val="24"/>
          <w:szCs w:val="24"/>
        </w:rPr>
      </w:pPr>
      <w:r w:rsidRPr="00CA5005">
        <w:rPr>
          <w:rFonts w:ascii="Times New Roman" w:hAnsi="Times New Roman"/>
          <w:sz w:val="24"/>
          <w:szCs w:val="24"/>
        </w:rPr>
        <w:t>в графе 12 — подписи лиц, фамилии которых указаны в графе 11;</w:t>
      </w:r>
    </w:p>
    <w:p w:rsidR="001F3FBF" w:rsidRPr="00CA5005" w:rsidRDefault="001F3FBF" w:rsidP="001F3FBF">
      <w:pPr>
        <w:numPr>
          <w:ilvl w:val="0"/>
          <w:numId w:val="13"/>
        </w:numPr>
        <w:spacing w:before="100" w:beforeAutospacing="1" w:after="100" w:afterAutospacing="1" w:line="240" w:lineRule="auto"/>
        <w:rPr>
          <w:rFonts w:ascii="Times New Roman" w:hAnsi="Times New Roman"/>
          <w:sz w:val="24"/>
          <w:szCs w:val="24"/>
        </w:rPr>
      </w:pPr>
      <w:r w:rsidRPr="00CA5005">
        <w:rPr>
          <w:rFonts w:ascii="Times New Roman" w:hAnsi="Times New Roman"/>
          <w:sz w:val="24"/>
          <w:szCs w:val="24"/>
        </w:rPr>
        <w:t>в графе 13 — дата;</w:t>
      </w:r>
    </w:p>
    <w:p w:rsidR="001F3FBF" w:rsidRPr="00CA5005" w:rsidRDefault="001F3FBF" w:rsidP="001F3FBF">
      <w:pPr>
        <w:numPr>
          <w:ilvl w:val="0"/>
          <w:numId w:val="13"/>
        </w:numPr>
        <w:spacing w:before="100" w:beforeAutospacing="1" w:after="100" w:afterAutospacing="1" w:line="240" w:lineRule="auto"/>
        <w:rPr>
          <w:rFonts w:ascii="Times New Roman" w:hAnsi="Times New Roman"/>
          <w:sz w:val="24"/>
          <w:szCs w:val="24"/>
        </w:rPr>
      </w:pPr>
      <w:r w:rsidRPr="00CA5005">
        <w:rPr>
          <w:rFonts w:ascii="Times New Roman" w:hAnsi="Times New Roman"/>
          <w:sz w:val="24"/>
          <w:szCs w:val="24"/>
        </w:rPr>
        <w:t>графы 14-18 заполняются на производственных чертежах.</w:t>
      </w:r>
    </w:p>
    <w:p w:rsidR="001F3FBF" w:rsidRPr="00CA5005" w:rsidRDefault="001F3FBF" w:rsidP="001F3FBF">
      <w:pPr>
        <w:spacing w:after="0" w:line="240" w:lineRule="auto"/>
        <w:ind w:left="567" w:hanging="283"/>
        <w:jc w:val="both"/>
        <w:rPr>
          <w:rFonts w:ascii="Times New Roman" w:hAnsi="Times New Roman"/>
          <w:b/>
          <w:sz w:val="24"/>
          <w:szCs w:val="24"/>
        </w:rPr>
      </w:pPr>
      <w:r w:rsidRPr="00CA5005">
        <w:rPr>
          <w:rFonts w:ascii="Times New Roman" w:hAnsi="Times New Roman"/>
          <w:b/>
          <w:sz w:val="24"/>
          <w:szCs w:val="24"/>
        </w:rPr>
        <w:t>3.2 Основные требования к оформлению технологической схемы</w:t>
      </w:r>
    </w:p>
    <w:p w:rsidR="001F3FBF" w:rsidRPr="00CA5005" w:rsidRDefault="001F3FBF" w:rsidP="001F3FBF">
      <w:pPr>
        <w:spacing w:after="0" w:line="240" w:lineRule="auto"/>
        <w:ind w:firstLine="708"/>
        <w:jc w:val="both"/>
        <w:rPr>
          <w:rFonts w:ascii="Times New Roman" w:hAnsi="Times New Roman"/>
          <w:sz w:val="24"/>
          <w:szCs w:val="24"/>
        </w:rPr>
      </w:pPr>
      <w:r w:rsidRPr="00CA5005">
        <w:rPr>
          <w:rFonts w:ascii="Times New Roman" w:hAnsi="Times New Roman"/>
          <w:sz w:val="24"/>
          <w:szCs w:val="24"/>
        </w:rPr>
        <w:t>В соответствии с назначением схемы при курсовом проектировании выполняется принципиальная схема, обозначаемая Т3.</w:t>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sz w:val="24"/>
          <w:szCs w:val="24"/>
        </w:rPr>
        <w:t xml:space="preserve">На технологической схеме должны быть показаны основные аппараты, из которых состоит установка, и соединяющие их трубопроводы. </w:t>
      </w:r>
    </w:p>
    <w:p w:rsidR="001F3FBF" w:rsidRPr="00CA5005" w:rsidRDefault="001F3FBF" w:rsidP="001F3FBF">
      <w:pPr>
        <w:pStyle w:val="af7"/>
        <w:spacing w:before="0" w:after="0"/>
        <w:ind w:firstLine="709"/>
        <w:jc w:val="both"/>
      </w:pPr>
      <w:r w:rsidRPr="00CA5005">
        <w:t>Схема должна содержать упрощенное изображение аппаратов, входящих в установку, во взаимной технологической и монтажной связи между ними и таблицы условных графических изображений. Все оборудование на схеме вычерчивается сплошными тонкими линиями толщиной 0,3-0,5 мм, а трубопроводы - сплошными основными линиями (ГОСТ 2.303-68), т.е. в 2-3 раза толще, чем оборудование. При выполнении технологической схемы применяют условные графические изображения. Аппаратам, показанным на схеме, как правило, присваивают буквенное обозначение, соответствующее начальной букве их наименований. Линии трубопроводов следует показывать горизонтально и вертикально, параллельно линиям рамки формата. Условные изображения и обозначения трубопроводов, принятые на схеме, должны быть расшифрованы в таблице условных обозначений. На технологической схеме могут быть показаны приборы и средства автоматизации, условные изображения которых определяет ГОСТ 21.404-85. Обозначения условные в схемах автоматизации технологических процессов.</w:t>
      </w:r>
    </w:p>
    <w:p w:rsidR="001F3FBF" w:rsidRPr="00CA5005" w:rsidRDefault="001F3FBF" w:rsidP="00DC60E4">
      <w:pPr>
        <w:pStyle w:val="af7"/>
        <w:spacing w:before="0" w:after="0"/>
        <w:ind w:firstLine="709"/>
        <w:jc w:val="both"/>
      </w:pPr>
      <w:r w:rsidRPr="00CA5005">
        <w:t xml:space="preserve">Технологическая схема выполняется без соблюдения масштаба на листе формата А2 (420х594мм) чертежной бумаги. Действительное пространственное расположение аппаратов можно не учитывать. Собственно схема размещается с левой стороны на </w:t>
      </w:r>
      <w:r w:rsidRPr="00CA5005">
        <w:lastRenderedPageBreak/>
        <w:t xml:space="preserve">большей части поля листа. В правом нижнем углу располагают основную надпись (штамп) по ГОСТ 2.104-68. Над основной надписью (на расстоянии не менее 12 мм) располагают таблицы с перечнем составных частей и элементов схемы. Более подробные пояснения к выполнению технологических схем и примеры их изображения приведены в в книге  </w:t>
      </w:r>
      <w:r w:rsidRPr="00CA5005">
        <w:rPr>
          <w:bCs/>
        </w:rPr>
        <w:t>«</w:t>
      </w:r>
      <w:r w:rsidRPr="00CA5005">
        <w:t xml:space="preserve">Основные </w:t>
      </w:r>
      <w:r w:rsidRPr="00CA5005">
        <w:rPr>
          <w:bCs/>
        </w:rPr>
        <w:t>процессы</w:t>
      </w:r>
      <w:r w:rsidRPr="00CA5005">
        <w:t xml:space="preserve"> </w:t>
      </w:r>
      <w:r w:rsidRPr="00CA5005">
        <w:rPr>
          <w:bCs/>
        </w:rPr>
        <w:t>и</w:t>
      </w:r>
      <w:r w:rsidRPr="00CA5005">
        <w:t xml:space="preserve"> </w:t>
      </w:r>
      <w:r w:rsidRPr="00CA5005">
        <w:rPr>
          <w:bCs/>
        </w:rPr>
        <w:t>аппараты</w:t>
      </w:r>
      <w:r w:rsidRPr="00CA5005">
        <w:t xml:space="preserve"> </w:t>
      </w:r>
      <w:r w:rsidRPr="00CA5005">
        <w:rPr>
          <w:bCs/>
        </w:rPr>
        <w:t>химической</w:t>
      </w:r>
      <w:r w:rsidRPr="00CA5005">
        <w:t xml:space="preserve"> </w:t>
      </w:r>
      <w:r w:rsidRPr="00CA5005">
        <w:rPr>
          <w:bCs/>
        </w:rPr>
        <w:t>технологии»</w:t>
      </w:r>
      <w:r w:rsidRPr="00CA5005">
        <w:t xml:space="preserve">: Пособие по проектированию / Ю. И. </w:t>
      </w:r>
      <w:r w:rsidRPr="00CA5005">
        <w:rPr>
          <w:bCs/>
        </w:rPr>
        <w:t>Дытнерский</w:t>
      </w:r>
      <w:r w:rsidRPr="00CA5005">
        <w:t xml:space="preserve">, Г. С. Борисов, В. П. Брыков, и др.; </w:t>
      </w:r>
    </w:p>
    <w:p w:rsidR="001F3FBF" w:rsidRPr="00CA5005" w:rsidRDefault="001F3FBF" w:rsidP="001F3FBF">
      <w:pPr>
        <w:pStyle w:val="af7"/>
        <w:spacing w:before="120" w:after="120" w:line="250" w:lineRule="atLeast"/>
        <w:jc w:val="both"/>
      </w:pPr>
      <w:r w:rsidRPr="00E022B6">
        <w:rPr>
          <w:noProof/>
        </w:rPr>
        <w:drawing>
          <wp:inline distT="0" distB="0" distL="0" distR="0">
            <wp:extent cx="5895975" cy="2257425"/>
            <wp:effectExtent l="19050" t="0" r="9525" b="0"/>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1" cstate="print"/>
                    <a:srcRect/>
                    <a:stretch>
                      <a:fillRect/>
                    </a:stretch>
                  </pic:blipFill>
                  <pic:spPr bwMode="auto">
                    <a:xfrm>
                      <a:off x="0" y="0"/>
                      <a:ext cx="5895975" cy="2257425"/>
                    </a:xfrm>
                    <a:prstGeom prst="rect">
                      <a:avLst/>
                    </a:prstGeom>
                    <a:noFill/>
                    <a:ln w="9525">
                      <a:noFill/>
                      <a:miter lim="800000"/>
                      <a:headEnd/>
                      <a:tailEnd/>
                    </a:ln>
                  </pic:spPr>
                </pic:pic>
              </a:graphicData>
            </a:graphic>
          </wp:inline>
        </w:drawing>
      </w:r>
    </w:p>
    <w:p w:rsidR="001F3FBF" w:rsidRPr="00CA5005" w:rsidRDefault="001F3FBF" w:rsidP="001F3FBF">
      <w:pPr>
        <w:pStyle w:val="af7"/>
        <w:spacing w:before="120" w:after="120" w:line="250" w:lineRule="atLeast"/>
        <w:jc w:val="both"/>
      </w:pPr>
      <w:r w:rsidRPr="00CA5005">
        <w:rPr>
          <w:noProof/>
        </w:rPr>
        <w:drawing>
          <wp:inline distT="0" distB="0" distL="0" distR="0">
            <wp:extent cx="5943600" cy="1685925"/>
            <wp:effectExtent l="19050" t="0" r="0" b="0"/>
            <wp:docPr id="34"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92" cstate="print"/>
                    <a:srcRect b="11223"/>
                    <a:stretch>
                      <a:fillRect/>
                    </a:stretch>
                  </pic:blipFill>
                  <pic:spPr bwMode="auto">
                    <a:xfrm>
                      <a:off x="0" y="0"/>
                      <a:ext cx="5943600" cy="168592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ind w:firstLine="709"/>
        <w:jc w:val="both"/>
        <w:rPr>
          <w:rFonts w:ascii="Times New Roman" w:hAnsi="Times New Roman"/>
          <w:sz w:val="24"/>
          <w:szCs w:val="24"/>
        </w:rPr>
      </w:pPr>
      <w:r w:rsidRPr="00CA5005">
        <w:rPr>
          <w:rFonts w:ascii="Times New Roman" w:hAnsi="Times New Roman"/>
          <w:b/>
          <w:sz w:val="24"/>
          <w:szCs w:val="24"/>
        </w:rPr>
        <w:t>3.3 Основные требования к оформлению чертежей общего вида</w:t>
      </w:r>
      <w:r w:rsidRPr="00CA5005">
        <w:rPr>
          <w:rFonts w:ascii="Times New Roman" w:hAnsi="Times New Roman"/>
          <w:sz w:val="24"/>
          <w:szCs w:val="24"/>
        </w:rPr>
        <w:t xml:space="preserve"> </w:t>
      </w:r>
    </w:p>
    <w:p w:rsidR="001F3FBF" w:rsidRPr="00CA5005" w:rsidRDefault="001F3FBF" w:rsidP="001F3FBF">
      <w:pPr>
        <w:pStyle w:val="af7"/>
        <w:spacing w:before="0" w:after="0"/>
        <w:ind w:firstLine="709"/>
        <w:jc w:val="both"/>
        <w:rPr>
          <w:color w:val="000000"/>
        </w:rPr>
      </w:pPr>
      <w:r w:rsidRPr="00CA5005">
        <w:rPr>
          <w:color w:val="000000"/>
        </w:rPr>
        <w:t xml:space="preserve">Чертеж общего вида основного аппарата, указанного в задании, выполняется на листе формата А1 (594х841) в соответствии с ГОСТ 2.120-73. </w:t>
      </w:r>
    </w:p>
    <w:p w:rsidR="001F3FBF" w:rsidRPr="00CA5005" w:rsidRDefault="001F3FBF" w:rsidP="001F3FBF">
      <w:pPr>
        <w:pStyle w:val="af7"/>
        <w:spacing w:before="0" w:after="0"/>
        <w:ind w:firstLine="709"/>
        <w:jc w:val="both"/>
        <w:rPr>
          <w:color w:val="000000"/>
        </w:rPr>
      </w:pPr>
      <w:r w:rsidRPr="00CA5005">
        <w:rPr>
          <w:color w:val="000000"/>
        </w:rPr>
        <w:t xml:space="preserve">На чертеже должны быть даны главный вид аппарата в сечении по вертикальной оси, вид сверху, разрезы и сечения, дающие полное представление об устройстве данного аппарата, а также основные узлы, которые на главном виде не удается изобразить четко. Масштаб, в котором вычерчивают аппарат и узлы, выбирают по ГОСТ 2.302-68. </w:t>
      </w:r>
    </w:p>
    <w:p w:rsidR="001F3FBF" w:rsidRPr="00CA5005" w:rsidRDefault="001F3FBF" w:rsidP="001F3FBF">
      <w:pPr>
        <w:pStyle w:val="af7"/>
        <w:spacing w:before="0" w:after="0"/>
        <w:ind w:firstLine="709"/>
        <w:jc w:val="both"/>
        <w:rPr>
          <w:color w:val="000000"/>
        </w:rPr>
      </w:pPr>
      <w:r w:rsidRPr="00CA5005">
        <w:rPr>
          <w:color w:val="000000"/>
        </w:rPr>
        <w:t xml:space="preserve">Главный вид аппарата вычерчивают только в рабочем положении и располагают его вдоль большей стороны листа. На остальной части листа располагают другие виды, сечения, разрезы. Рекомендуется общий вид аппарата вычерчивать в наибольшем из масштабов с применением при необходимости разрыва изображения. Основные виды вычерчивают в одинаковом масштабе. На свободном месте вычерчивают сборочные единицы аппарата в масштабе большем, чем основные виды. </w:t>
      </w:r>
    </w:p>
    <w:p w:rsidR="001F3FBF" w:rsidRPr="00CA5005" w:rsidRDefault="001F3FBF" w:rsidP="001F3FBF">
      <w:pPr>
        <w:pStyle w:val="af7"/>
        <w:spacing w:before="0" w:after="0"/>
        <w:ind w:firstLine="709"/>
        <w:jc w:val="both"/>
        <w:rPr>
          <w:color w:val="000000"/>
        </w:rPr>
      </w:pPr>
      <w:r w:rsidRPr="00CA5005">
        <w:rPr>
          <w:color w:val="000000"/>
        </w:rPr>
        <w:t>Основная надпись (штамп) располагают на листе в правом нижнем углу по отношению к рабочему положению аппарата в соответствии с ГОСТ 2.104-68. Над основной надписью помещают таблицу составных частей аппарата, технические требования, предъявляемые к изготовлению и испытанию аппарата, техническую характеристику аппарата. На свободном поле чертежа помещают таблицу штуцеров. На чертеже общего вида проставляются размеры: конструктивные, установочные, присоединительные.</w:t>
      </w:r>
    </w:p>
    <w:p w:rsidR="001F3FBF" w:rsidRPr="00CA5005" w:rsidRDefault="001F3FBF" w:rsidP="001F3FBF">
      <w:pPr>
        <w:pStyle w:val="af7"/>
        <w:spacing w:before="120" w:after="0"/>
        <w:ind w:firstLine="851"/>
        <w:jc w:val="both"/>
        <w:rPr>
          <w:color w:val="000000"/>
        </w:rPr>
      </w:pP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noProof/>
          <w:sz w:val="24"/>
          <w:szCs w:val="24"/>
        </w:rPr>
        <w:lastRenderedPageBreak/>
        <w:drawing>
          <wp:inline distT="0" distB="0" distL="0" distR="0">
            <wp:extent cx="5934075" cy="4819650"/>
            <wp:effectExtent l="19050" t="0" r="9525" b="0"/>
            <wp:docPr id="3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3" cstate="print"/>
                    <a:srcRect t="17699"/>
                    <a:stretch>
                      <a:fillRect/>
                    </a:stretch>
                  </pic:blipFill>
                  <pic:spPr bwMode="auto">
                    <a:xfrm>
                      <a:off x="0" y="0"/>
                      <a:ext cx="5934075" cy="4819650"/>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jc w:val="both"/>
        <w:rPr>
          <w:rFonts w:ascii="Times New Roman" w:hAnsi="Times New Roman"/>
          <w:sz w:val="24"/>
          <w:szCs w:val="24"/>
        </w:rPr>
      </w:pPr>
    </w:p>
    <w:p w:rsidR="001F3FBF" w:rsidRPr="00CA5005" w:rsidRDefault="001F3FBF" w:rsidP="001F3FBF">
      <w:pPr>
        <w:spacing w:after="0" w:line="240" w:lineRule="auto"/>
        <w:jc w:val="center"/>
        <w:rPr>
          <w:rFonts w:ascii="Times New Roman" w:hAnsi="Times New Roman"/>
          <w:sz w:val="24"/>
          <w:szCs w:val="24"/>
        </w:rPr>
      </w:pPr>
      <w:r w:rsidRPr="00CA5005">
        <w:rPr>
          <w:rFonts w:ascii="Times New Roman" w:hAnsi="Times New Roman"/>
          <w:sz w:val="24"/>
          <w:szCs w:val="24"/>
        </w:rPr>
        <w:t>Рекомендации расположения элементов чертежа общего вида</w:t>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noProof/>
          <w:sz w:val="24"/>
          <w:szCs w:val="24"/>
        </w:rPr>
        <w:drawing>
          <wp:inline distT="0" distB="0" distL="0" distR="0">
            <wp:extent cx="5943600" cy="2095500"/>
            <wp:effectExtent l="19050" t="0" r="0" b="0"/>
            <wp:docPr id="3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94" cstate="print"/>
                    <a:srcRect/>
                    <a:stretch>
                      <a:fillRect/>
                    </a:stretch>
                  </pic:blipFill>
                  <pic:spPr bwMode="auto">
                    <a:xfrm>
                      <a:off x="0" y="0"/>
                      <a:ext cx="5943600" cy="2095500"/>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rPr>
          <w:rFonts w:ascii="Times New Roman" w:hAnsi="Times New Roman"/>
          <w:sz w:val="24"/>
          <w:szCs w:val="24"/>
        </w:rPr>
      </w:pP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noProof/>
          <w:sz w:val="24"/>
          <w:szCs w:val="24"/>
        </w:rPr>
        <w:drawing>
          <wp:inline distT="0" distB="0" distL="0" distR="0">
            <wp:extent cx="5934075" cy="590550"/>
            <wp:effectExtent l="19050" t="0" r="9525" b="0"/>
            <wp:docPr id="3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95" cstate="print"/>
                    <a:srcRect t="6850"/>
                    <a:stretch>
                      <a:fillRect/>
                    </a:stretch>
                  </pic:blipFill>
                  <pic:spPr bwMode="auto">
                    <a:xfrm>
                      <a:off x="0" y="0"/>
                      <a:ext cx="5934075" cy="590550"/>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noProof/>
          <w:sz w:val="24"/>
          <w:szCs w:val="24"/>
        </w:rPr>
        <w:drawing>
          <wp:inline distT="0" distB="0" distL="0" distR="0">
            <wp:extent cx="5943600" cy="1057275"/>
            <wp:effectExtent l="19050" t="0" r="0" b="0"/>
            <wp:docPr id="38"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96" cstate="print"/>
                    <a:srcRect b="27647"/>
                    <a:stretch>
                      <a:fillRect/>
                    </a:stretch>
                  </pic:blipFill>
                  <pic:spPr bwMode="auto">
                    <a:xfrm>
                      <a:off x="0" y="0"/>
                      <a:ext cx="5943600" cy="105727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rPr>
          <w:rFonts w:ascii="Times New Roman" w:hAnsi="Times New Roman"/>
          <w:sz w:val="24"/>
          <w:szCs w:val="24"/>
        </w:rPr>
      </w:pPr>
      <w:r w:rsidRPr="00CA5005">
        <w:rPr>
          <w:rFonts w:ascii="Times New Roman" w:hAnsi="Times New Roman"/>
          <w:noProof/>
          <w:sz w:val="24"/>
          <w:szCs w:val="24"/>
        </w:rPr>
        <w:lastRenderedPageBreak/>
        <w:drawing>
          <wp:inline distT="0" distB="0" distL="0" distR="0">
            <wp:extent cx="5943600" cy="1781175"/>
            <wp:effectExtent l="19050" t="0" r="0" b="0"/>
            <wp:docPr id="39"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7" cstate="print"/>
                    <a:srcRect/>
                    <a:stretch>
                      <a:fillRect/>
                    </a:stretch>
                  </pic:blipFill>
                  <pic:spPr bwMode="auto">
                    <a:xfrm>
                      <a:off x="0" y="0"/>
                      <a:ext cx="5943600" cy="178117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rPr>
          <w:rFonts w:ascii="Times New Roman" w:hAnsi="Times New Roman"/>
          <w:noProof/>
          <w:sz w:val="24"/>
          <w:szCs w:val="24"/>
        </w:rPr>
      </w:pPr>
      <w:r w:rsidRPr="00CA5005">
        <w:rPr>
          <w:rFonts w:ascii="Times New Roman" w:hAnsi="Times New Roman"/>
          <w:noProof/>
          <w:sz w:val="24"/>
          <w:szCs w:val="24"/>
        </w:rPr>
        <w:drawing>
          <wp:inline distT="0" distB="0" distL="0" distR="0">
            <wp:extent cx="5934075" cy="2124075"/>
            <wp:effectExtent l="19050" t="0" r="9525" b="0"/>
            <wp:docPr id="4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98" cstate="print"/>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1F3FBF" w:rsidRPr="00CA5005" w:rsidRDefault="001F3FBF" w:rsidP="001F3FBF">
      <w:pPr>
        <w:spacing w:after="0" w:line="240" w:lineRule="auto"/>
        <w:ind w:left="567" w:hanging="283"/>
        <w:rPr>
          <w:rFonts w:ascii="Times New Roman" w:hAnsi="Times New Roman"/>
          <w:b/>
          <w:noProof/>
          <w:sz w:val="24"/>
          <w:szCs w:val="24"/>
        </w:rPr>
      </w:pPr>
    </w:p>
    <w:p w:rsidR="001F3FBF" w:rsidRPr="00CA5005" w:rsidRDefault="001F3FBF" w:rsidP="001F3FBF">
      <w:pPr>
        <w:spacing w:after="0" w:line="240" w:lineRule="auto"/>
        <w:ind w:left="567" w:hanging="283"/>
        <w:rPr>
          <w:rFonts w:ascii="Times New Roman" w:hAnsi="Times New Roman"/>
          <w:b/>
          <w:noProof/>
          <w:sz w:val="24"/>
          <w:szCs w:val="24"/>
        </w:rPr>
      </w:pPr>
      <w:r w:rsidRPr="00CA5005">
        <w:rPr>
          <w:rFonts w:ascii="Times New Roman" w:hAnsi="Times New Roman"/>
          <w:b/>
          <w:noProof/>
          <w:sz w:val="24"/>
          <w:szCs w:val="24"/>
        </w:rPr>
        <w:t>3.4 Составление спецификации</w:t>
      </w:r>
    </w:p>
    <w:p w:rsidR="001F3FBF" w:rsidRPr="00CA5005" w:rsidRDefault="001F3FBF" w:rsidP="001F3FBF">
      <w:pPr>
        <w:spacing w:after="0" w:line="240" w:lineRule="auto"/>
        <w:ind w:firstLine="567"/>
        <w:jc w:val="both"/>
        <w:rPr>
          <w:rFonts w:ascii="Times New Roman" w:hAnsi="Times New Roman"/>
          <w:noProof/>
          <w:sz w:val="24"/>
          <w:szCs w:val="24"/>
        </w:rPr>
      </w:pPr>
      <w:r w:rsidRPr="00CA5005">
        <w:rPr>
          <w:rFonts w:ascii="Times New Roman" w:hAnsi="Times New Roman"/>
          <w:noProof/>
          <w:sz w:val="24"/>
          <w:szCs w:val="24"/>
        </w:rPr>
        <w:t>Спецификацию составляют на чертежи общего вида основного и вспомогательного аппаратов, а также на другую графическую документацию при необходимости.</w:t>
      </w:r>
    </w:p>
    <w:p w:rsidR="001F3FBF" w:rsidRPr="00CA5005" w:rsidRDefault="001F3FBF" w:rsidP="001F3FBF">
      <w:pPr>
        <w:spacing w:after="0" w:line="240" w:lineRule="auto"/>
        <w:ind w:firstLine="567"/>
        <w:jc w:val="both"/>
        <w:rPr>
          <w:rFonts w:ascii="Times New Roman" w:hAnsi="Times New Roman"/>
          <w:noProof/>
          <w:sz w:val="24"/>
          <w:szCs w:val="24"/>
        </w:rPr>
      </w:pPr>
      <w:r w:rsidRPr="00CA5005">
        <w:rPr>
          <w:rFonts w:ascii="Times New Roman" w:hAnsi="Times New Roman"/>
          <w:noProof/>
          <w:sz w:val="24"/>
          <w:szCs w:val="24"/>
        </w:rPr>
        <w:t xml:space="preserve">Для составления спецификации используют отдельные листы формата А4 </w:t>
      </w:r>
      <w:r w:rsidRPr="00BF3249">
        <w:rPr>
          <w:rFonts w:ascii="Times New Roman" w:hAnsi="Times New Roman"/>
          <w:noProof/>
          <w:sz w:val="24"/>
          <w:szCs w:val="24"/>
        </w:rPr>
        <w:t>(приложения 8, 9). Все листы спецификации снабжаются основной надписью: первый лист по форме 2, а все последующие по форме 2а (приложения 6, 7).</w:t>
      </w:r>
      <w:r w:rsidRPr="00CA5005">
        <w:rPr>
          <w:rFonts w:ascii="Times New Roman" w:hAnsi="Times New Roman"/>
          <w:noProof/>
          <w:sz w:val="24"/>
          <w:szCs w:val="24"/>
        </w:rPr>
        <w:t xml:space="preserve"> Спецификацию подшивают в конце пояснительной записки.</w:t>
      </w:r>
    </w:p>
    <w:p w:rsidR="001F3FBF" w:rsidRPr="00CA5005" w:rsidRDefault="001F3FBF" w:rsidP="001F3FBF">
      <w:pPr>
        <w:spacing w:after="0" w:line="240" w:lineRule="auto"/>
        <w:ind w:firstLine="567"/>
        <w:jc w:val="both"/>
        <w:rPr>
          <w:rFonts w:ascii="Times New Roman" w:hAnsi="Times New Roman"/>
          <w:noProof/>
          <w:sz w:val="24"/>
          <w:szCs w:val="24"/>
        </w:rPr>
      </w:pPr>
      <w:r w:rsidRPr="00CA5005">
        <w:rPr>
          <w:rFonts w:ascii="Times New Roman" w:hAnsi="Times New Roman"/>
          <w:noProof/>
          <w:sz w:val="24"/>
          <w:szCs w:val="24"/>
        </w:rPr>
        <w:t xml:space="preserve">Допускается совмещение спецификации с чертежами общего вида основного и вспомогательного аппаратов. </w:t>
      </w:r>
    </w:p>
    <w:p w:rsidR="001F3FBF" w:rsidRPr="00CA5005" w:rsidRDefault="001F3FBF" w:rsidP="001F3FBF">
      <w:pPr>
        <w:spacing w:after="0" w:line="240" w:lineRule="auto"/>
        <w:ind w:firstLine="567"/>
        <w:jc w:val="both"/>
        <w:rPr>
          <w:rFonts w:ascii="Times New Roman" w:hAnsi="Times New Roman"/>
          <w:noProof/>
          <w:sz w:val="24"/>
          <w:szCs w:val="24"/>
        </w:rPr>
      </w:pPr>
      <w:r w:rsidRPr="00CA5005">
        <w:rPr>
          <w:rFonts w:ascii="Times New Roman" w:hAnsi="Times New Roman"/>
          <w:noProof/>
          <w:sz w:val="24"/>
          <w:szCs w:val="24"/>
        </w:rPr>
        <w:t>Спецификация выполняется основным чертежным шрифтом размера 3,5 мм, в основной надписи обозначение документа выполняют шрифтом размера 7 мм, наименование изделия и наименование каждого раздела – шрифтом размера 5 мм.</w:t>
      </w:r>
    </w:p>
    <w:p w:rsidR="001F3FBF" w:rsidRPr="00CA5005" w:rsidRDefault="001F3FBF" w:rsidP="001F3FBF">
      <w:pPr>
        <w:spacing w:after="0" w:line="240" w:lineRule="auto"/>
        <w:ind w:firstLine="567"/>
        <w:jc w:val="both"/>
        <w:rPr>
          <w:rFonts w:ascii="Times New Roman" w:hAnsi="Times New Roman"/>
          <w:noProof/>
          <w:sz w:val="24"/>
          <w:szCs w:val="24"/>
        </w:rPr>
      </w:pPr>
      <w:r w:rsidRPr="00CA5005">
        <w:rPr>
          <w:rFonts w:ascii="Times New Roman" w:hAnsi="Times New Roman"/>
          <w:noProof/>
          <w:sz w:val="24"/>
          <w:szCs w:val="24"/>
        </w:rPr>
        <w:t xml:space="preserve">Спецификация состоит из разделов, располагаемых в следующей последовательности: документация, комплексы, сборочные единицы, детали, стандартные изделия, прочие изделия, материалы, комплекты. Наименование каждого раздела указывают в виде заголовка в графе «Наименование» и подчеркивают. Разделы выделяют, оставляя между ними свободную строку.  </w:t>
      </w:r>
    </w:p>
    <w:p w:rsidR="001F3FBF" w:rsidRPr="00CA5005" w:rsidRDefault="001F3FBF" w:rsidP="001F3FBF">
      <w:pPr>
        <w:spacing w:after="0" w:line="240" w:lineRule="auto"/>
        <w:ind w:firstLine="567"/>
        <w:jc w:val="both"/>
        <w:rPr>
          <w:rFonts w:ascii="Times New Roman" w:hAnsi="Times New Roman"/>
          <w:sz w:val="24"/>
          <w:szCs w:val="24"/>
          <w:u w:val="single"/>
        </w:rPr>
      </w:pPr>
      <w:r w:rsidRPr="00CA5005">
        <w:rPr>
          <w:rFonts w:ascii="Times New Roman" w:hAnsi="Times New Roman"/>
          <w:sz w:val="24"/>
          <w:szCs w:val="24"/>
          <w:u w:val="single"/>
        </w:rPr>
        <w:t xml:space="preserve">Пример выполнения в учебнике: </w:t>
      </w:r>
      <w:r w:rsidRPr="00CA5005">
        <w:rPr>
          <w:rFonts w:ascii="Times New Roman" w:hAnsi="Times New Roman"/>
          <w:bCs/>
          <w:sz w:val="24"/>
          <w:szCs w:val="24"/>
        </w:rPr>
        <w:t>Дытнерский</w:t>
      </w:r>
      <w:r w:rsidRPr="00CA5005">
        <w:rPr>
          <w:rFonts w:ascii="Times New Roman" w:hAnsi="Times New Roman"/>
          <w:sz w:val="24"/>
          <w:szCs w:val="24"/>
        </w:rPr>
        <w:t xml:space="preserve"> Ю. И. Основные </w:t>
      </w:r>
      <w:r w:rsidRPr="00CA5005">
        <w:rPr>
          <w:rFonts w:ascii="Times New Roman" w:hAnsi="Times New Roman"/>
          <w:bCs/>
          <w:sz w:val="24"/>
          <w:szCs w:val="24"/>
        </w:rPr>
        <w:t>процессы</w:t>
      </w:r>
      <w:r w:rsidRPr="00CA5005">
        <w:rPr>
          <w:rFonts w:ascii="Times New Roman" w:hAnsi="Times New Roman"/>
          <w:sz w:val="24"/>
          <w:szCs w:val="24"/>
        </w:rPr>
        <w:t xml:space="preserve"> </w:t>
      </w:r>
      <w:r w:rsidRPr="00CA5005">
        <w:rPr>
          <w:rFonts w:ascii="Times New Roman" w:hAnsi="Times New Roman"/>
          <w:bCs/>
          <w:sz w:val="24"/>
          <w:szCs w:val="24"/>
        </w:rPr>
        <w:t>и</w:t>
      </w:r>
      <w:r w:rsidRPr="00CA5005">
        <w:rPr>
          <w:rFonts w:ascii="Times New Roman" w:hAnsi="Times New Roman"/>
          <w:sz w:val="24"/>
          <w:szCs w:val="24"/>
        </w:rPr>
        <w:t xml:space="preserve"> </w:t>
      </w:r>
      <w:r w:rsidRPr="00CA5005">
        <w:rPr>
          <w:rFonts w:ascii="Times New Roman" w:hAnsi="Times New Roman"/>
          <w:bCs/>
          <w:sz w:val="24"/>
          <w:szCs w:val="24"/>
        </w:rPr>
        <w:t>аппараты</w:t>
      </w:r>
      <w:r w:rsidRPr="00CA5005">
        <w:rPr>
          <w:rFonts w:ascii="Times New Roman" w:hAnsi="Times New Roman"/>
          <w:sz w:val="24"/>
          <w:szCs w:val="24"/>
        </w:rPr>
        <w:t xml:space="preserve"> </w:t>
      </w:r>
      <w:r w:rsidRPr="00CA5005">
        <w:rPr>
          <w:rFonts w:ascii="Times New Roman" w:hAnsi="Times New Roman"/>
          <w:bCs/>
          <w:sz w:val="24"/>
          <w:szCs w:val="24"/>
        </w:rPr>
        <w:t>химической</w:t>
      </w:r>
      <w:r w:rsidRPr="00CA5005">
        <w:rPr>
          <w:rFonts w:ascii="Times New Roman" w:hAnsi="Times New Roman"/>
          <w:sz w:val="24"/>
          <w:szCs w:val="24"/>
        </w:rPr>
        <w:t xml:space="preserve"> </w:t>
      </w:r>
      <w:r w:rsidRPr="00CA5005">
        <w:rPr>
          <w:rFonts w:ascii="Times New Roman" w:hAnsi="Times New Roman"/>
          <w:bCs/>
          <w:sz w:val="24"/>
          <w:szCs w:val="24"/>
        </w:rPr>
        <w:t>технологии</w:t>
      </w:r>
      <w:r w:rsidRPr="00CA5005">
        <w:rPr>
          <w:rFonts w:ascii="Times New Roman" w:hAnsi="Times New Roman"/>
          <w:sz w:val="24"/>
          <w:szCs w:val="24"/>
        </w:rPr>
        <w:t xml:space="preserve">: Пособие по проектированию / Ю. И. </w:t>
      </w:r>
      <w:r w:rsidRPr="00CA5005">
        <w:rPr>
          <w:rFonts w:ascii="Times New Roman" w:hAnsi="Times New Roman"/>
          <w:bCs/>
          <w:sz w:val="24"/>
          <w:szCs w:val="24"/>
        </w:rPr>
        <w:t>Дытнерский</w:t>
      </w:r>
      <w:r w:rsidRPr="00CA5005">
        <w:rPr>
          <w:rFonts w:ascii="Times New Roman" w:hAnsi="Times New Roman"/>
          <w:sz w:val="24"/>
          <w:szCs w:val="24"/>
        </w:rPr>
        <w:t xml:space="preserve">, Г. С. Борисов, В. П. Брыков, и др.; под ред. Ю. И. </w:t>
      </w:r>
      <w:r w:rsidRPr="00CA5005">
        <w:rPr>
          <w:rFonts w:ascii="Times New Roman" w:hAnsi="Times New Roman"/>
          <w:bCs/>
          <w:sz w:val="24"/>
          <w:szCs w:val="24"/>
        </w:rPr>
        <w:t>Дытнерского</w:t>
      </w:r>
      <w:r w:rsidRPr="00CA5005">
        <w:rPr>
          <w:rFonts w:ascii="Times New Roman" w:hAnsi="Times New Roman"/>
          <w:sz w:val="24"/>
          <w:szCs w:val="24"/>
        </w:rPr>
        <w:t>, 2-е изд., перераб. и дополн.</w:t>
      </w:r>
    </w:p>
    <w:bookmarkEnd w:id="0"/>
    <w:bookmarkEnd w:id="1"/>
    <w:bookmarkEnd w:id="2"/>
    <w:p w:rsidR="001F3FBF" w:rsidRPr="00CA5005" w:rsidRDefault="001F3FBF" w:rsidP="001F3FBF">
      <w:pPr>
        <w:spacing w:after="0" w:line="240" w:lineRule="auto"/>
        <w:jc w:val="both"/>
        <w:rPr>
          <w:rFonts w:ascii="Times New Roman" w:hAnsi="Times New Roman"/>
          <w:i/>
          <w:iCs/>
          <w:sz w:val="24"/>
          <w:szCs w:val="24"/>
        </w:rPr>
      </w:pPr>
    </w:p>
    <w:p w:rsidR="001F3FBF" w:rsidRPr="00CA5005" w:rsidRDefault="001F3FBF" w:rsidP="00195B8F">
      <w:pPr>
        <w:numPr>
          <w:ilvl w:val="0"/>
          <w:numId w:val="47"/>
        </w:numPr>
        <w:spacing w:after="0" w:line="240" w:lineRule="auto"/>
        <w:jc w:val="center"/>
        <w:rPr>
          <w:rFonts w:ascii="Times New Roman Полужирный" w:hAnsi="Times New Roman Полужирный"/>
          <w:b/>
          <w:caps/>
          <w:sz w:val="24"/>
          <w:szCs w:val="24"/>
        </w:rPr>
      </w:pPr>
      <w:r w:rsidRPr="00CA5005">
        <w:rPr>
          <w:rFonts w:ascii="Times New Roman Полужирный" w:hAnsi="Times New Roman Полужирный"/>
          <w:b/>
          <w:caps/>
          <w:sz w:val="24"/>
          <w:szCs w:val="24"/>
        </w:rPr>
        <w:t>Примерная структура защиты ВКР на государственной итоговой аттестации</w:t>
      </w:r>
    </w:p>
    <w:p w:rsidR="001F3FBF" w:rsidRPr="00CA5005" w:rsidRDefault="001F3FBF" w:rsidP="0069736E">
      <w:pPr>
        <w:pStyle w:val="af6"/>
        <w:spacing w:after="0" w:line="240" w:lineRule="auto"/>
        <w:ind w:left="0"/>
        <w:jc w:val="both"/>
        <w:rPr>
          <w:rFonts w:ascii="Times New Roman" w:hAnsi="Times New Roman"/>
          <w:sz w:val="24"/>
          <w:szCs w:val="24"/>
        </w:rPr>
      </w:pPr>
      <w:r w:rsidRPr="00CA5005">
        <w:rPr>
          <w:rFonts w:ascii="Times New Roman" w:hAnsi="Times New Roman"/>
          <w:sz w:val="24"/>
          <w:szCs w:val="24"/>
        </w:rPr>
        <w:t>А. Представление: приветствие – ФИО – Тема дипломного проекта - Руководитель</w:t>
      </w:r>
    </w:p>
    <w:p w:rsidR="001F3FBF" w:rsidRPr="00CA5005" w:rsidRDefault="001F3FBF" w:rsidP="0069736E">
      <w:pPr>
        <w:pStyle w:val="af6"/>
        <w:spacing w:after="0" w:line="240" w:lineRule="auto"/>
        <w:ind w:left="0"/>
        <w:jc w:val="both"/>
        <w:rPr>
          <w:rFonts w:ascii="Times New Roman" w:hAnsi="Times New Roman"/>
          <w:i/>
          <w:sz w:val="24"/>
          <w:szCs w:val="24"/>
        </w:rPr>
      </w:pPr>
      <w:r w:rsidRPr="00CA5005">
        <w:rPr>
          <w:rFonts w:ascii="Times New Roman" w:hAnsi="Times New Roman"/>
          <w:i/>
          <w:sz w:val="24"/>
          <w:szCs w:val="24"/>
        </w:rPr>
        <w:t>Например:</w:t>
      </w:r>
    </w:p>
    <w:p w:rsidR="001F3FBF" w:rsidRPr="00CA5005" w:rsidRDefault="001F3FBF" w:rsidP="0069736E">
      <w:pPr>
        <w:pStyle w:val="af6"/>
        <w:spacing w:after="0" w:line="240" w:lineRule="auto"/>
        <w:ind w:left="0" w:firstLine="708"/>
        <w:jc w:val="both"/>
        <w:rPr>
          <w:rFonts w:ascii="Times New Roman" w:hAnsi="Times New Roman"/>
          <w:sz w:val="24"/>
          <w:szCs w:val="24"/>
        </w:rPr>
      </w:pPr>
      <w:r w:rsidRPr="00CA5005">
        <w:rPr>
          <w:rFonts w:ascii="Times New Roman" w:hAnsi="Times New Roman"/>
          <w:sz w:val="24"/>
          <w:szCs w:val="24"/>
        </w:rPr>
        <w:t>«Уважаемый председатель! Уважаемые члены государственной экзаменационной комиссии! Вашему вниманию представляется выпускная квалификационная работа на тему: «Стадия дегазации рассола. Расчет сепаратора поз. С-251».</w:t>
      </w:r>
    </w:p>
    <w:p w:rsidR="001F3FBF" w:rsidRPr="00CA5005" w:rsidRDefault="001F3FBF" w:rsidP="0069736E">
      <w:pPr>
        <w:spacing w:after="0" w:line="240" w:lineRule="auto"/>
        <w:jc w:val="both"/>
        <w:rPr>
          <w:rFonts w:ascii="Times New Roman" w:hAnsi="Times New Roman"/>
          <w:sz w:val="24"/>
          <w:szCs w:val="24"/>
        </w:rPr>
      </w:pPr>
      <w:r w:rsidRPr="00CA5005">
        <w:rPr>
          <w:rFonts w:ascii="Times New Roman" w:hAnsi="Times New Roman"/>
          <w:sz w:val="24"/>
          <w:szCs w:val="24"/>
        </w:rPr>
        <w:t>Б. Актуальность темы, цель и задачи.</w:t>
      </w:r>
    </w:p>
    <w:p w:rsidR="001F3FBF" w:rsidRPr="00CA5005" w:rsidRDefault="001F3FBF" w:rsidP="0069736E">
      <w:pPr>
        <w:spacing w:after="0" w:line="240" w:lineRule="auto"/>
        <w:jc w:val="both"/>
        <w:rPr>
          <w:rFonts w:ascii="Times New Roman" w:hAnsi="Times New Roman"/>
          <w:i/>
          <w:sz w:val="24"/>
          <w:szCs w:val="24"/>
        </w:rPr>
      </w:pPr>
      <w:r w:rsidRPr="00CA5005">
        <w:rPr>
          <w:rFonts w:ascii="Times New Roman" w:hAnsi="Times New Roman"/>
          <w:i/>
          <w:sz w:val="24"/>
          <w:szCs w:val="24"/>
        </w:rPr>
        <w:lastRenderedPageBreak/>
        <w:t>Например:</w:t>
      </w:r>
    </w:p>
    <w:p w:rsidR="001F3FBF" w:rsidRPr="00CA5005" w:rsidRDefault="001F3FBF" w:rsidP="0069736E">
      <w:pPr>
        <w:spacing w:after="0" w:line="240" w:lineRule="auto"/>
        <w:ind w:firstLine="708"/>
        <w:jc w:val="both"/>
        <w:rPr>
          <w:rFonts w:ascii="Times New Roman" w:hAnsi="Times New Roman"/>
          <w:sz w:val="24"/>
          <w:szCs w:val="24"/>
        </w:rPr>
      </w:pPr>
      <w:r w:rsidRPr="00CA5005">
        <w:rPr>
          <w:rFonts w:ascii="Times New Roman" w:hAnsi="Times New Roman"/>
          <w:sz w:val="24"/>
          <w:szCs w:val="24"/>
        </w:rPr>
        <w:t xml:space="preserve">«Я выбрала эту тему, поскольку, дегазация рассола осуществляется так же одинаково необходимо как процесс осушки и дросселирования этилена, его хранение в подземных резервуарах. Также стоит отметить, что используемый метод дегазации вытесненного рассола из выработок-емкостей является основой безопасного проведения других технологический режимов на ЭТХ. </w:t>
      </w:r>
    </w:p>
    <w:p w:rsidR="001F3FBF" w:rsidRPr="00CA5005" w:rsidRDefault="001F3FBF" w:rsidP="0069736E">
      <w:pPr>
        <w:spacing w:after="0" w:line="240" w:lineRule="auto"/>
        <w:ind w:firstLine="708"/>
        <w:jc w:val="both"/>
        <w:rPr>
          <w:rFonts w:ascii="Times New Roman" w:hAnsi="Times New Roman"/>
          <w:sz w:val="24"/>
          <w:szCs w:val="24"/>
        </w:rPr>
      </w:pPr>
      <w:r w:rsidRPr="00CA5005">
        <w:rPr>
          <w:rFonts w:ascii="Times New Roman" w:hAnsi="Times New Roman"/>
          <w:sz w:val="24"/>
          <w:szCs w:val="24"/>
        </w:rPr>
        <w:t xml:space="preserve">Благодаря изученным материалам по технологическому процессу дегазации рассола, я для дипломного проекта выдвинула следующую </w:t>
      </w:r>
      <w:r w:rsidRPr="00CA5005">
        <w:rPr>
          <w:rFonts w:ascii="Times New Roman" w:hAnsi="Times New Roman"/>
          <w:b/>
          <w:sz w:val="24"/>
          <w:szCs w:val="24"/>
        </w:rPr>
        <w:t>цель</w:t>
      </w:r>
      <w:r w:rsidRPr="00CA5005">
        <w:rPr>
          <w:rFonts w:ascii="Times New Roman" w:hAnsi="Times New Roman"/>
          <w:sz w:val="24"/>
          <w:szCs w:val="24"/>
        </w:rPr>
        <w:t>: рассчитать производительность по дегазированному рассолу, определить размеры основного аппарата для дегазации – сепаратор поз. С-251 и эффективности стадии дегазации рассола.</w:t>
      </w:r>
    </w:p>
    <w:p w:rsidR="001F3FBF" w:rsidRPr="00CA5005" w:rsidRDefault="001F3FBF" w:rsidP="0069736E">
      <w:pPr>
        <w:spacing w:after="0" w:line="240" w:lineRule="auto"/>
        <w:ind w:firstLine="708"/>
        <w:jc w:val="both"/>
        <w:rPr>
          <w:rFonts w:ascii="Times New Roman" w:hAnsi="Times New Roman"/>
          <w:sz w:val="24"/>
          <w:szCs w:val="24"/>
        </w:rPr>
      </w:pPr>
      <w:r w:rsidRPr="00CA5005">
        <w:rPr>
          <w:rFonts w:ascii="Times New Roman" w:hAnsi="Times New Roman"/>
          <w:sz w:val="24"/>
          <w:szCs w:val="24"/>
        </w:rPr>
        <w:t>Для осуществления этой цели, необходимо решить ряд задач:</w:t>
      </w:r>
    </w:p>
    <w:p w:rsidR="001F3FBF" w:rsidRPr="00CA5005" w:rsidRDefault="001F3FBF" w:rsidP="0069736E">
      <w:pPr>
        <w:spacing w:after="0" w:line="240" w:lineRule="auto"/>
        <w:jc w:val="both"/>
        <w:rPr>
          <w:rFonts w:ascii="Times New Roman" w:hAnsi="Times New Roman"/>
          <w:sz w:val="24"/>
          <w:szCs w:val="24"/>
        </w:rPr>
      </w:pPr>
      <w:r w:rsidRPr="00CA5005">
        <w:rPr>
          <w:rFonts w:ascii="Times New Roman" w:hAnsi="Times New Roman"/>
          <w:sz w:val="24"/>
          <w:szCs w:val="24"/>
        </w:rPr>
        <w:t>1)</w:t>
      </w:r>
      <w:r w:rsidRPr="00CA5005">
        <w:rPr>
          <w:rFonts w:ascii="Times New Roman" w:hAnsi="Times New Roman"/>
          <w:sz w:val="24"/>
          <w:szCs w:val="24"/>
        </w:rPr>
        <w:tab/>
        <w:t>описать технологическую схему стадии дегазации рассола;</w:t>
      </w:r>
    </w:p>
    <w:p w:rsidR="001F3FBF" w:rsidRPr="00CA5005" w:rsidRDefault="001F3FBF" w:rsidP="0069736E">
      <w:pPr>
        <w:spacing w:after="0" w:line="240" w:lineRule="auto"/>
        <w:jc w:val="both"/>
        <w:rPr>
          <w:rFonts w:ascii="Times New Roman" w:hAnsi="Times New Roman"/>
          <w:sz w:val="24"/>
          <w:szCs w:val="24"/>
        </w:rPr>
      </w:pPr>
      <w:r w:rsidRPr="00CA5005">
        <w:rPr>
          <w:rFonts w:ascii="Times New Roman" w:hAnsi="Times New Roman"/>
          <w:sz w:val="24"/>
          <w:szCs w:val="24"/>
        </w:rPr>
        <w:t>2)</w:t>
      </w:r>
      <w:r w:rsidRPr="00CA5005">
        <w:rPr>
          <w:rFonts w:ascii="Times New Roman" w:hAnsi="Times New Roman"/>
          <w:sz w:val="24"/>
          <w:szCs w:val="24"/>
        </w:rPr>
        <w:tab/>
        <w:t xml:space="preserve">рассчитать материальный, тепловой баланс для данной стадии; </w:t>
      </w:r>
    </w:p>
    <w:p w:rsidR="001F3FBF" w:rsidRPr="00CA5005" w:rsidRDefault="001F3FBF" w:rsidP="0069736E">
      <w:pPr>
        <w:spacing w:after="0" w:line="240" w:lineRule="auto"/>
        <w:jc w:val="both"/>
        <w:rPr>
          <w:rFonts w:ascii="Times New Roman" w:hAnsi="Times New Roman"/>
          <w:sz w:val="24"/>
          <w:szCs w:val="24"/>
        </w:rPr>
      </w:pPr>
      <w:r w:rsidRPr="00CA5005">
        <w:rPr>
          <w:rFonts w:ascii="Times New Roman" w:hAnsi="Times New Roman"/>
          <w:sz w:val="24"/>
          <w:szCs w:val="24"/>
        </w:rPr>
        <w:t>3)</w:t>
      </w:r>
      <w:r w:rsidRPr="00CA5005">
        <w:rPr>
          <w:rFonts w:ascii="Times New Roman" w:hAnsi="Times New Roman"/>
          <w:sz w:val="24"/>
          <w:szCs w:val="24"/>
        </w:rPr>
        <w:tab/>
        <w:t>определить габариты основного аппарата для дегазации рассола.</w:t>
      </w:r>
    </w:p>
    <w:p w:rsidR="001F3FBF" w:rsidRPr="00CA5005" w:rsidRDefault="001F3FBF" w:rsidP="0069736E">
      <w:pPr>
        <w:spacing w:after="0" w:line="240" w:lineRule="auto"/>
        <w:ind w:firstLine="708"/>
        <w:jc w:val="both"/>
        <w:rPr>
          <w:rFonts w:ascii="Times New Roman" w:hAnsi="Times New Roman"/>
          <w:sz w:val="24"/>
          <w:szCs w:val="24"/>
        </w:rPr>
      </w:pPr>
      <w:r w:rsidRPr="00CA5005">
        <w:rPr>
          <w:rFonts w:ascii="Times New Roman" w:hAnsi="Times New Roman"/>
          <w:sz w:val="24"/>
          <w:szCs w:val="24"/>
        </w:rPr>
        <w:t>Объектом для расчетов и решения поставленных задач является газовое производство «Этиленохранилище» предприятия АО «Саянскхимпласт».</w:t>
      </w:r>
    </w:p>
    <w:p w:rsidR="001F3FBF" w:rsidRPr="00CA5005" w:rsidRDefault="001F3FBF" w:rsidP="0069736E">
      <w:pPr>
        <w:pStyle w:val="af6"/>
        <w:spacing w:after="0" w:line="240" w:lineRule="auto"/>
        <w:ind w:left="0"/>
        <w:jc w:val="both"/>
        <w:rPr>
          <w:rFonts w:ascii="Times New Roman" w:hAnsi="Times New Roman"/>
          <w:sz w:val="24"/>
          <w:szCs w:val="24"/>
        </w:rPr>
      </w:pPr>
      <w:r w:rsidRPr="00CA5005">
        <w:rPr>
          <w:rFonts w:ascii="Times New Roman" w:hAnsi="Times New Roman"/>
          <w:sz w:val="24"/>
          <w:szCs w:val="24"/>
        </w:rPr>
        <w:t xml:space="preserve">В. Описание основных результатов каждой части дипломного проекта в следующей последовательности: </w:t>
      </w:r>
    </w:p>
    <w:p w:rsidR="001F3FBF" w:rsidRPr="00CA5005" w:rsidRDefault="001F3FBF" w:rsidP="0069736E">
      <w:pPr>
        <w:pStyle w:val="af6"/>
        <w:numPr>
          <w:ilvl w:val="1"/>
          <w:numId w:val="25"/>
        </w:numPr>
        <w:spacing w:after="0" w:line="240" w:lineRule="auto"/>
        <w:jc w:val="both"/>
        <w:rPr>
          <w:rFonts w:ascii="Times New Roman" w:hAnsi="Times New Roman"/>
          <w:sz w:val="24"/>
          <w:szCs w:val="24"/>
        </w:rPr>
      </w:pPr>
      <w:r w:rsidRPr="00CA5005">
        <w:rPr>
          <w:rFonts w:ascii="Times New Roman" w:hAnsi="Times New Roman"/>
          <w:sz w:val="24"/>
          <w:szCs w:val="24"/>
        </w:rPr>
        <w:t>Теоретическая часть;</w:t>
      </w:r>
    </w:p>
    <w:p w:rsidR="001F3FBF" w:rsidRPr="00CA5005" w:rsidRDefault="001F3FBF" w:rsidP="0069736E">
      <w:pPr>
        <w:pStyle w:val="af6"/>
        <w:numPr>
          <w:ilvl w:val="1"/>
          <w:numId w:val="25"/>
        </w:numPr>
        <w:spacing w:after="0" w:line="240" w:lineRule="auto"/>
        <w:jc w:val="both"/>
        <w:rPr>
          <w:rFonts w:ascii="Times New Roman" w:hAnsi="Times New Roman"/>
          <w:sz w:val="24"/>
          <w:szCs w:val="24"/>
        </w:rPr>
      </w:pPr>
      <w:r w:rsidRPr="00CA5005">
        <w:rPr>
          <w:rFonts w:ascii="Times New Roman" w:hAnsi="Times New Roman"/>
          <w:sz w:val="24"/>
          <w:szCs w:val="24"/>
        </w:rPr>
        <w:t>Графическая часть (описание схемы)</w:t>
      </w:r>
    </w:p>
    <w:p w:rsidR="001F3FBF" w:rsidRPr="00CA5005" w:rsidRDefault="001F3FBF" w:rsidP="0069736E">
      <w:pPr>
        <w:pStyle w:val="af6"/>
        <w:numPr>
          <w:ilvl w:val="1"/>
          <w:numId w:val="25"/>
        </w:numPr>
        <w:spacing w:after="0" w:line="240" w:lineRule="auto"/>
        <w:jc w:val="both"/>
        <w:rPr>
          <w:rFonts w:ascii="Times New Roman" w:hAnsi="Times New Roman"/>
          <w:sz w:val="24"/>
          <w:szCs w:val="24"/>
        </w:rPr>
      </w:pPr>
      <w:r w:rsidRPr="00CA5005">
        <w:rPr>
          <w:rFonts w:ascii="Times New Roman" w:hAnsi="Times New Roman"/>
          <w:sz w:val="24"/>
          <w:szCs w:val="24"/>
        </w:rPr>
        <w:t xml:space="preserve">Раздел «Аналитический контроль производства» </w:t>
      </w:r>
    </w:p>
    <w:p w:rsidR="001F3FBF" w:rsidRPr="00CA5005" w:rsidRDefault="001F3FBF" w:rsidP="0069736E">
      <w:pPr>
        <w:pStyle w:val="af6"/>
        <w:numPr>
          <w:ilvl w:val="1"/>
          <w:numId w:val="25"/>
        </w:numPr>
        <w:spacing w:after="0" w:line="240" w:lineRule="auto"/>
        <w:jc w:val="both"/>
        <w:rPr>
          <w:rFonts w:ascii="Times New Roman" w:hAnsi="Times New Roman"/>
          <w:sz w:val="24"/>
          <w:szCs w:val="24"/>
        </w:rPr>
      </w:pPr>
      <w:r w:rsidRPr="00CA5005">
        <w:rPr>
          <w:rFonts w:ascii="Times New Roman" w:hAnsi="Times New Roman"/>
          <w:sz w:val="24"/>
          <w:szCs w:val="24"/>
        </w:rPr>
        <w:t xml:space="preserve">Раздел «Охрана и безопасность труда»  </w:t>
      </w:r>
    </w:p>
    <w:p w:rsidR="001F3FBF" w:rsidRPr="00CA5005" w:rsidRDefault="001F3FBF" w:rsidP="0069736E">
      <w:pPr>
        <w:pStyle w:val="af6"/>
        <w:numPr>
          <w:ilvl w:val="1"/>
          <w:numId w:val="25"/>
        </w:numPr>
        <w:spacing w:after="0" w:line="240" w:lineRule="auto"/>
        <w:jc w:val="both"/>
        <w:rPr>
          <w:rFonts w:ascii="Times New Roman" w:hAnsi="Times New Roman"/>
          <w:sz w:val="24"/>
          <w:szCs w:val="24"/>
        </w:rPr>
      </w:pPr>
      <w:r w:rsidRPr="00CA5005">
        <w:rPr>
          <w:rFonts w:ascii="Times New Roman" w:hAnsi="Times New Roman"/>
          <w:sz w:val="24"/>
          <w:szCs w:val="24"/>
        </w:rPr>
        <w:t>Экономическая часть</w:t>
      </w:r>
    </w:p>
    <w:p w:rsidR="001F3FBF" w:rsidRPr="00CA5005" w:rsidRDefault="001F3FBF" w:rsidP="0069736E">
      <w:pPr>
        <w:pStyle w:val="af6"/>
        <w:spacing w:after="0" w:line="240" w:lineRule="auto"/>
        <w:ind w:left="0"/>
        <w:jc w:val="both"/>
        <w:rPr>
          <w:rFonts w:ascii="Times New Roman" w:hAnsi="Times New Roman"/>
          <w:sz w:val="24"/>
          <w:szCs w:val="24"/>
        </w:rPr>
      </w:pPr>
      <w:r w:rsidRPr="00CA5005">
        <w:rPr>
          <w:rFonts w:ascii="Times New Roman" w:hAnsi="Times New Roman"/>
          <w:sz w:val="24"/>
          <w:szCs w:val="24"/>
        </w:rPr>
        <w:t>Г. Заключение. Формулируются выводы решены ли задачи и цель поставленные во Введении.</w:t>
      </w:r>
    </w:p>
    <w:p w:rsidR="001F3FBF" w:rsidRPr="00CA5005" w:rsidRDefault="001F3FBF" w:rsidP="001F3FBF">
      <w:pPr>
        <w:spacing w:after="0" w:line="240" w:lineRule="auto"/>
        <w:ind w:left="1287"/>
        <w:rPr>
          <w:rFonts w:ascii="Times New Roman Полужирный" w:hAnsi="Times New Roman Полужирный"/>
          <w:b/>
          <w:caps/>
          <w:sz w:val="24"/>
          <w:szCs w:val="24"/>
        </w:rPr>
      </w:pPr>
    </w:p>
    <w:p w:rsidR="001F3FBF" w:rsidRPr="00E62F93" w:rsidRDefault="001F3FBF" w:rsidP="00195B8F">
      <w:pPr>
        <w:pStyle w:val="25"/>
        <w:numPr>
          <w:ilvl w:val="0"/>
          <w:numId w:val="47"/>
        </w:numPr>
        <w:rPr>
          <w:rFonts w:ascii="Times New Roman Полужирный" w:hAnsi="Times New Roman Полужирный" w:cs="Times New Roman"/>
          <w:sz w:val="24"/>
          <w:szCs w:val="24"/>
        </w:rPr>
      </w:pPr>
      <w:bookmarkStart w:id="59" w:name="_Toc175521779"/>
      <w:bookmarkStart w:id="60" w:name="_Toc176752585"/>
      <w:bookmarkStart w:id="61" w:name="_Toc176752905"/>
      <w:r w:rsidRPr="00CA5005">
        <w:rPr>
          <w:rFonts w:ascii="Times New Roman Полужирный" w:hAnsi="Times New Roman Полужирный" w:cs="Times New Roman"/>
          <w:sz w:val="24"/>
          <w:szCs w:val="24"/>
        </w:rPr>
        <w:t xml:space="preserve">Список </w:t>
      </w:r>
      <w:bookmarkEnd w:id="59"/>
      <w:bookmarkEnd w:id="60"/>
      <w:bookmarkEnd w:id="61"/>
      <w:r w:rsidRPr="00CA5005">
        <w:rPr>
          <w:rFonts w:ascii="Times New Roman Полужирный" w:hAnsi="Times New Roman Полужирный" w:cs="Times New Roman"/>
          <w:sz w:val="24"/>
          <w:szCs w:val="24"/>
        </w:rPr>
        <w:t>источников для написания дипломного проекта</w:t>
      </w:r>
    </w:p>
    <w:p w:rsidR="00E62F93" w:rsidRPr="00CA5005" w:rsidRDefault="00E62F93" w:rsidP="00E62F93">
      <w:pPr>
        <w:pStyle w:val="25"/>
        <w:ind w:left="927" w:firstLine="0"/>
        <w:jc w:val="left"/>
        <w:rPr>
          <w:rFonts w:ascii="Times New Roman Полужирный" w:hAnsi="Times New Roman Полужирный" w:cs="Times New Roman"/>
          <w:sz w:val="24"/>
          <w:szCs w:val="24"/>
        </w:rPr>
      </w:pPr>
    </w:p>
    <w:p w:rsidR="0061523F" w:rsidRPr="00DC3D95" w:rsidRDefault="0061523F" w:rsidP="00DC3D95">
      <w:pPr>
        <w:pStyle w:val="af6"/>
        <w:widowControl w:val="0"/>
        <w:numPr>
          <w:ilvl w:val="0"/>
          <w:numId w:val="29"/>
        </w:numPr>
        <w:shd w:val="clear" w:color="auto" w:fill="FFFFFF"/>
        <w:autoSpaceDE w:val="0"/>
        <w:autoSpaceDN w:val="0"/>
        <w:adjustRightInd w:val="0"/>
        <w:spacing w:after="0" w:line="240" w:lineRule="auto"/>
        <w:ind w:left="0" w:right="5" w:firstLine="709"/>
        <w:jc w:val="both"/>
        <w:rPr>
          <w:rFonts w:ascii="Times New Roman" w:hAnsi="Times New Roman"/>
          <w:b/>
          <w:sz w:val="24"/>
          <w:szCs w:val="24"/>
        </w:rPr>
      </w:pPr>
      <w:r w:rsidRPr="00DC3D95">
        <w:rPr>
          <w:rFonts w:ascii="Times New Roman" w:hAnsi="Times New Roman"/>
          <w:b/>
          <w:sz w:val="24"/>
          <w:szCs w:val="24"/>
        </w:rPr>
        <w:t>Нормативно-правовые акты:</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Международно-правовые акты (общепризнанные)</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Конституция Российской Федерации</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Федеральные конституционные законы РФ</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Федеральные законы РФ</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Законы РФ</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Законы субъектов федерации</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Международные акты субъектов</w:t>
      </w:r>
    </w:p>
    <w:p w:rsidR="0061523F" w:rsidRP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Акты региональных органов</w:t>
      </w:r>
    </w:p>
    <w:p w:rsidR="0061523F" w:rsidRDefault="0061523F" w:rsidP="0061523F">
      <w:pPr>
        <w:widowControl w:val="0"/>
        <w:numPr>
          <w:ilvl w:val="0"/>
          <w:numId w:val="28"/>
        </w:numPr>
        <w:shd w:val="clear" w:color="auto" w:fill="FFFFFF"/>
        <w:autoSpaceDE w:val="0"/>
        <w:autoSpaceDN w:val="0"/>
        <w:adjustRightInd w:val="0"/>
        <w:spacing w:after="0" w:line="240" w:lineRule="auto"/>
        <w:ind w:right="5"/>
        <w:jc w:val="both"/>
        <w:rPr>
          <w:rFonts w:ascii="Times New Roman" w:hAnsi="Times New Roman"/>
          <w:sz w:val="24"/>
          <w:szCs w:val="24"/>
        </w:rPr>
      </w:pPr>
      <w:r w:rsidRPr="0061523F">
        <w:rPr>
          <w:rFonts w:ascii="Times New Roman" w:hAnsi="Times New Roman"/>
          <w:sz w:val="24"/>
          <w:szCs w:val="24"/>
        </w:rPr>
        <w:t>Акты органов местного самоуправления</w:t>
      </w:r>
    </w:p>
    <w:p w:rsidR="00E62F93" w:rsidRPr="0061523F" w:rsidRDefault="00E62F93" w:rsidP="00E62F93">
      <w:pPr>
        <w:widowControl w:val="0"/>
        <w:shd w:val="clear" w:color="auto" w:fill="FFFFFF"/>
        <w:autoSpaceDE w:val="0"/>
        <w:autoSpaceDN w:val="0"/>
        <w:adjustRightInd w:val="0"/>
        <w:spacing w:after="0" w:line="240" w:lineRule="auto"/>
        <w:ind w:left="1440" w:right="5"/>
        <w:jc w:val="both"/>
        <w:rPr>
          <w:rFonts w:ascii="Times New Roman" w:hAnsi="Times New Roman"/>
          <w:sz w:val="24"/>
          <w:szCs w:val="24"/>
        </w:rPr>
      </w:pPr>
    </w:p>
    <w:p w:rsidR="0061523F" w:rsidRPr="00DC3D95" w:rsidRDefault="00DC3D95" w:rsidP="00DC3D95">
      <w:pPr>
        <w:shd w:val="clear" w:color="auto" w:fill="FFFFFF"/>
        <w:spacing w:line="240" w:lineRule="auto"/>
        <w:ind w:left="19" w:right="5" w:firstLine="701"/>
        <w:jc w:val="both"/>
        <w:rPr>
          <w:rFonts w:ascii="Times New Roman" w:hAnsi="Times New Roman"/>
          <w:sz w:val="24"/>
          <w:szCs w:val="24"/>
        </w:rPr>
      </w:pPr>
      <w:r w:rsidRPr="00DC3D95">
        <w:rPr>
          <w:rFonts w:ascii="Times New Roman" w:hAnsi="Times New Roman"/>
          <w:b/>
          <w:sz w:val="24"/>
          <w:szCs w:val="24"/>
        </w:rPr>
        <w:t xml:space="preserve">2 </w:t>
      </w:r>
      <w:r w:rsidR="0061523F" w:rsidRPr="00DC3D95">
        <w:rPr>
          <w:rFonts w:ascii="Times New Roman" w:hAnsi="Times New Roman"/>
          <w:b/>
          <w:sz w:val="24"/>
          <w:szCs w:val="24"/>
        </w:rPr>
        <w:t>Научная и учебная литература по теме</w:t>
      </w:r>
      <w:r w:rsidR="0061523F" w:rsidRPr="00DC3D95">
        <w:rPr>
          <w:rFonts w:ascii="Times New Roman" w:hAnsi="Times New Roman"/>
          <w:sz w:val="24"/>
          <w:szCs w:val="24"/>
        </w:rPr>
        <w:t xml:space="preserve"> (учебные пособия, монографии, статьи из сборников, статьи из </w:t>
      </w:r>
      <w:r w:rsidRPr="00DC3D95">
        <w:rPr>
          <w:rFonts w:ascii="Times New Roman" w:hAnsi="Times New Roman"/>
          <w:sz w:val="24"/>
          <w:szCs w:val="24"/>
        </w:rPr>
        <w:t>журналов, авторефераты д</w:t>
      </w:r>
      <w:r w:rsidR="0061523F" w:rsidRPr="00DC3D95">
        <w:rPr>
          <w:rFonts w:ascii="Times New Roman" w:hAnsi="Times New Roman"/>
          <w:sz w:val="24"/>
          <w:szCs w:val="24"/>
        </w:rPr>
        <w:t>иссертаций). Расположение документов - в порядке алфавита фамилий авторов или названий документов. Не следует отделять книги от статей. Сведения о произведениях одного автора должны быть собраны вместе.</w:t>
      </w:r>
    </w:p>
    <w:p w:rsidR="0061523F" w:rsidRPr="00DC3D95" w:rsidRDefault="0061523F" w:rsidP="00DC3D95">
      <w:pPr>
        <w:shd w:val="clear" w:color="auto" w:fill="FFFFFF"/>
        <w:spacing w:line="240" w:lineRule="auto"/>
        <w:ind w:left="19" w:right="5" w:firstLine="701"/>
        <w:jc w:val="both"/>
        <w:rPr>
          <w:rFonts w:ascii="Times New Roman" w:hAnsi="Times New Roman"/>
          <w:sz w:val="24"/>
          <w:szCs w:val="24"/>
        </w:rPr>
      </w:pPr>
      <w:r w:rsidRPr="00DC3D95">
        <w:rPr>
          <w:rFonts w:ascii="Times New Roman" w:hAnsi="Times New Roman"/>
          <w:b/>
          <w:sz w:val="24"/>
          <w:szCs w:val="24"/>
        </w:rPr>
        <w:t>3</w:t>
      </w:r>
      <w:r w:rsidR="00DC3D95" w:rsidRPr="00DC3D95">
        <w:rPr>
          <w:rFonts w:ascii="Times New Roman" w:hAnsi="Times New Roman"/>
          <w:b/>
          <w:sz w:val="24"/>
          <w:szCs w:val="24"/>
        </w:rPr>
        <w:t xml:space="preserve"> </w:t>
      </w:r>
      <w:r w:rsidRPr="00DC3D95">
        <w:rPr>
          <w:rFonts w:ascii="Times New Roman" w:hAnsi="Times New Roman"/>
          <w:b/>
          <w:sz w:val="24"/>
          <w:szCs w:val="24"/>
        </w:rPr>
        <w:t>Справочная литература</w:t>
      </w:r>
      <w:r w:rsidRPr="00DC3D95">
        <w:rPr>
          <w:rFonts w:ascii="Times New Roman" w:hAnsi="Times New Roman"/>
          <w:sz w:val="24"/>
          <w:szCs w:val="24"/>
        </w:rPr>
        <w:t xml:space="preserve"> (энциклопедии, словари, словари-справочники)</w:t>
      </w:r>
    </w:p>
    <w:p w:rsidR="0061523F" w:rsidRPr="00DC3D95" w:rsidRDefault="0061523F" w:rsidP="00DC3D95">
      <w:pPr>
        <w:shd w:val="clear" w:color="auto" w:fill="FFFFFF"/>
        <w:spacing w:line="240" w:lineRule="auto"/>
        <w:ind w:left="19" w:right="5" w:firstLine="701"/>
        <w:jc w:val="both"/>
        <w:rPr>
          <w:rFonts w:ascii="Times New Roman" w:hAnsi="Times New Roman"/>
          <w:sz w:val="24"/>
          <w:szCs w:val="24"/>
        </w:rPr>
      </w:pPr>
      <w:r w:rsidRPr="00DC3D95">
        <w:rPr>
          <w:rFonts w:ascii="Times New Roman" w:hAnsi="Times New Roman"/>
          <w:b/>
          <w:sz w:val="24"/>
          <w:szCs w:val="24"/>
        </w:rPr>
        <w:t>4</w:t>
      </w:r>
      <w:r w:rsidR="00DC3D95" w:rsidRPr="00DC3D95">
        <w:rPr>
          <w:rFonts w:ascii="Times New Roman" w:hAnsi="Times New Roman"/>
          <w:b/>
          <w:sz w:val="24"/>
          <w:szCs w:val="24"/>
        </w:rPr>
        <w:t xml:space="preserve"> </w:t>
      </w:r>
      <w:r w:rsidRPr="00DC3D95">
        <w:rPr>
          <w:rFonts w:ascii="Times New Roman" w:hAnsi="Times New Roman"/>
          <w:b/>
          <w:sz w:val="24"/>
          <w:szCs w:val="24"/>
        </w:rPr>
        <w:t>Иностранная литература</w:t>
      </w:r>
      <w:r w:rsidRPr="00DC3D95">
        <w:rPr>
          <w:rFonts w:ascii="Times New Roman" w:hAnsi="Times New Roman"/>
          <w:sz w:val="24"/>
          <w:szCs w:val="24"/>
        </w:rPr>
        <w:t>. Описание дается на языке оригинала. Расположение документов - в порядке алфавита.</w:t>
      </w:r>
    </w:p>
    <w:p w:rsidR="0061523F" w:rsidRDefault="00DC3D95" w:rsidP="00DC3D95">
      <w:pPr>
        <w:shd w:val="clear" w:color="auto" w:fill="FFFFFF"/>
        <w:spacing w:line="240" w:lineRule="auto"/>
        <w:ind w:left="19" w:right="5" w:firstLine="701"/>
        <w:jc w:val="both"/>
        <w:rPr>
          <w:rFonts w:ascii="Times New Roman" w:hAnsi="Times New Roman"/>
          <w:sz w:val="24"/>
          <w:szCs w:val="24"/>
        </w:rPr>
      </w:pPr>
      <w:r w:rsidRPr="00DC3D95">
        <w:rPr>
          <w:rFonts w:ascii="Times New Roman" w:hAnsi="Times New Roman"/>
          <w:b/>
          <w:sz w:val="24"/>
          <w:szCs w:val="24"/>
        </w:rPr>
        <w:t xml:space="preserve">5 </w:t>
      </w:r>
      <w:r w:rsidR="0061523F" w:rsidRPr="00DC3D95">
        <w:rPr>
          <w:rFonts w:ascii="Times New Roman" w:hAnsi="Times New Roman"/>
          <w:b/>
          <w:sz w:val="24"/>
          <w:szCs w:val="24"/>
        </w:rPr>
        <w:t>Описание электронных ресурсов</w:t>
      </w:r>
      <w:r w:rsidR="0061523F" w:rsidRPr="00DC3D95">
        <w:rPr>
          <w:rFonts w:ascii="Times New Roman" w:hAnsi="Times New Roman"/>
          <w:sz w:val="24"/>
          <w:szCs w:val="24"/>
        </w:rPr>
        <w:t xml:space="preserve"> </w:t>
      </w:r>
    </w:p>
    <w:p w:rsidR="00DC3D95" w:rsidRDefault="00DC3D95" w:rsidP="00DC3D95">
      <w:pPr>
        <w:shd w:val="clear" w:color="auto" w:fill="FFFFFF"/>
        <w:spacing w:line="240" w:lineRule="auto"/>
        <w:ind w:left="19" w:right="5" w:firstLine="701"/>
        <w:jc w:val="both"/>
        <w:rPr>
          <w:rFonts w:ascii="Times New Roman" w:hAnsi="Times New Roman"/>
          <w:sz w:val="24"/>
          <w:szCs w:val="24"/>
        </w:rPr>
      </w:pPr>
    </w:p>
    <w:p w:rsidR="00DC3D95" w:rsidRDefault="00DC3D95" w:rsidP="00DC3D95">
      <w:pPr>
        <w:shd w:val="clear" w:color="auto" w:fill="FFFFFF"/>
        <w:spacing w:line="240" w:lineRule="auto"/>
        <w:ind w:left="19" w:right="5" w:firstLine="701"/>
        <w:jc w:val="both"/>
        <w:rPr>
          <w:rFonts w:ascii="Times New Roman" w:hAnsi="Times New Roman"/>
          <w:sz w:val="24"/>
          <w:szCs w:val="24"/>
        </w:rPr>
      </w:pPr>
    </w:p>
    <w:p w:rsidR="00DC3D95" w:rsidRPr="00DC3D95" w:rsidRDefault="00DC3D95" w:rsidP="00DC3D95">
      <w:pPr>
        <w:shd w:val="clear" w:color="auto" w:fill="FFFFFF"/>
        <w:spacing w:line="240" w:lineRule="auto"/>
        <w:ind w:left="19" w:right="5" w:firstLine="701"/>
        <w:jc w:val="both"/>
        <w:rPr>
          <w:rFonts w:ascii="Times New Roman" w:hAnsi="Times New Roman"/>
          <w:b/>
          <w:sz w:val="24"/>
          <w:szCs w:val="24"/>
        </w:rPr>
      </w:pPr>
      <w:r w:rsidRPr="00DC3D95">
        <w:rPr>
          <w:rFonts w:ascii="Times New Roman" w:hAnsi="Times New Roman"/>
          <w:b/>
          <w:sz w:val="24"/>
          <w:szCs w:val="24"/>
        </w:rPr>
        <w:t>Примеры источников</w:t>
      </w:r>
      <w:r>
        <w:rPr>
          <w:rFonts w:ascii="Times New Roman" w:hAnsi="Times New Roman"/>
          <w:b/>
          <w:sz w:val="24"/>
          <w:szCs w:val="24"/>
        </w:rPr>
        <w:t>:</w:t>
      </w:r>
    </w:p>
    <w:p w:rsidR="00456D10" w:rsidRPr="00456D10" w:rsidRDefault="00456D10" w:rsidP="00456D10">
      <w:pPr>
        <w:pStyle w:val="af6"/>
        <w:numPr>
          <w:ilvl w:val="0"/>
          <w:numId w:val="42"/>
        </w:numPr>
        <w:spacing w:after="0" w:line="240" w:lineRule="auto"/>
        <w:jc w:val="both"/>
        <w:rPr>
          <w:rFonts w:ascii="Times New Roman" w:hAnsi="Times New Roman"/>
          <w:b/>
          <w:sz w:val="24"/>
          <w:szCs w:val="24"/>
        </w:rPr>
      </w:pPr>
      <w:r w:rsidRPr="00456D10">
        <w:rPr>
          <w:rFonts w:ascii="Times New Roman" w:hAnsi="Times New Roman"/>
          <w:b/>
          <w:sz w:val="24"/>
          <w:szCs w:val="24"/>
        </w:rPr>
        <w:t xml:space="preserve">Основной список </w:t>
      </w:r>
    </w:p>
    <w:p w:rsidR="00456D10" w:rsidRDefault="00456D10" w:rsidP="00456D10">
      <w:pPr>
        <w:spacing w:after="0" w:line="240" w:lineRule="auto"/>
        <w:ind w:left="1080"/>
        <w:jc w:val="both"/>
        <w:rPr>
          <w:rFonts w:ascii="Times New Roman" w:hAnsi="Times New Roman"/>
          <w:sz w:val="24"/>
          <w:szCs w:val="24"/>
        </w:rPr>
      </w:pPr>
    </w:p>
    <w:p w:rsidR="00326A1C" w:rsidRP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2.721-74</w:t>
      </w:r>
      <w:r w:rsidRPr="00326A1C">
        <w:rPr>
          <w:rFonts w:ascii="Times New Roman" w:hAnsi="Times New Roman"/>
          <w:color w:val="000000"/>
          <w:sz w:val="24"/>
          <w:szCs w:val="24"/>
        </w:rPr>
        <w:t xml:space="preserve"> Обозначения условные графические в схемах. Обозначения общего применения</w:t>
      </w:r>
    </w:p>
    <w:p w:rsidR="00326A1C" w:rsidRPr="00326A1C" w:rsidRDefault="005F1D00" w:rsidP="00326A1C">
      <w:pPr>
        <w:pStyle w:val="af6"/>
        <w:numPr>
          <w:ilvl w:val="0"/>
          <w:numId w:val="45"/>
        </w:numPr>
        <w:spacing w:after="0" w:line="240" w:lineRule="auto"/>
        <w:jc w:val="both"/>
        <w:rPr>
          <w:rFonts w:ascii="Times New Roman" w:hAnsi="Times New Roman"/>
          <w:sz w:val="24"/>
          <w:szCs w:val="24"/>
        </w:rPr>
      </w:pPr>
      <w:r w:rsidRPr="00326A1C">
        <w:rPr>
          <w:sz w:val="24"/>
          <w:szCs w:val="24"/>
        </w:rPr>
        <w:t>ГОСТ 2.704-2011 Единая система конструкторской документации (ЕСКД). Правила выполнения гидравлических и пневматических схем</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2.781-</w:t>
      </w:r>
      <w:r w:rsidR="005F1D00" w:rsidRPr="00326A1C">
        <w:rPr>
          <w:rFonts w:ascii="Times New Roman" w:hAnsi="Times New Roman"/>
          <w:sz w:val="24"/>
          <w:szCs w:val="24"/>
        </w:rPr>
        <w:t>9</w:t>
      </w:r>
      <w:r w:rsidRPr="00326A1C">
        <w:rPr>
          <w:rFonts w:ascii="Times New Roman" w:hAnsi="Times New Roman"/>
          <w:sz w:val="24"/>
          <w:szCs w:val="24"/>
        </w:rPr>
        <w:t>6 ЕСКД. Обозначения условные графические в схемах. Аппараты гидравлические и пневматические направляющие и регулирующие, приборы контрольно-измерительные</w:t>
      </w:r>
    </w:p>
    <w:p w:rsidR="00326A1C" w:rsidRDefault="00BE4F90" w:rsidP="00326A1C">
      <w:pPr>
        <w:pStyle w:val="af6"/>
        <w:numPr>
          <w:ilvl w:val="0"/>
          <w:numId w:val="45"/>
        </w:numPr>
        <w:spacing w:after="0" w:line="240" w:lineRule="auto"/>
        <w:jc w:val="both"/>
        <w:rPr>
          <w:rFonts w:ascii="Times New Roman" w:hAnsi="Times New Roman"/>
          <w:sz w:val="24"/>
          <w:szCs w:val="24"/>
        </w:rPr>
      </w:pPr>
      <w:hyperlink r:id="rId99" w:history="1">
        <w:r w:rsidR="005F1D00" w:rsidRPr="00326A1C">
          <w:rPr>
            <w:rStyle w:val="af"/>
            <w:color w:val="auto"/>
            <w:u w:val="none"/>
          </w:rPr>
          <w:t>ГОСТ 2.782-96 «Единая система конструкторской документации. Обозначения условные графические. Машины гидравлические и пневматические»</w:t>
        </w:r>
      </w:hyperlink>
      <w:r w:rsidR="005F1D00" w:rsidRPr="00326A1C">
        <w:rPr>
          <w:rFonts w:ascii="Times New Roman" w:hAnsi="Times New Roman"/>
          <w:sz w:val="24"/>
          <w:szCs w:val="24"/>
        </w:rPr>
        <w:t xml:space="preserve"> </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2.784-</w:t>
      </w:r>
      <w:r w:rsidR="007D46DB" w:rsidRPr="00326A1C">
        <w:rPr>
          <w:rFonts w:ascii="Times New Roman" w:hAnsi="Times New Roman"/>
          <w:sz w:val="24"/>
          <w:szCs w:val="24"/>
        </w:rPr>
        <w:t>96</w:t>
      </w:r>
      <w:r w:rsidRPr="00326A1C">
        <w:rPr>
          <w:rFonts w:ascii="Times New Roman" w:hAnsi="Times New Roman"/>
          <w:sz w:val="24"/>
          <w:szCs w:val="24"/>
        </w:rPr>
        <w:t xml:space="preserve"> ЕСКД. Обозначения условные графические. Элементы трубопроводов</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2.785-70 ЕСКД. Обозначения условные графические. Арматура трубопроводная</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2.789-74 ЕСКД. Обозначения условные графические. Аппараты теплообменные</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2.790-74 ЕСКД. Обозначения условные графические. Аппараты колонные</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2.791-74 ЕСКД. Обозначения условные графические. Отстойники и фильтры</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2.792-74 ЕСКД. Обозначения условные графические. Аппараты сушильные</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2.793-79 ЕСКД. Обозначения условные графические. Элементы и устройства машин и аппаратов химических производств. Общие обозначения</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2.794-79 ЕСКД. Обозначения условные графические. Устройства питающие и дозирующие</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ГОСТ 2.795-80 ЕСКД. Обозначения условные графические. Центрифуги</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Лебедев Н.Н. Химия и технологи</w:t>
      </w:r>
      <w:r w:rsidR="00326A1C">
        <w:rPr>
          <w:rFonts w:ascii="Times New Roman" w:hAnsi="Times New Roman"/>
          <w:sz w:val="24"/>
          <w:szCs w:val="24"/>
        </w:rPr>
        <w:t>я ОО и НХС. - М.: Химия, 1988 -</w:t>
      </w:r>
      <w:r w:rsidRPr="00326A1C">
        <w:rPr>
          <w:rFonts w:ascii="Times New Roman" w:hAnsi="Times New Roman"/>
          <w:sz w:val="24"/>
          <w:szCs w:val="24"/>
        </w:rPr>
        <w:t xml:space="preserve">590 с. </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Капкин В. Д. и др. Технология органического синтеза. М.:Химия. 1987.</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Тимофеев B.C., Серафимов Л.А</w:t>
      </w:r>
      <w:r w:rsidR="00326A1C">
        <w:rPr>
          <w:rFonts w:ascii="Times New Roman" w:hAnsi="Times New Roman"/>
          <w:sz w:val="24"/>
          <w:szCs w:val="24"/>
        </w:rPr>
        <w:t xml:space="preserve">. Принципы технологии основного </w:t>
      </w:r>
      <w:r w:rsidRPr="00326A1C">
        <w:rPr>
          <w:rFonts w:ascii="Times New Roman" w:hAnsi="Times New Roman"/>
          <w:sz w:val="24"/>
          <w:szCs w:val="24"/>
        </w:rPr>
        <w:t>органического и нефтехимическ</w:t>
      </w:r>
      <w:r w:rsidR="00326A1C">
        <w:rPr>
          <w:rFonts w:ascii="Times New Roman" w:hAnsi="Times New Roman"/>
          <w:sz w:val="24"/>
          <w:szCs w:val="24"/>
        </w:rPr>
        <w:t>ого синтеза. - М: Химия, 1992 -</w:t>
      </w:r>
      <w:r w:rsidRPr="00326A1C">
        <w:rPr>
          <w:rFonts w:ascii="Times New Roman" w:hAnsi="Times New Roman"/>
          <w:sz w:val="24"/>
          <w:szCs w:val="24"/>
        </w:rPr>
        <w:t>432 с.</w:t>
      </w:r>
    </w:p>
    <w:p w:rsidR="00326A1C" w:rsidRDefault="00326A1C" w:rsidP="00326A1C">
      <w:pPr>
        <w:pStyle w:val="af6"/>
        <w:numPr>
          <w:ilvl w:val="0"/>
          <w:numId w:val="45"/>
        </w:numPr>
        <w:spacing w:after="0" w:line="240" w:lineRule="auto"/>
        <w:jc w:val="both"/>
        <w:rPr>
          <w:rFonts w:ascii="Times New Roman" w:hAnsi="Times New Roman"/>
          <w:sz w:val="24"/>
          <w:szCs w:val="24"/>
        </w:rPr>
      </w:pPr>
      <w:r>
        <w:rPr>
          <w:rFonts w:ascii="Times New Roman" w:hAnsi="Times New Roman"/>
          <w:sz w:val="24"/>
          <w:szCs w:val="24"/>
        </w:rPr>
        <w:t xml:space="preserve">Беркман Б.Е. </w:t>
      </w:r>
      <w:r w:rsidR="001F3FBF" w:rsidRPr="00326A1C">
        <w:rPr>
          <w:rFonts w:ascii="Times New Roman" w:hAnsi="Times New Roman"/>
          <w:sz w:val="24"/>
          <w:szCs w:val="24"/>
        </w:rPr>
        <w:t>Основы технологического проектирования произ</w:t>
      </w:r>
      <w:r w:rsidR="001F3FBF" w:rsidRPr="00326A1C">
        <w:rPr>
          <w:rFonts w:ascii="Times New Roman" w:hAnsi="Times New Roman"/>
          <w:sz w:val="24"/>
          <w:szCs w:val="24"/>
        </w:rPr>
        <w:softHyphen/>
        <w:t>водств органического синтеза. - М.: Химия, 1984 - 256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 xml:space="preserve">Рудин М.Г., Смирнов Г.Ф. Проектирование нефтеперерабатывающих и нефтехимических заводов. - Л.: Химия, 1984 - 256 с. </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Альперт Л.З. Основы проектирова</w:t>
      </w:r>
      <w:r w:rsidR="00326A1C">
        <w:rPr>
          <w:rFonts w:ascii="Times New Roman" w:hAnsi="Times New Roman"/>
          <w:sz w:val="24"/>
          <w:szCs w:val="24"/>
        </w:rPr>
        <w:t xml:space="preserve">ния химических установок. - М.: </w:t>
      </w:r>
      <w:r w:rsidRPr="00326A1C">
        <w:rPr>
          <w:rFonts w:ascii="Times New Roman" w:hAnsi="Times New Roman"/>
          <w:sz w:val="24"/>
          <w:szCs w:val="24"/>
        </w:rPr>
        <w:t xml:space="preserve">Высшая школа, 1989 - 304 с. </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Гуревич Д. А. Проектные исследования химических производств. М: Химия, 1976-208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Барон Н.М. Краткий справочник физико-химических величин./ Н.М. Барон, З.Н. Тимофеева; Под ред. А.А. Равделя [и др.].- 8-е изд., перераб.-Л.: Химия,1983.-232с.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Ю. Перри Дж. Справочник инженера-химика./Пер. с англ. под ред.Н.М. Жаворонкова, П.Г. Романкова. Т. 1,2. -Л.: Химия, 1969 - 640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Рабинович В. А. Краткий химический справочник: Справ. изд./ В. А. Рабинович, З.Я. Хавин; Под ред. А.А. Потехина.-3-е изд., перераб. и доп.-Л.: Химия,1991.-432с.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Ошин А. А. Промышленные хлорорганические продукты. Справочник; Под ред. А.А. Ошина-М.: Химия,1978.-656с.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Лебедев Н.Н., Швец В.Ф., Манаков М.Н. Теория химических процессов ОО и НХС. - М.: Химия, 1984 - 376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Касаткин А. Г. Основные процессы и аппараты химической технологии. — М.: Химия, 1973.</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lastRenderedPageBreak/>
        <w:t>Гельперин Н. И. Основные процессы и аппараты химической технологии. Кн. 1.2.—М.: Химия, 1981 - 812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Расчеты химико-технологических процессов/Под редакцией И. П. Мухленова.- Л.: Химия, 1982.- 247с.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Грязнов И.А., Дигуров Н.Г., Кафаров В.В., Макаров М.Г. Проекти</w:t>
      </w:r>
      <w:r w:rsidRPr="00326A1C">
        <w:rPr>
          <w:rFonts w:ascii="Times New Roman" w:hAnsi="Times New Roman"/>
          <w:sz w:val="24"/>
          <w:szCs w:val="24"/>
        </w:rPr>
        <w:softHyphen/>
        <w:t>рование и расчет аппаратов ос</w:t>
      </w:r>
      <w:r w:rsidR="00326A1C">
        <w:rPr>
          <w:rFonts w:ascii="Times New Roman" w:hAnsi="Times New Roman"/>
          <w:sz w:val="24"/>
          <w:szCs w:val="24"/>
        </w:rPr>
        <w:t>новного органического и нефтехи</w:t>
      </w:r>
      <w:r w:rsidRPr="00326A1C">
        <w:rPr>
          <w:rFonts w:ascii="Times New Roman" w:hAnsi="Times New Roman"/>
          <w:sz w:val="24"/>
          <w:szCs w:val="24"/>
        </w:rPr>
        <w:t>мического синтеза. - М.: Химия, 1995 - 256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Смирнов Н.К., Волжинский А.И.</w:t>
      </w:r>
      <w:r w:rsidR="00326A1C">
        <w:rPr>
          <w:rFonts w:ascii="Times New Roman" w:hAnsi="Times New Roman"/>
          <w:sz w:val="24"/>
          <w:szCs w:val="24"/>
        </w:rPr>
        <w:t xml:space="preserve"> Химические реакторы в примерах </w:t>
      </w:r>
      <w:r w:rsidRPr="00326A1C">
        <w:rPr>
          <w:rFonts w:ascii="Times New Roman" w:hAnsi="Times New Roman"/>
          <w:sz w:val="24"/>
          <w:szCs w:val="24"/>
        </w:rPr>
        <w:t>и задачах. - Л.: Химия, 1986 - 224 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Павлов К. Ф., Романков П. Г., Носков А. А. Примеры и задачи по курсу процессов и аппаратов химической технологии/Под редакцией П. Г. Романкова. Л.:Химия. 1987. 576с.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Ульянов Б.А., Бадеников В.Я., Ликучёв В.Г. Процессы и аппараты химической технологии. Учебное пособие – Ангарск: Издательство Ангарской государственной технической академии, 2005.-903с.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noProof/>
          <w:sz w:val="24"/>
          <w:szCs w:val="24"/>
        </w:rPr>
        <w:t>Чернобыльский И. И. Машины и аппараты химических производств; Под редакцией И. И. Чернобыльского.-3-е изд, перераб. и доп.-М.:«Машиностроение»,1975.- 454с.</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Дигуров Н.Г. и др. Основы проектирования и оборудование заво</w:t>
      </w:r>
      <w:r w:rsidRPr="00326A1C">
        <w:rPr>
          <w:rFonts w:ascii="Times New Roman" w:hAnsi="Times New Roman"/>
          <w:sz w:val="24"/>
          <w:szCs w:val="24"/>
        </w:rPr>
        <w:softHyphen/>
        <w:t xml:space="preserve">дов 00 и НХС. - М.: Химия, 1993. - 400 с. </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Романков П. Г., Курочки М. И. Гидромеханические процессы химической технологии. —Л.: Химия, 1982.</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Плановский А. Н., Николаев П.И. Процессы и аппараты химической и нефтехимической технологии. — М.: Химия, 1987.</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Основные процессы и аппараты химической технологии: пособие по проектированию. Под ред. Ю. И. Дытнерского— М.: Химия, 1991.</w:t>
      </w:r>
    </w:p>
    <w:p w:rsidR="00326A1C" w:rsidRDefault="001F3FBF" w:rsidP="00326A1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sz w:val="24"/>
          <w:szCs w:val="24"/>
        </w:rPr>
        <w:t>Лащинский А. А., Толчинский А. Р. Основы конструирования и расчета    химической аппаратуры. — Л.: Машиностроение, 1970.</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326A1C">
        <w:rPr>
          <w:rFonts w:ascii="Times New Roman" w:hAnsi="Times New Roman"/>
          <w:bCs/>
          <w:sz w:val="24"/>
          <w:szCs w:val="24"/>
        </w:rPr>
        <w:t xml:space="preserve">Клюев А.С. Техника чтения схем автоматического управления и технологического контроля/ А.С. Клюев </w:t>
      </w:r>
      <w:r w:rsidRPr="00326A1C">
        <w:rPr>
          <w:rFonts w:ascii="Times New Roman" w:hAnsi="Times New Roman"/>
          <w:sz w:val="24"/>
          <w:szCs w:val="24"/>
        </w:rPr>
        <w:t>[и др.]</w:t>
      </w:r>
      <w:r w:rsidRPr="00326A1C">
        <w:rPr>
          <w:rFonts w:ascii="Times New Roman" w:hAnsi="Times New Roman"/>
          <w:bCs/>
          <w:sz w:val="24"/>
          <w:szCs w:val="24"/>
        </w:rPr>
        <w:t>.</w:t>
      </w:r>
      <w:r w:rsidRPr="00326A1C">
        <w:rPr>
          <w:rFonts w:ascii="Times New Roman" w:hAnsi="Times New Roman"/>
          <w:sz w:val="24"/>
          <w:szCs w:val="24"/>
        </w:rPr>
        <w:t>-М.: Энергоиздат, 1991.- 432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Балашов Е.П., Микропроцессоры и микропроцес</w:t>
      </w:r>
      <w:r w:rsidRPr="0079034C">
        <w:rPr>
          <w:rFonts w:ascii="Times New Roman" w:hAnsi="Times New Roman"/>
          <w:sz w:val="24"/>
          <w:szCs w:val="24"/>
        </w:rPr>
        <w:softHyphen/>
        <w:t>сорные системы: Учебное пособие / Е.П. Балашов,  Д.В. Пузанков /Под ред. В.Б Смолова - М.:Радио и связь, 1981. - 326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Дудников Е.Б. Автоматическое управ</w:t>
      </w:r>
      <w:r w:rsidRPr="0079034C">
        <w:rPr>
          <w:rFonts w:ascii="Times New Roman" w:hAnsi="Times New Roman"/>
          <w:sz w:val="24"/>
          <w:szCs w:val="24"/>
        </w:rPr>
        <w:softHyphen/>
        <w:t xml:space="preserve">ление в химической промышленности/ Е.Б. Дудников, А.В. Казаков [и др.]- М.: Химия, 1987.- 252 с. </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Шувалов В.В. Автоматизация процессов в химической промышленности/ В.В. Шувалов, Т.П. Огородников. - М.: Машиностроение, 1991.- 480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Стефани Е.П. Основы построения АСУ ТП.- М.: Энергоатомиздат,1982.- 352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Каталог приборов и средств автоматизации концерна “Метран” в 6 книгах. Челябинск.: концерн Метран, 2004. Каталог « Промприбор», кн.1-</w:t>
      </w:r>
      <w:smartTag w:uri="urn:schemas-microsoft-com:office:smarttags" w:element="metricconverter">
        <w:smartTagPr>
          <w:attr w:name="ProductID" w:val="4. М"/>
        </w:smartTagPr>
        <w:r w:rsidRPr="0079034C">
          <w:rPr>
            <w:rFonts w:ascii="Times New Roman" w:hAnsi="Times New Roman"/>
            <w:sz w:val="24"/>
            <w:szCs w:val="24"/>
          </w:rPr>
          <w:t>4. М</w:t>
        </w:r>
      </w:smartTag>
      <w:r w:rsidRPr="0079034C">
        <w:rPr>
          <w:rFonts w:ascii="Times New Roman" w:hAnsi="Times New Roman"/>
          <w:sz w:val="24"/>
          <w:szCs w:val="24"/>
        </w:rPr>
        <w:t>.: Из-во стандартов,  1994.- 400с.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Приборы и средства автоматизации. Каталог в 11 книгах.- .СПб.: Гипроникель, 2000.</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Промышленные приборы и средства автоматизации /Под ред. В.В.Черенкова, - М.: Машиностроение, 1987.- 445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Родионов А.И., Кузнецов Ю.П., Соловьёв Г.С. Защита биосферы от промышленных выбросов. – М.: Химия, КолосС, 2005. – 392с.: ил.</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Лозановская И. Н., Орлов Д. С., Садовникова Л. К. Экология и охрана биосферы при химическом загрязнении. М.: Высшая школа, 1998. – 287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 xml:space="preserve">Яковлев С. В., Карелин  Я. А., Ласков  Ю. М., Воронов Ю. В. Очистка производственных сточных вод. Изд-е 2-е. – М.: Стройиздат, 1985. – 335 с. </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lastRenderedPageBreak/>
        <w:t>Зубрицкий М. П. Экономическое обоснование строительства и реконструкции предприятий химической промышленности. – Л.:Химия, 1971. – 250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Егоров В. И. Экономика нефтеперерабатывающей  и нефтехимической промышленности/ В. И. Егоров, Л. Г. Злотникова.- М.:Химия, 1982.-286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Егоров В. И. Нефтеперерабатывающие  и нефтехимические предприятия. Организация, планирование, управление/ В. И. Егоров, Л. Г. Злотникова.- М.:Химия, 1979.-350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Леошкин А. П. Организация, планирование, управление химическим предприятием/ А. П. Леошкин, С. К. Давидлевич – Л.:Химия. – 1982. – 367 с.</w:t>
      </w:r>
    </w:p>
    <w:p w:rsid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Меньшов В. П. Экономика химической промышленности/ В. П. Меньшов, И. Л. Тобелко. - М.:Высшая школа, 1982. – 303 с.</w:t>
      </w:r>
    </w:p>
    <w:p w:rsidR="001F3FBF" w:rsidRPr="0079034C" w:rsidRDefault="001F3FBF" w:rsidP="0079034C">
      <w:pPr>
        <w:pStyle w:val="af6"/>
        <w:numPr>
          <w:ilvl w:val="0"/>
          <w:numId w:val="45"/>
        </w:numPr>
        <w:spacing w:after="0" w:line="240" w:lineRule="auto"/>
        <w:jc w:val="both"/>
        <w:rPr>
          <w:rFonts w:ascii="Times New Roman" w:hAnsi="Times New Roman"/>
          <w:sz w:val="24"/>
          <w:szCs w:val="24"/>
        </w:rPr>
      </w:pPr>
      <w:r w:rsidRPr="0079034C">
        <w:rPr>
          <w:rFonts w:ascii="Times New Roman" w:hAnsi="Times New Roman"/>
          <w:sz w:val="24"/>
          <w:szCs w:val="24"/>
        </w:rPr>
        <w:t>Пелих А. С. Экономика предприятия и отрасли промышленности/ А. С. Пелих [и др.] – Ростов-на-Дону: Феникс.-2001.</w:t>
      </w:r>
    </w:p>
    <w:p w:rsidR="001F3FBF" w:rsidRPr="00CA5005" w:rsidRDefault="001F3FBF" w:rsidP="001F3FBF">
      <w:pPr>
        <w:pStyle w:val="25"/>
        <w:jc w:val="both"/>
        <w:rPr>
          <w:rFonts w:cs="Times New Roman"/>
          <w:sz w:val="24"/>
          <w:szCs w:val="24"/>
        </w:rPr>
      </w:pPr>
    </w:p>
    <w:p w:rsidR="001F3FBF" w:rsidRPr="00CA5005" w:rsidRDefault="001F3FBF" w:rsidP="001F3FBF">
      <w:pPr>
        <w:pStyle w:val="25"/>
        <w:jc w:val="both"/>
        <w:rPr>
          <w:rFonts w:cs="Times New Roman"/>
          <w:sz w:val="24"/>
          <w:szCs w:val="24"/>
        </w:rPr>
      </w:pPr>
      <w:r w:rsidRPr="00CA5005">
        <w:rPr>
          <w:rFonts w:cs="Times New Roman"/>
          <w:sz w:val="24"/>
          <w:szCs w:val="24"/>
        </w:rPr>
        <w:t xml:space="preserve">2. </w:t>
      </w:r>
      <w:r w:rsidRPr="00CA5005">
        <w:rPr>
          <w:rFonts w:cs="Times New Roman"/>
          <w:caps w:val="0"/>
          <w:sz w:val="24"/>
          <w:szCs w:val="24"/>
        </w:rPr>
        <w:t>Список для расчетов:</w:t>
      </w:r>
    </w:p>
    <w:p w:rsidR="001F3FBF" w:rsidRPr="0069736E" w:rsidRDefault="001F3FBF" w:rsidP="0069736E">
      <w:pPr>
        <w:pStyle w:val="af6"/>
        <w:numPr>
          <w:ilvl w:val="0"/>
          <w:numId w:val="26"/>
        </w:numPr>
        <w:spacing w:after="0" w:line="240" w:lineRule="auto"/>
        <w:ind w:left="709" w:hanging="283"/>
        <w:jc w:val="both"/>
        <w:rPr>
          <w:rFonts w:ascii="Times New Roman" w:hAnsi="Times New Roman"/>
          <w:sz w:val="24"/>
          <w:szCs w:val="24"/>
        </w:rPr>
      </w:pPr>
      <w:r w:rsidRPr="0069736E">
        <w:rPr>
          <w:rFonts w:ascii="Times New Roman" w:hAnsi="Times New Roman"/>
          <w:sz w:val="24"/>
          <w:szCs w:val="24"/>
        </w:rPr>
        <w:t>Иоффе И.Л. Проектирование процессов и аппаратов химической технологии: Учебник для техникумов.- Л.:Химия, 1991.-352 с.</w:t>
      </w:r>
    </w:p>
    <w:p w:rsidR="001F3FBF" w:rsidRPr="0069736E" w:rsidRDefault="001F3FBF" w:rsidP="0069736E">
      <w:pPr>
        <w:pStyle w:val="af6"/>
        <w:numPr>
          <w:ilvl w:val="0"/>
          <w:numId w:val="26"/>
        </w:numPr>
        <w:spacing w:after="0" w:line="240" w:lineRule="auto"/>
        <w:ind w:left="709" w:hanging="283"/>
        <w:jc w:val="both"/>
        <w:rPr>
          <w:rFonts w:ascii="Times New Roman" w:hAnsi="Times New Roman"/>
          <w:sz w:val="24"/>
          <w:szCs w:val="24"/>
        </w:rPr>
      </w:pPr>
      <w:r w:rsidRPr="0069736E">
        <w:rPr>
          <w:rFonts w:ascii="Times New Roman" w:hAnsi="Times New Roman"/>
          <w:sz w:val="24"/>
          <w:szCs w:val="24"/>
        </w:rPr>
        <w:t xml:space="preserve">Касаткин А.Г. Основные процессы и аппараты химической технологии. - М.: Химия, 1973. – 752 с. </w:t>
      </w:r>
    </w:p>
    <w:p w:rsidR="001F3FBF" w:rsidRPr="0069736E" w:rsidRDefault="001F3FBF" w:rsidP="0069736E">
      <w:pPr>
        <w:pStyle w:val="af6"/>
        <w:numPr>
          <w:ilvl w:val="0"/>
          <w:numId w:val="26"/>
        </w:numPr>
        <w:spacing w:after="0" w:line="240" w:lineRule="auto"/>
        <w:ind w:left="709" w:hanging="283"/>
        <w:jc w:val="both"/>
        <w:rPr>
          <w:rFonts w:ascii="Times New Roman" w:hAnsi="Times New Roman"/>
          <w:sz w:val="24"/>
          <w:szCs w:val="24"/>
        </w:rPr>
      </w:pPr>
      <w:r w:rsidRPr="0069736E">
        <w:rPr>
          <w:rFonts w:ascii="Times New Roman" w:hAnsi="Times New Roman"/>
          <w:sz w:val="24"/>
          <w:szCs w:val="24"/>
        </w:rPr>
        <w:t xml:space="preserve">Павлов К.Ф., Романков П.Г., Носков А.А. Примеры и задачи по курсу процессов и аппаратов химической технологии. – Л.: Химия, 1987. – 576 с. </w:t>
      </w:r>
    </w:p>
    <w:p w:rsidR="001F3FBF" w:rsidRPr="0069736E" w:rsidRDefault="001F3FBF" w:rsidP="0069736E">
      <w:pPr>
        <w:pStyle w:val="af6"/>
        <w:numPr>
          <w:ilvl w:val="0"/>
          <w:numId w:val="26"/>
        </w:numPr>
        <w:spacing w:after="0" w:line="240" w:lineRule="auto"/>
        <w:ind w:left="709" w:hanging="283"/>
        <w:jc w:val="both"/>
        <w:rPr>
          <w:rFonts w:ascii="Times New Roman" w:hAnsi="Times New Roman"/>
          <w:sz w:val="24"/>
          <w:szCs w:val="24"/>
        </w:rPr>
      </w:pPr>
      <w:r w:rsidRPr="0069736E">
        <w:rPr>
          <w:rFonts w:ascii="Times New Roman" w:hAnsi="Times New Roman"/>
          <w:sz w:val="24"/>
          <w:szCs w:val="24"/>
        </w:rPr>
        <w:t xml:space="preserve">Основные процессы и аппараты химической технологии : Пособие по курсовому проектированию /Под ред. Ю.И.Дытнерского.– М.:Химия, 1991.–272 с. </w:t>
      </w:r>
    </w:p>
    <w:p w:rsidR="001F3FBF" w:rsidRPr="00CA5005" w:rsidRDefault="001F3FBF" w:rsidP="001F3FBF">
      <w:pPr>
        <w:spacing w:after="0" w:line="240" w:lineRule="auto"/>
        <w:jc w:val="both"/>
        <w:rPr>
          <w:rFonts w:ascii="Times New Roman" w:hAnsi="Times New Roman"/>
          <w:sz w:val="24"/>
          <w:szCs w:val="24"/>
        </w:rPr>
      </w:pPr>
    </w:p>
    <w:p w:rsidR="001F3FBF" w:rsidRPr="00CA5005" w:rsidRDefault="001F3FBF" w:rsidP="001F3FBF">
      <w:pPr>
        <w:pStyle w:val="25"/>
        <w:jc w:val="both"/>
        <w:rPr>
          <w:rFonts w:cs="Times New Roman"/>
          <w:sz w:val="24"/>
          <w:szCs w:val="24"/>
        </w:rPr>
      </w:pPr>
      <w:r w:rsidRPr="0069736E">
        <w:rPr>
          <w:rFonts w:cs="Times New Roman"/>
          <w:sz w:val="24"/>
          <w:szCs w:val="24"/>
        </w:rPr>
        <w:t xml:space="preserve">3. </w:t>
      </w:r>
      <w:r w:rsidRPr="0069736E">
        <w:rPr>
          <w:rFonts w:cs="Times New Roman"/>
          <w:caps w:val="0"/>
          <w:sz w:val="24"/>
          <w:szCs w:val="24"/>
        </w:rPr>
        <w:t>Список для раздела</w:t>
      </w:r>
      <w:r w:rsidRPr="00CA5005">
        <w:rPr>
          <w:rFonts w:cs="Times New Roman"/>
          <w:caps w:val="0"/>
          <w:sz w:val="24"/>
          <w:szCs w:val="24"/>
        </w:rPr>
        <w:t xml:space="preserve"> «Экологическая безопасность производства»:</w:t>
      </w:r>
    </w:p>
    <w:p w:rsidR="001F3FBF" w:rsidRPr="00CA5005" w:rsidRDefault="001F3FBF" w:rsidP="001F3FBF">
      <w:pPr>
        <w:numPr>
          <w:ilvl w:val="0"/>
          <w:numId w:val="12"/>
        </w:numPr>
        <w:spacing w:after="0" w:line="240" w:lineRule="auto"/>
        <w:rPr>
          <w:rFonts w:ascii="Times New Roman" w:hAnsi="Times New Roman"/>
          <w:sz w:val="24"/>
          <w:szCs w:val="24"/>
        </w:rPr>
      </w:pPr>
      <w:r w:rsidRPr="00CA5005">
        <w:rPr>
          <w:rFonts w:ascii="Times New Roman" w:hAnsi="Times New Roman"/>
          <w:sz w:val="24"/>
          <w:szCs w:val="24"/>
        </w:rPr>
        <w:t>Регламент цеха</w:t>
      </w:r>
    </w:p>
    <w:p w:rsidR="001F3FBF" w:rsidRPr="00CA5005" w:rsidRDefault="001F3FBF" w:rsidP="001F3FBF">
      <w:pPr>
        <w:numPr>
          <w:ilvl w:val="0"/>
          <w:numId w:val="12"/>
        </w:numPr>
        <w:spacing w:after="0" w:line="240" w:lineRule="auto"/>
        <w:rPr>
          <w:rFonts w:ascii="Times New Roman" w:hAnsi="Times New Roman"/>
          <w:sz w:val="24"/>
          <w:szCs w:val="24"/>
        </w:rPr>
      </w:pPr>
      <w:r w:rsidRPr="00CA5005">
        <w:rPr>
          <w:rFonts w:ascii="Times New Roman" w:hAnsi="Times New Roman"/>
          <w:sz w:val="24"/>
          <w:szCs w:val="24"/>
        </w:rPr>
        <w:t>Цеховая инструкция №1</w:t>
      </w:r>
      <w:r w:rsidRPr="00CA5005">
        <w:rPr>
          <w:rFonts w:ascii="Times New Roman" w:hAnsi="Times New Roman"/>
          <w:i/>
          <w:iCs/>
          <w:sz w:val="24"/>
          <w:szCs w:val="24"/>
        </w:rPr>
        <w:t> </w:t>
      </w:r>
    </w:p>
    <w:p w:rsidR="001F3FBF" w:rsidRPr="0069736E" w:rsidRDefault="001F3FBF" w:rsidP="001F3FBF">
      <w:pPr>
        <w:numPr>
          <w:ilvl w:val="0"/>
          <w:numId w:val="12"/>
        </w:numPr>
        <w:spacing w:after="0" w:line="240" w:lineRule="auto"/>
        <w:rPr>
          <w:rFonts w:ascii="Times New Roman" w:hAnsi="Times New Roman"/>
          <w:sz w:val="24"/>
          <w:szCs w:val="24"/>
        </w:rPr>
      </w:pPr>
      <w:r w:rsidRPr="0069736E">
        <w:rPr>
          <w:rFonts w:ascii="Times New Roman" w:hAnsi="Times New Roman"/>
          <w:iCs/>
          <w:sz w:val="24"/>
          <w:szCs w:val="24"/>
        </w:rPr>
        <w:t xml:space="preserve">Белов А.Н Безопасность жизнедеятельности.  </w:t>
      </w:r>
    </w:p>
    <w:p w:rsidR="001F3FBF" w:rsidRPr="00CA5005" w:rsidRDefault="001F3FBF" w:rsidP="001F3FBF">
      <w:pPr>
        <w:numPr>
          <w:ilvl w:val="0"/>
          <w:numId w:val="12"/>
        </w:numPr>
        <w:spacing w:after="0" w:line="240" w:lineRule="auto"/>
        <w:rPr>
          <w:rFonts w:ascii="Times New Roman" w:hAnsi="Times New Roman"/>
          <w:sz w:val="24"/>
          <w:szCs w:val="24"/>
        </w:rPr>
      </w:pPr>
      <w:r w:rsidRPr="00CA5005">
        <w:rPr>
          <w:rFonts w:ascii="Times New Roman" w:hAnsi="Times New Roman"/>
          <w:sz w:val="24"/>
          <w:szCs w:val="24"/>
        </w:rPr>
        <w:t>Глебова Е.В. Производственная санитария и гигиена труда. Учебн. пособие. М.: Высшая школа. 2005, - 383 с.</w:t>
      </w:r>
    </w:p>
    <w:p w:rsidR="001F3FBF" w:rsidRPr="00CA5005" w:rsidRDefault="001F3FBF" w:rsidP="001F3FBF">
      <w:pPr>
        <w:numPr>
          <w:ilvl w:val="0"/>
          <w:numId w:val="12"/>
        </w:numPr>
        <w:spacing w:after="0" w:line="240" w:lineRule="auto"/>
        <w:rPr>
          <w:rFonts w:ascii="Times New Roman" w:hAnsi="Times New Roman"/>
          <w:sz w:val="24"/>
          <w:szCs w:val="24"/>
        </w:rPr>
      </w:pPr>
      <w:r w:rsidRPr="00CA5005">
        <w:rPr>
          <w:rFonts w:ascii="Times New Roman" w:hAnsi="Times New Roman"/>
          <w:sz w:val="24"/>
          <w:szCs w:val="24"/>
        </w:rPr>
        <w:t>Фомочкин А.В. Производственная безопасность. Учебн. пособие. М.: Изд. «Нефть и газ», 2004, - 448 с.</w:t>
      </w:r>
    </w:p>
    <w:p w:rsidR="001F3FBF" w:rsidRPr="00CA5005" w:rsidRDefault="001F3FBF" w:rsidP="001F3FBF">
      <w:pPr>
        <w:numPr>
          <w:ilvl w:val="0"/>
          <w:numId w:val="12"/>
        </w:numPr>
        <w:spacing w:after="0" w:line="240" w:lineRule="auto"/>
        <w:rPr>
          <w:rFonts w:ascii="Times New Roman" w:hAnsi="Times New Roman"/>
          <w:sz w:val="24"/>
          <w:szCs w:val="24"/>
        </w:rPr>
      </w:pPr>
      <w:r w:rsidRPr="00CA5005">
        <w:rPr>
          <w:rFonts w:ascii="Times New Roman" w:hAnsi="Times New Roman"/>
          <w:sz w:val="24"/>
          <w:szCs w:val="24"/>
        </w:rPr>
        <w:t>Мартынюк В.Ф., Прусенко Б.Е. Защита окружающей среды в чрезвычайных ситуациях. Учебн. пособие. М.: Изд. «Нефть и газ», 2003, - 336 с.</w:t>
      </w:r>
    </w:p>
    <w:p w:rsidR="001F3FBF" w:rsidRPr="00CA5005" w:rsidRDefault="001F3FBF" w:rsidP="001F3FBF">
      <w:pPr>
        <w:numPr>
          <w:ilvl w:val="0"/>
          <w:numId w:val="12"/>
        </w:numPr>
        <w:spacing w:after="0" w:line="240" w:lineRule="auto"/>
        <w:rPr>
          <w:rFonts w:ascii="Times New Roman" w:hAnsi="Times New Roman"/>
          <w:sz w:val="24"/>
          <w:szCs w:val="24"/>
        </w:rPr>
      </w:pPr>
      <w:r w:rsidRPr="00CA5005">
        <w:rPr>
          <w:rFonts w:ascii="Times New Roman" w:hAnsi="Times New Roman"/>
          <w:sz w:val="24"/>
          <w:szCs w:val="24"/>
        </w:rPr>
        <w:t>Мастрюков Б.С. Безопасность в чрезвычайных ситуациях. Учебник. М.: Изд. «Академия», 2003, - 336 с.</w:t>
      </w:r>
    </w:p>
    <w:p w:rsidR="001F3FBF" w:rsidRPr="00CA5005" w:rsidRDefault="001F3FBF" w:rsidP="001F3FBF">
      <w:pPr>
        <w:pStyle w:val="25"/>
        <w:jc w:val="both"/>
        <w:rPr>
          <w:rFonts w:cs="Times New Roman"/>
          <w:sz w:val="24"/>
          <w:szCs w:val="24"/>
        </w:rPr>
      </w:pPr>
    </w:p>
    <w:p w:rsidR="001F3FBF" w:rsidRPr="00CA5005" w:rsidRDefault="001F3FBF" w:rsidP="001F3FBF">
      <w:pPr>
        <w:pStyle w:val="25"/>
        <w:ind w:left="1276" w:hanging="425"/>
        <w:jc w:val="right"/>
        <w:rPr>
          <w:rFonts w:cs="Times New Roman"/>
          <w:sz w:val="24"/>
          <w:szCs w:val="24"/>
        </w:rPr>
      </w:pPr>
      <w:r w:rsidRPr="00CA5005">
        <w:rPr>
          <w:rFonts w:cs="Times New Roman"/>
          <w:sz w:val="24"/>
          <w:szCs w:val="24"/>
        </w:rPr>
        <w:br w:type="page"/>
      </w:r>
      <w:bookmarkStart w:id="62" w:name="_Toc175521780"/>
      <w:bookmarkStart w:id="63" w:name="_Toc176752586"/>
      <w:bookmarkStart w:id="64" w:name="_Toc176752906"/>
      <w:r w:rsidRPr="00CA5005">
        <w:rPr>
          <w:rFonts w:cs="Times New Roman"/>
          <w:caps w:val="0"/>
          <w:sz w:val="24"/>
          <w:szCs w:val="24"/>
        </w:rPr>
        <w:lastRenderedPageBreak/>
        <w:t xml:space="preserve">Приложение </w:t>
      </w:r>
      <w:r w:rsidRPr="00CA5005">
        <w:rPr>
          <w:rFonts w:cs="Times New Roman"/>
          <w:sz w:val="24"/>
          <w:szCs w:val="24"/>
        </w:rPr>
        <w:t>1</w:t>
      </w:r>
    </w:p>
    <w:p w:rsidR="001F3FBF" w:rsidRPr="00CA5005" w:rsidRDefault="00BE4F90" w:rsidP="001F3FBF">
      <w:pPr>
        <w:pStyle w:val="25"/>
        <w:ind w:left="1276" w:hanging="425"/>
        <w:rPr>
          <w:rFonts w:cs="Times New Roman"/>
          <w:sz w:val="24"/>
          <w:szCs w:val="24"/>
        </w:rPr>
      </w:pPr>
      <w:r w:rsidRPr="00BE4F90">
        <w:rPr>
          <w:noProof/>
          <w:sz w:val="24"/>
          <w:szCs w:val="24"/>
        </w:rPr>
        <w:pict>
          <v:rect id="_x0000_s1096" style="position:absolute;left:0;text-align:left;margin-left:-26.7pt;margin-top:6.4pt;width:518.25pt;height:730.3pt;z-index:-251634688" strokeweight="3pt"/>
        </w:pict>
      </w:r>
    </w:p>
    <w:p w:rsidR="001F3FBF" w:rsidRPr="00CA5005" w:rsidRDefault="001F3FBF" w:rsidP="001F3FBF">
      <w:pPr>
        <w:tabs>
          <w:tab w:val="left" w:pos="3930"/>
        </w:tabs>
        <w:spacing w:after="0" w:line="240" w:lineRule="auto"/>
        <w:jc w:val="center"/>
        <w:rPr>
          <w:rFonts w:ascii="Times New Roman" w:hAnsi="Times New Roman"/>
          <w:sz w:val="24"/>
          <w:szCs w:val="24"/>
        </w:rPr>
      </w:pPr>
      <w:r w:rsidRPr="00CA5005">
        <w:rPr>
          <w:rFonts w:ascii="Times New Roman" w:hAnsi="Times New Roman"/>
          <w:sz w:val="24"/>
          <w:szCs w:val="24"/>
        </w:rPr>
        <w:t xml:space="preserve">  Государственное бюджетное профессиональное образовательное </w:t>
      </w:r>
    </w:p>
    <w:p w:rsidR="001F3FBF" w:rsidRPr="00CA5005" w:rsidRDefault="001F3FBF" w:rsidP="001F3FBF">
      <w:pPr>
        <w:tabs>
          <w:tab w:val="left" w:pos="3930"/>
        </w:tabs>
        <w:spacing w:after="0" w:line="240" w:lineRule="auto"/>
        <w:jc w:val="center"/>
        <w:rPr>
          <w:rFonts w:ascii="Times New Roman" w:hAnsi="Times New Roman"/>
          <w:sz w:val="24"/>
          <w:szCs w:val="24"/>
        </w:rPr>
      </w:pPr>
      <w:r w:rsidRPr="00CA5005">
        <w:rPr>
          <w:rFonts w:ascii="Times New Roman" w:hAnsi="Times New Roman"/>
          <w:sz w:val="24"/>
          <w:szCs w:val="24"/>
        </w:rPr>
        <w:t>учреждение Иркутской области «Химико-технологический техникум г.Саянска»</w:t>
      </w:r>
    </w:p>
    <w:p w:rsidR="001F3FBF" w:rsidRPr="00CA5005" w:rsidRDefault="001F3FBF" w:rsidP="001F3FBF">
      <w:pPr>
        <w:tabs>
          <w:tab w:val="left" w:pos="3930"/>
        </w:tabs>
        <w:spacing w:after="0" w:line="240" w:lineRule="auto"/>
        <w:jc w:val="center"/>
        <w:rPr>
          <w:rFonts w:ascii="Times New Roman" w:hAnsi="Times New Roman"/>
          <w:sz w:val="24"/>
          <w:szCs w:val="24"/>
        </w:rPr>
      </w:pPr>
    </w:p>
    <w:p w:rsidR="001F3FBF" w:rsidRPr="00CA5005" w:rsidRDefault="001F3FBF" w:rsidP="001F3FBF">
      <w:pPr>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jc w:val="center"/>
        <w:rPr>
          <w:rFonts w:ascii="Times New Roman" w:hAnsi="Times New Roman"/>
          <w:sz w:val="24"/>
          <w:szCs w:val="24"/>
        </w:rPr>
      </w:pPr>
    </w:p>
    <w:p w:rsidR="001F3FBF" w:rsidRPr="00CA5005" w:rsidRDefault="001F3FBF" w:rsidP="001F3FBF">
      <w:pPr>
        <w:tabs>
          <w:tab w:val="left" w:pos="3930"/>
        </w:tabs>
        <w:spacing w:after="0" w:line="240" w:lineRule="auto"/>
        <w:jc w:val="center"/>
        <w:rPr>
          <w:rFonts w:ascii="Times New Roman" w:hAnsi="Times New Roman"/>
          <w:sz w:val="24"/>
          <w:szCs w:val="24"/>
        </w:rPr>
      </w:pPr>
    </w:p>
    <w:p w:rsidR="001F3FBF" w:rsidRPr="00CA5005" w:rsidRDefault="00BE4F90" w:rsidP="001F3FBF">
      <w:pPr>
        <w:tabs>
          <w:tab w:val="left" w:pos="3930"/>
        </w:tabs>
        <w:spacing w:after="0" w:line="240" w:lineRule="auto"/>
        <w:jc w:val="center"/>
        <w:rPr>
          <w:rFonts w:ascii="Times New Roman" w:hAnsi="Times New Roman"/>
          <w:sz w:val="24"/>
          <w:szCs w:val="24"/>
        </w:rPr>
      </w:pPr>
      <w:r>
        <w:rPr>
          <w:rFonts w:ascii="Times New Roman" w:hAnsi="Times New Roman"/>
          <w:noProof/>
          <w:sz w:val="24"/>
          <w:szCs w:val="24"/>
        </w:rPr>
        <w:pict>
          <v:rect id="_x0000_s1094" style="position:absolute;left:0;text-align:left;margin-left:289.2pt;margin-top:8.7pt;width:185.25pt;height:37.5pt;z-index:251679744" stroked="f">
            <v:textbox style="mso-next-textbox:#_x0000_s1094">
              <w:txbxContent>
                <w:p w:rsidR="00794F01" w:rsidRPr="009E294A" w:rsidRDefault="00794F01" w:rsidP="001F3FBF">
                  <w:pPr>
                    <w:spacing w:after="0" w:line="240" w:lineRule="auto"/>
                    <w:ind w:left="798" w:hanging="798"/>
                    <w:rPr>
                      <w:rFonts w:ascii="Times New Roman" w:hAnsi="Times New Roman"/>
                      <w:sz w:val="24"/>
                      <w:szCs w:val="24"/>
                    </w:rPr>
                  </w:pPr>
                  <w:r w:rsidRPr="00D05BB2">
                    <w:rPr>
                      <w:rFonts w:ascii="Times New Roman" w:hAnsi="Times New Roman"/>
                      <w:sz w:val="24"/>
                      <w:szCs w:val="24"/>
                    </w:rPr>
                    <w:t>18</w:t>
                  </w:r>
                  <w:r>
                    <w:rPr>
                      <w:rFonts w:ascii="Times New Roman" w:hAnsi="Times New Roman"/>
                      <w:sz w:val="24"/>
                      <w:szCs w:val="24"/>
                    </w:rPr>
                    <w:t>.02.06 Химическая технология органических веществ</w:t>
                  </w:r>
                </w:p>
              </w:txbxContent>
            </v:textbox>
          </v:rect>
        </w:pict>
      </w:r>
    </w:p>
    <w:p w:rsidR="001F3FBF" w:rsidRPr="00CA5005" w:rsidRDefault="001F3FBF" w:rsidP="001F3FBF">
      <w:pPr>
        <w:tabs>
          <w:tab w:val="left" w:pos="3930"/>
        </w:tabs>
        <w:spacing w:after="0" w:line="240" w:lineRule="auto"/>
        <w:jc w:val="center"/>
        <w:rPr>
          <w:rFonts w:ascii="Times New Roman" w:hAnsi="Times New Roman"/>
          <w:sz w:val="24"/>
          <w:szCs w:val="24"/>
        </w:rPr>
      </w:pPr>
    </w:p>
    <w:p w:rsidR="001F3FBF" w:rsidRPr="00CA5005" w:rsidRDefault="001F3FBF" w:rsidP="001F3FBF">
      <w:pPr>
        <w:tabs>
          <w:tab w:val="left" w:pos="3930"/>
        </w:tabs>
        <w:spacing w:after="0" w:line="240" w:lineRule="auto"/>
        <w:jc w:val="center"/>
        <w:rPr>
          <w:rFonts w:ascii="Times New Roman" w:hAnsi="Times New Roman"/>
          <w:sz w:val="24"/>
          <w:szCs w:val="24"/>
        </w:rPr>
      </w:pPr>
    </w:p>
    <w:p w:rsidR="001F3FBF" w:rsidRPr="00CA5005" w:rsidRDefault="001F3FBF" w:rsidP="001F3FBF">
      <w:pPr>
        <w:tabs>
          <w:tab w:val="left" w:pos="3930"/>
        </w:tabs>
        <w:spacing w:after="0" w:line="240" w:lineRule="auto"/>
        <w:jc w:val="center"/>
        <w:rPr>
          <w:rFonts w:ascii="Times New Roman" w:hAnsi="Times New Roman"/>
          <w:sz w:val="24"/>
          <w:szCs w:val="24"/>
        </w:rPr>
      </w:pPr>
    </w:p>
    <w:p w:rsidR="001F3FBF" w:rsidRPr="00CA5005" w:rsidRDefault="001F3FBF" w:rsidP="001F3FBF">
      <w:pPr>
        <w:tabs>
          <w:tab w:val="left" w:pos="3930"/>
        </w:tabs>
        <w:spacing w:after="0" w:line="240" w:lineRule="auto"/>
        <w:rPr>
          <w:rFonts w:ascii="Times New Roman" w:hAnsi="Times New Roman"/>
          <w:sz w:val="24"/>
          <w:szCs w:val="24"/>
        </w:rPr>
      </w:pPr>
    </w:p>
    <w:p w:rsidR="001F3FBF" w:rsidRPr="00CA5005" w:rsidRDefault="001F3FBF" w:rsidP="001F3FBF">
      <w:pPr>
        <w:tabs>
          <w:tab w:val="left" w:pos="3930"/>
        </w:tabs>
        <w:spacing w:after="0" w:line="240" w:lineRule="auto"/>
        <w:rPr>
          <w:rFonts w:ascii="Times New Roman" w:hAnsi="Times New Roman"/>
          <w:sz w:val="24"/>
          <w:szCs w:val="24"/>
        </w:rPr>
      </w:pPr>
    </w:p>
    <w:p w:rsidR="001F3FBF" w:rsidRPr="00CA5005" w:rsidRDefault="001F3FBF" w:rsidP="001F3FBF">
      <w:pPr>
        <w:tabs>
          <w:tab w:val="left" w:pos="3930"/>
        </w:tabs>
        <w:spacing w:after="0" w:line="240" w:lineRule="auto"/>
        <w:jc w:val="center"/>
        <w:rPr>
          <w:rFonts w:ascii="Times New Roman Полужирный" w:hAnsi="Times New Roman Полужирный"/>
          <w:b/>
          <w:caps/>
          <w:sz w:val="24"/>
          <w:szCs w:val="24"/>
        </w:rPr>
      </w:pPr>
      <w:r w:rsidRPr="00CA5005">
        <w:rPr>
          <w:rFonts w:ascii="Times New Roman Полужирный" w:hAnsi="Times New Roman Полужирный"/>
          <w:b/>
          <w:caps/>
          <w:sz w:val="24"/>
          <w:szCs w:val="24"/>
        </w:rPr>
        <w:t>Дипломный проект</w:t>
      </w:r>
    </w:p>
    <w:p w:rsidR="001F3FBF" w:rsidRPr="00CA5005" w:rsidRDefault="001F3FBF" w:rsidP="001F3FBF">
      <w:pPr>
        <w:tabs>
          <w:tab w:val="left" w:pos="3930"/>
        </w:tabs>
        <w:spacing w:after="0" w:line="240" w:lineRule="auto"/>
        <w:jc w:val="center"/>
        <w:rPr>
          <w:rFonts w:ascii="Times New Roman" w:hAnsi="Times New Roman"/>
          <w:sz w:val="24"/>
          <w:szCs w:val="24"/>
        </w:rPr>
      </w:pPr>
      <w:r w:rsidRPr="00CA5005">
        <w:rPr>
          <w:rFonts w:ascii="Times New Roman" w:hAnsi="Times New Roman"/>
          <w:sz w:val="24"/>
          <w:szCs w:val="24"/>
        </w:rPr>
        <w:t xml:space="preserve">Пояснительная записка </w:t>
      </w:r>
    </w:p>
    <w:p w:rsidR="001F3FBF" w:rsidRPr="00CA5005" w:rsidRDefault="001F3FBF" w:rsidP="001F3FBF">
      <w:pPr>
        <w:tabs>
          <w:tab w:val="left" w:pos="3930"/>
        </w:tabs>
        <w:spacing w:after="0" w:line="240" w:lineRule="auto"/>
        <w:jc w:val="center"/>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Тема работы:_________________________________________________________________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 xml:space="preserve">                         _________________________________________________________________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 xml:space="preserve">                         _________________________________________________________________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Выпускник:__________________________________________Группа________________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Работа выполнена:____________________________________________________________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Руководитель работы:_________________________________________________________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Консультант по:</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расчетной части:         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экономической части:_________________________________________________________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 xml:space="preserve">                                        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графической части: 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 xml:space="preserve">                                     ___________________________________________________________</w:t>
      </w:r>
    </w:p>
    <w:p w:rsidR="001F3FBF" w:rsidRPr="00CA5005" w:rsidRDefault="00BE4F90" w:rsidP="001F3FBF">
      <w:pPr>
        <w:tabs>
          <w:tab w:val="left" w:pos="3930"/>
        </w:tabs>
        <w:spacing w:after="0" w:line="240" w:lineRule="auto"/>
        <w:rPr>
          <w:rFonts w:ascii="Times New Roman" w:hAnsi="Times New Roman"/>
          <w:b/>
          <w:sz w:val="24"/>
          <w:szCs w:val="24"/>
        </w:rPr>
      </w:pPr>
      <w:r>
        <w:rPr>
          <w:rFonts w:ascii="Times New Roman" w:hAnsi="Times New Roman"/>
          <w:b/>
          <w:noProof/>
          <w:sz w:val="24"/>
          <w:szCs w:val="24"/>
        </w:rPr>
        <w:pict>
          <v:rect id="_x0000_s1095" style="position:absolute;margin-left:-70.95pt;margin-top:3.2pt;width:44.25pt;height:266.25pt;z-index:251680768" stroked="f">
            <v:textbox style="layout-flow:vertical;mso-layout-flow-alt:bottom-to-top;mso-next-textbox:#_x0000_s1095">
              <w:txbxContent>
                <w:p w:rsidR="00794F01" w:rsidRDefault="00794F01" w:rsidP="001F3FBF">
                  <w:pPr>
                    <w:spacing w:after="0" w:line="240" w:lineRule="auto"/>
                    <w:rPr>
                      <w:rFonts w:ascii="Times New Roman" w:hAnsi="Times New Roman"/>
                      <w:sz w:val="20"/>
                      <w:szCs w:val="20"/>
                    </w:rPr>
                  </w:pPr>
                  <w:r w:rsidRPr="0007399F">
                    <w:rPr>
                      <w:rFonts w:ascii="Times New Roman" w:hAnsi="Times New Roman"/>
                      <w:sz w:val="20"/>
                      <w:szCs w:val="20"/>
                    </w:rPr>
                    <w:t>Допущен к защите</w:t>
                  </w:r>
                  <w:r>
                    <w:rPr>
                      <w:rFonts w:ascii="Times New Roman" w:hAnsi="Times New Roman"/>
                      <w:sz w:val="20"/>
                      <w:szCs w:val="20"/>
                    </w:rPr>
                    <w:t xml:space="preserve"> «___» ______________201_г.</w:t>
                  </w:r>
                </w:p>
                <w:p w:rsidR="00794F01" w:rsidRDefault="00794F01" w:rsidP="001F3FBF">
                  <w:pPr>
                    <w:spacing w:after="0" w:line="240" w:lineRule="auto"/>
                    <w:rPr>
                      <w:rFonts w:ascii="Times New Roman" w:hAnsi="Times New Roman"/>
                      <w:sz w:val="20"/>
                      <w:szCs w:val="20"/>
                    </w:rPr>
                  </w:pPr>
                  <w:r>
                    <w:rPr>
                      <w:rFonts w:ascii="Times New Roman" w:hAnsi="Times New Roman"/>
                      <w:sz w:val="20"/>
                      <w:szCs w:val="20"/>
                    </w:rPr>
                    <w:t>Зам. директора по УПР ________________Стригельская Е.В.</w:t>
                  </w:r>
                </w:p>
                <w:p w:rsidR="00794F01" w:rsidRPr="0007399F" w:rsidRDefault="00794F01" w:rsidP="001F3FBF">
                  <w:pPr>
                    <w:rPr>
                      <w:rFonts w:ascii="Times New Roman" w:hAnsi="Times New Roman"/>
                      <w:sz w:val="20"/>
                      <w:szCs w:val="20"/>
                    </w:rPr>
                  </w:pPr>
                </w:p>
              </w:txbxContent>
            </v:textbox>
          </v:rect>
        </w:pict>
      </w:r>
      <w:r w:rsidR="00100228">
        <w:rPr>
          <w:rFonts w:ascii="Times New Roman" w:hAnsi="Times New Roman"/>
          <w:b/>
          <w:sz w:val="24"/>
          <w:szCs w:val="24"/>
        </w:rPr>
        <w:t>безопасности производства</w:t>
      </w:r>
      <w:r w:rsidR="001F3FBF" w:rsidRPr="00CA5005">
        <w:rPr>
          <w:rFonts w:ascii="Times New Roman" w:hAnsi="Times New Roman"/>
          <w:b/>
          <w:sz w:val="24"/>
          <w:szCs w:val="24"/>
        </w:rPr>
        <w:t>:            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 xml:space="preserve">                                     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Рецензент:____________________________________________________________________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r w:rsidRPr="00CA5005">
        <w:rPr>
          <w:rFonts w:ascii="Times New Roman" w:hAnsi="Times New Roman"/>
          <w:b/>
          <w:sz w:val="24"/>
          <w:szCs w:val="24"/>
        </w:rPr>
        <w:t>_____________________________________________________________________________</w:t>
      </w: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rPr>
          <w:rFonts w:ascii="Times New Roman" w:hAnsi="Times New Roman"/>
          <w:b/>
          <w:sz w:val="24"/>
          <w:szCs w:val="24"/>
        </w:rPr>
      </w:pPr>
    </w:p>
    <w:p w:rsidR="001F3FBF" w:rsidRPr="00CA5005" w:rsidRDefault="001F3FBF" w:rsidP="001F3FBF">
      <w:pPr>
        <w:tabs>
          <w:tab w:val="left" w:pos="3930"/>
        </w:tabs>
        <w:spacing w:after="0" w:line="240" w:lineRule="auto"/>
        <w:jc w:val="center"/>
        <w:rPr>
          <w:rFonts w:ascii="Times New Roman" w:hAnsi="Times New Roman"/>
          <w:b/>
          <w:sz w:val="24"/>
          <w:szCs w:val="24"/>
        </w:rPr>
      </w:pPr>
      <w:r w:rsidRPr="00CA5005">
        <w:rPr>
          <w:rFonts w:ascii="Times New Roman" w:hAnsi="Times New Roman"/>
          <w:b/>
          <w:sz w:val="24"/>
          <w:szCs w:val="24"/>
        </w:rPr>
        <w:t>Саянск, 201_ г.</w:t>
      </w:r>
    </w:p>
    <w:p w:rsidR="001F3FBF" w:rsidRPr="00CA5005" w:rsidRDefault="001F3FBF" w:rsidP="001F3FBF">
      <w:pPr>
        <w:shd w:val="clear" w:color="auto" w:fill="FFFFFF"/>
        <w:spacing w:after="0" w:line="240" w:lineRule="auto"/>
        <w:jc w:val="right"/>
        <w:rPr>
          <w:rFonts w:ascii="Times New Roman" w:hAnsi="Times New Roman"/>
          <w:b/>
          <w:sz w:val="24"/>
          <w:szCs w:val="24"/>
        </w:rPr>
      </w:pPr>
      <w:r w:rsidRPr="00CA5005">
        <w:rPr>
          <w:rFonts w:ascii="Times New Roman" w:hAnsi="Times New Roman"/>
          <w:b/>
          <w:sz w:val="24"/>
          <w:szCs w:val="24"/>
        </w:rPr>
        <w:lastRenderedPageBreak/>
        <w:t>Приложение 2</w:t>
      </w:r>
    </w:p>
    <w:p w:rsidR="001F3FBF" w:rsidRPr="00CA5005" w:rsidRDefault="00BE4F90" w:rsidP="001F3FBF">
      <w:pPr>
        <w:shd w:val="clear" w:color="auto" w:fill="FFFFFF"/>
        <w:spacing w:after="0" w:line="240" w:lineRule="auto"/>
        <w:jc w:val="center"/>
        <w:rPr>
          <w:rFonts w:ascii="Times New Roman" w:hAnsi="Times New Roman"/>
          <w:sz w:val="24"/>
          <w:szCs w:val="24"/>
        </w:rPr>
      </w:pPr>
      <w:r>
        <w:rPr>
          <w:rFonts w:ascii="Times New Roman" w:hAnsi="Times New Roman"/>
          <w:noProof/>
          <w:sz w:val="24"/>
          <w:szCs w:val="24"/>
        </w:rPr>
        <w:pict>
          <v:rect id="_x0000_s1043" style="position:absolute;left:0;text-align:left;margin-left:358.6pt;margin-top:7.9pt;width:138pt;height:71.25pt;z-index:251677696" stroked="f">
            <v:textbox style="mso-next-textbox:#_x0000_s1043">
              <w:txbxContent>
                <w:p w:rsidR="00794F01" w:rsidRDefault="00794F01" w:rsidP="001F3FBF">
                  <w:pPr>
                    <w:spacing w:after="0" w:line="240" w:lineRule="auto"/>
                    <w:rPr>
                      <w:rFonts w:ascii="Times New Roman" w:hAnsi="Times New Roman"/>
                      <w:sz w:val="24"/>
                      <w:szCs w:val="24"/>
                    </w:rPr>
                  </w:pPr>
                  <w:r>
                    <w:rPr>
                      <w:rFonts w:ascii="Times New Roman" w:hAnsi="Times New Roman"/>
                      <w:sz w:val="24"/>
                      <w:szCs w:val="24"/>
                    </w:rPr>
                    <w:t>УТВЕРЖДАЮ:</w:t>
                  </w:r>
                </w:p>
                <w:p w:rsidR="00794F01" w:rsidRDefault="00794F01" w:rsidP="001F3FBF">
                  <w:pPr>
                    <w:spacing w:after="0" w:line="240" w:lineRule="auto"/>
                    <w:rPr>
                      <w:rFonts w:ascii="Times New Roman" w:hAnsi="Times New Roman"/>
                      <w:sz w:val="24"/>
                      <w:szCs w:val="24"/>
                    </w:rPr>
                  </w:pPr>
                  <w:r>
                    <w:rPr>
                      <w:rFonts w:ascii="Times New Roman" w:hAnsi="Times New Roman"/>
                      <w:sz w:val="24"/>
                      <w:szCs w:val="24"/>
                    </w:rPr>
                    <w:t xml:space="preserve">Зам. директора </w:t>
                  </w:r>
                  <w:r w:rsidRPr="006520BC">
                    <w:rPr>
                      <w:rFonts w:ascii="Times New Roman" w:hAnsi="Times New Roman"/>
                      <w:sz w:val="24"/>
                      <w:szCs w:val="24"/>
                    </w:rPr>
                    <w:t>по УПР</w:t>
                  </w:r>
                </w:p>
                <w:p w:rsidR="00794F01" w:rsidRDefault="00794F01" w:rsidP="001F3FBF">
                  <w:pPr>
                    <w:spacing w:after="0" w:line="240" w:lineRule="auto"/>
                    <w:rPr>
                      <w:rFonts w:ascii="Times New Roman" w:hAnsi="Times New Roman"/>
                      <w:sz w:val="24"/>
                      <w:szCs w:val="24"/>
                    </w:rPr>
                  </w:pPr>
                  <w:r>
                    <w:rPr>
                      <w:rFonts w:ascii="Times New Roman" w:hAnsi="Times New Roman"/>
                      <w:sz w:val="24"/>
                      <w:szCs w:val="24"/>
                    </w:rPr>
                    <w:t>____________________</w:t>
                  </w:r>
                </w:p>
                <w:p w:rsidR="00794F01" w:rsidRPr="00253BDF" w:rsidRDefault="00794F01" w:rsidP="001F3FBF">
                  <w:pPr>
                    <w:spacing w:after="0" w:line="240" w:lineRule="auto"/>
                    <w:rPr>
                      <w:rFonts w:ascii="Times New Roman" w:hAnsi="Times New Roman"/>
                      <w:sz w:val="24"/>
                      <w:szCs w:val="24"/>
                    </w:rPr>
                  </w:pPr>
                  <w:r>
                    <w:rPr>
                      <w:rFonts w:ascii="Times New Roman" w:hAnsi="Times New Roman"/>
                      <w:sz w:val="24"/>
                      <w:szCs w:val="24"/>
                    </w:rPr>
                    <w:t>«__»___________201_г.</w:t>
                  </w:r>
                </w:p>
              </w:txbxContent>
            </v:textbox>
          </v:rect>
        </w:pict>
      </w: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r w:rsidRPr="00CA5005">
        <w:rPr>
          <w:rFonts w:ascii="Times New Roman" w:hAnsi="Times New Roman"/>
          <w:sz w:val="24"/>
          <w:szCs w:val="24"/>
        </w:rPr>
        <w:t>ЗАДАНИЕ:</w:t>
      </w:r>
    </w:p>
    <w:p w:rsidR="001F3FBF" w:rsidRPr="00CA5005" w:rsidRDefault="001F3FBF" w:rsidP="001F3FBF">
      <w:pPr>
        <w:shd w:val="clear" w:color="auto" w:fill="FFFFFF"/>
        <w:spacing w:after="0" w:line="240" w:lineRule="auto"/>
        <w:jc w:val="center"/>
        <w:rPr>
          <w:rFonts w:ascii="Times New Roman" w:hAnsi="Times New Roman"/>
          <w:sz w:val="24"/>
          <w:szCs w:val="24"/>
        </w:rPr>
      </w:pPr>
      <w:r w:rsidRPr="00CA5005">
        <w:rPr>
          <w:rFonts w:ascii="Times New Roman" w:hAnsi="Times New Roman"/>
          <w:sz w:val="24"/>
          <w:szCs w:val="24"/>
        </w:rPr>
        <w:t>для дипломного проектирования</w:t>
      </w: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по специальности__</w:t>
      </w:r>
      <w:r w:rsidRPr="00CA5005">
        <w:rPr>
          <w:rFonts w:ascii="Times New Roman" w:hAnsi="Times New Roman"/>
          <w:sz w:val="24"/>
          <w:szCs w:val="24"/>
          <w:u w:val="single"/>
        </w:rPr>
        <w:t>18.02.06</w:t>
      </w:r>
      <w:r w:rsidRPr="00CA5005">
        <w:rPr>
          <w:rFonts w:ascii="Times New Roman" w:hAnsi="Times New Roman"/>
          <w:sz w:val="24"/>
          <w:szCs w:val="24"/>
        </w:rPr>
        <w:t>__________                     студенту  группы___</w:t>
      </w:r>
      <w:r w:rsidRPr="00CA5005">
        <w:rPr>
          <w:rFonts w:ascii="Times New Roman" w:hAnsi="Times New Roman"/>
          <w:sz w:val="24"/>
          <w:szCs w:val="24"/>
          <w:u w:val="single"/>
        </w:rPr>
        <w:t xml:space="preserve"> __</w:t>
      </w:r>
      <w:r w:rsidRPr="00CA5005">
        <w:rPr>
          <w:rFonts w:ascii="Times New Roman" w:hAnsi="Times New Roman"/>
          <w:sz w:val="24"/>
          <w:szCs w:val="24"/>
        </w:rPr>
        <w:t>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Тема проекта 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Исходные данный___________________________________________________________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 xml:space="preserve">Содержание и объем проекта:                  </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дипломный проект состоит из пояснительной записки ….листов (формата А4) печатного текста и графической части …. листа (формата А1)</w:t>
      </w: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rPr>
          <w:rFonts w:ascii="Times New Roman" w:hAnsi="Times New Roman"/>
          <w:sz w:val="24"/>
          <w:szCs w:val="24"/>
        </w:rPr>
      </w:pPr>
      <w:r w:rsidRPr="00CA5005">
        <w:rPr>
          <w:rFonts w:ascii="Times New Roman" w:hAnsi="Times New Roman"/>
          <w:bCs/>
          <w:sz w:val="24"/>
          <w:szCs w:val="24"/>
        </w:rPr>
        <w:t>Дата выдачи задания «  __»_____20___г.                    Срок окончания «___»_____20_____ г.</w:t>
      </w:r>
    </w:p>
    <w:p w:rsidR="001F3FBF" w:rsidRPr="00CA5005" w:rsidRDefault="001F3FBF" w:rsidP="001F3FBF">
      <w:pPr>
        <w:shd w:val="clear" w:color="auto" w:fill="FFFFFF"/>
        <w:rPr>
          <w:rFonts w:ascii="Times New Roman" w:hAnsi="Times New Roman"/>
          <w:sz w:val="24"/>
          <w:szCs w:val="24"/>
        </w:rPr>
      </w:pPr>
      <w:r w:rsidRPr="00CA5005">
        <w:rPr>
          <w:rFonts w:ascii="Times New Roman" w:hAnsi="Times New Roman"/>
          <w:bCs/>
          <w:sz w:val="24"/>
          <w:szCs w:val="24"/>
        </w:rPr>
        <w:t>Задание рассмотрено и одобрено цикловой комиссией</w:t>
      </w:r>
    </w:p>
    <w:p w:rsidR="001F3FBF" w:rsidRPr="00CA5005" w:rsidRDefault="001F3FBF" w:rsidP="001F3FBF">
      <w:pPr>
        <w:shd w:val="clear" w:color="auto" w:fill="FFFFFF"/>
        <w:rPr>
          <w:rFonts w:ascii="Times New Roman" w:hAnsi="Times New Roman"/>
          <w:sz w:val="24"/>
          <w:szCs w:val="24"/>
        </w:rPr>
      </w:pPr>
      <w:r w:rsidRPr="00CA5005">
        <w:rPr>
          <w:rFonts w:ascii="Times New Roman" w:hAnsi="Times New Roman"/>
          <w:bCs/>
          <w:sz w:val="24"/>
          <w:szCs w:val="24"/>
        </w:rPr>
        <w:t>Протокол №_____________от «________»___________20   г.</w:t>
      </w:r>
    </w:p>
    <w:p w:rsidR="001F3FBF" w:rsidRPr="00CA5005" w:rsidRDefault="001F3FBF" w:rsidP="001F3FBF">
      <w:pPr>
        <w:tabs>
          <w:tab w:val="left" w:pos="3930"/>
        </w:tabs>
        <w:jc w:val="center"/>
        <w:rPr>
          <w:rFonts w:ascii="Times New Roman" w:hAnsi="Times New Roman"/>
          <w:b/>
          <w:sz w:val="24"/>
          <w:szCs w:val="24"/>
        </w:rPr>
      </w:pPr>
    </w:p>
    <w:p w:rsidR="001F3FBF" w:rsidRPr="00CA5005" w:rsidRDefault="001F3FBF" w:rsidP="001F3FBF">
      <w:pPr>
        <w:tabs>
          <w:tab w:val="left" w:pos="3930"/>
        </w:tabs>
        <w:jc w:val="center"/>
        <w:rPr>
          <w:rFonts w:ascii="Times New Roman" w:hAnsi="Times New Roman"/>
          <w:b/>
          <w:sz w:val="24"/>
          <w:szCs w:val="24"/>
        </w:rPr>
      </w:pPr>
    </w:p>
    <w:p w:rsidR="001F3FBF" w:rsidRPr="00CA5005" w:rsidRDefault="00BE4F90" w:rsidP="001F3FBF">
      <w:pPr>
        <w:tabs>
          <w:tab w:val="left" w:pos="3930"/>
        </w:tabs>
        <w:jc w:val="center"/>
        <w:rPr>
          <w:rFonts w:ascii="Times New Roman" w:hAnsi="Times New Roman"/>
          <w:sz w:val="24"/>
          <w:szCs w:val="24"/>
        </w:rPr>
      </w:pPr>
      <w:r>
        <w:rPr>
          <w:rFonts w:ascii="Times New Roman" w:hAnsi="Times New Roman"/>
          <w:noProof/>
          <w:sz w:val="24"/>
          <w:szCs w:val="24"/>
        </w:rPr>
        <w:pict>
          <v:rect id="_x0000_s1097" style="position:absolute;left:0;text-align:left;margin-left:239.7pt;margin-top:14.9pt;width:231.75pt;height:82.5pt;z-index:251682816" stroked="f">
            <v:textbox style="mso-next-textbox:#_x0000_s1097">
              <w:txbxContent>
                <w:p w:rsidR="00794F01" w:rsidRPr="00016BD2" w:rsidRDefault="00794F01" w:rsidP="001F3FBF">
                  <w:pPr>
                    <w:spacing w:after="0" w:line="360" w:lineRule="auto"/>
                    <w:rPr>
                      <w:rFonts w:ascii="Times New Roman" w:hAnsi="Times New Roman"/>
                      <w:sz w:val="24"/>
                      <w:szCs w:val="24"/>
                    </w:rPr>
                  </w:pPr>
                  <w:r w:rsidRPr="00016BD2">
                    <w:rPr>
                      <w:rFonts w:ascii="Times New Roman" w:hAnsi="Times New Roman"/>
                      <w:sz w:val="24"/>
                      <w:szCs w:val="24"/>
                    </w:rPr>
                    <w:t>Председатель ЦК____________________</w:t>
                  </w:r>
                </w:p>
                <w:p w:rsidR="00794F01" w:rsidRPr="00016BD2" w:rsidRDefault="00794F01" w:rsidP="001F3FBF">
                  <w:pPr>
                    <w:spacing w:after="0" w:line="360" w:lineRule="auto"/>
                    <w:rPr>
                      <w:rFonts w:ascii="Times New Roman" w:hAnsi="Times New Roman"/>
                      <w:sz w:val="24"/>
                      <w:szCs w:val="24"/>
                    </w:rPr>
                  </w:pPr>
                </w:p>
                <w:p w:rsidR="00794F01" w:rsidRPr="00016BD2" w:rsidRDefault="00794F01" w:rsidP="001F3FBF">
                  <w:pPr>
                    <w:spacing w:after="0" w:line="360" w:lineRule="auto"/>
                    <w:rPr>
                      <w:rFonts w:ascii="Times New Roman" w:hAnsi="Times New Roman"/>
                      <w:sz w:val="24"/>
                      <w:szCs w:val="24"/>
                    </w:rPr>
                  </w:pPr>
                  <w:r w:rsidRPr="00016BD2">
                    <w:rPr>
                      <w:rFonts w:ascii="Times New Roman" w:hAnsi="Times New Roman"/>
                      <w:sz w:val="24"/>
                      <w:szCs w:val="24"/>
                    </w:rPr>
                    <w:t>Руководитель____________</w:t>
                  </w:r>
                </w:p>
                <w:p w:rsidR="00794F01" w:rsidRPr="00D661B2" w:rsidRDefault="00794F01" w:rsidP="001F3FBF">
                  <w:pPr>
                    <w:rPr>
                      <w:szCs w:val="24"/>
                    </w:rPr>
                  </w:pPr>
                </w:p>
              </w:txbxContent>
            </v:textbox>
          </v:rect>
        </w:pict>
      </w:r>
    </w:p>
    <w:p w:rsidR="001F3FBF" w:rsidRPr="00CA5005" w:rsidRDefault="001F3FBF" w:rsidP="001F3FBF">
      <w:pPr>
        <w:shd w:val="clear" w:color="auto" w:fill="FFFFFF"/>
        <w:jc w:val="center"/>
        <w:rPr>
          <w:rFonts w:ascii="Times New Roman" w:hAnsi="Times New Roman"/>
          <w:bCs/>
          <w:sz w:val="24"/>
          <w:szCs w:val="24"/>
        </w:rPr>
      </w:pPr>
    </w:p>
    <w:p w:rsidR="001F3FBF" w:rsidRPr="00CA5005" w:rsidRDefault="001F3FBF" w:rsidP="001F3FBF">
      <w:pPr>
        <w:shd w:val="clear" w:color="auto" w:fill="FFFFFF"/>
        <w:jc w:val="center"/>
        <w:rPr>
          <w:rFonts w:ascii="Times New Roman" w:hAnsi="Times New Roman"/>
          <w:bCs/>
          <w:sz w:val="24"/>
          <w:szCs w:val="24"/>
        </w:rPr>
      </w:pPr>
    </w:p>
    <w:p w:rsidR="001F3FBF" w:rsidRPr="00CA5005" w:rsidRDefault="001F3FBF" w:rsidP="001F3FBF">
      <w:pPr>
        <w:shd w:val="clear" w:color="auto" w:fill="FFFFFF"/>
        <w:jc w:val="center"/>
        <w:rPr>
          <w:rFonts w:ascii="Times New Roman" w:hAnsi="Times New Roman"/>
          <w:bCs/>
          <w:sz w:val="24"/>
          <w:szCs w:val="24"/>
        </w:rPr>
      </w:pPr>
    </w:p>
    <w:p w:rsidR="001F3FBF" w:rsidRPr="00CA5005" w:rsidRDefault="001F3FBF" w:rsidP="001F3FBF">
      <w:pPr>
        <w:shd w:val="clear" w:color="auto" w:fill="FFFFFF"/>
        <w:jc w:val="center"/>
        <w:rPr>
          <w:rFonts w:ascii="Times New Roman" w:hAnsi="Times New Roman"/>
          <w:bCs/>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pStyle w:val="25"/>
        <w:ind w:left="1276" w:hanging="425"/>
        <w:jc w:val="right"/>
        <w:rPr>
          <w:rFonts w:cs="Times New Roman"/>
          <w:sz w:val="24"/>
          <w:szCs w:val="24"/>
        </w:rPr>
      </w:pPr>
      <w:r w:rsidRPr="00CA5005">
        <w:rPr>
          <w:rFonts w:cs="Times New Roman"/>
          <w:caps w:val="0"/>
          <w:sz w:val="24"/>
          <w:szCs w:val="24"/>
        </w:rPr>
        <w:lastRenderedPageBreak/>
        <w:t xml:space="preserve">Приложение </w:t>
      </w:r>
      <w:r w:rsidRPr="00CA5005">
        <w:rPr>
          <w:rFonts w:cs="Times New Roman"/>
          <w:sz w:val="24"/>
          <w:szCs w:val="24"/>
        </w:rPr>
        <w:t>3</w:t>
      </w: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r w:rsidRPr="00CA5005">
        <w:rPr>
          <w:rFonts w:ascii="Times New Roman" w:hAnsi="Times New Roman"/>
          <w:bCs/>
          <w:sz w:val="24"/>
          <w:szCs w:val="24"/>
        </w:rPr>
        <w:t xml:space="preserve">Отзыв </w:t>
      </w:r>
      <w:r w:rsidRPr="00CA5005">
        <w:rPr>
          <w:rFonts w:ascii="Times New Roman" w:hAnsi="Times New Roman"/>
          <w:sz w:val="24"/>
          <w:szCs w:val="24"/>
        </w:rPr>
        <w:t>к дипломному проекту</w:t>
      </w: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Дипломант____________________________________________________________________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Тема:_________________________________________________________________________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Специальность________________________________________________________________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r w:rsidRPr="00CA5005">
        <w:rPr>
          <w:rFonts w:ascii="Times New Roman" w:hAnsi="Times New Roman"/>
          <w:sz w:val="24"/>
          <w:szCs w:val="24"/>
        </w:rPr>
        <w:t>ОБЪЕМ ДИПЛОМНОГО ПРОЕКТА</w:t>
      </w:r>
    </w:p>
    <w:p w:rsidR="001F3FBF" w:rsidRPr="00CA5005" w:rsidRDefault="001F3FBF" w:rsidP="001F3FBF">
      <w:pPr>
        <w:shd w:val="clear" w:color="auto" w:fill="FFFFFF"/>
        <w:spacing w:after="0" w:line="240" w:lineRule="auto"/>
        <w:ind w:left="1596" w:hanging="14"/>
        <w:rPr>
          <w:rFonts w:ascii="Times New Roman" w:hAnsi="Times New Roman"/>
          <w:sz w:val="24"/>
          <w:szCs w:val="24"/>
        </w:rPr>
      </w:pPr>
      <w:r w:rsidRPr="00CA5005">
        <w:rPr>
          <w:rFonts w:ascii="Times New Roman" w:hAnsi="Times New Roman"/>
          <w:sz w:val="24"/>
          <w:szCs w:val="24"/>
        </w:rPr>
        <w:t>Количество листов чертежей____________</w:t>
      </w:r>
    </w:p>
    <w:p w:rsidR="001F3FBF" w:rsidRPr="00CA5005" w:rsidRDefault="001F3FBF" w:rsidP="001F3FBF">
      <w:pPr>
        <w:shd w:val="clear" w:color="auto" w:fill="FFFFFF"/>
        <w:spacing w:after="0" w:line="240" w:lineRule="auto"/>
        <w:ind w:left="1596" w:hanging="14"/>
        <w:rPr>
          <w:rFonts w:ascii="Times New Roman" w:hAnsi="Times New Roman"/>
          <w:sz w:val="24"/>
          <w:szCs w:val="24"/>
        </w:rPr>
      </w:pPr>
      <w:r w:rsidRPr="00CA5005">
        <w:rPr>
          <w:rFonts w:ascii="Times New Roman" w:hAnsi="Times New Roman"/>
          <w:bCs/>
          <w:sz w:val="24"/>
          <w:szCs w:val="24"/>
        </w:rPr>
        <w:t>Количество страниц записки</w:t>
      </w:r>
      <w:r w:rsidRPr="00CA5005">
        <w:rPr>
          <w:rFonts w:ascii="Times New Roman" w:hAnsi="Times New Roman"/>
          <w:sz w:val="24"/>
          <w:szCs w:val="24"/>
        </w:rPr>
        <w:t>____________</w:t>
      </w:r>
    </w:p>
    <w:p w:rsidR="001F3FBF" w:rsidRPr="00CA5005" w:rsidRDefault="001F3FBF" w:rsidP="001F3FBF">
      <w:pPr>
        <w:shd w:val="clear" w:color="auto" w:fill="FFFFFF"/>
        <w:spacing w:after="0" w:line="240" w:lineRule="auto"/>
        <w:ind w:left="1596" w:hanging="14"/>
        <w:rPr>
          <w:rFonts w:ascii="Times New Roman" w:hAnsi="Times New Roman"/>
          <w:sz w:val="24"/>
          <w:szCs w:val="24"/>
        </w:rPr>
      </w:pPr>
      <w:r w:rsidRPr="00CA5005">
        <w:rPr>
          <w:rFonts w:ascii="Times New Roman" w:hAnsi="Times New Roman"/>
          <w:sz w:val="24"/>
          <w:szCs w:val="24"/>
        </w:rPr>
        <w:t>Количество страниц расчета_____________</w:t>
      </w:r>
    </w:p>
    <w:p w:rsidR="001F3FBF" w:rsidRPr="00CA5005" w:rsidRDefault="001F3FBF" w:rsidP="001F3FBF">
      <w:pPr>
        <w:shd w:val="clear" w:color="auto" w:fill="FFFFFF"/>
        <w:spacing w:after="0" w:line="240" w:lineRule="auto"/>
        <w:ind w:left="1596" w:hanging="14"/>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Характеристика общетехнической и специальной подготовки:</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Характеристика производственной подготовки:</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Проявленная дипломником самостоятельность при выполнении дипломного проекта. Плановость и дисциплинированность в работе. Умение пользоваться литературным материалом. Индивидуальные особенности дипломника.</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_______________________________________________________________________________________________________________________________________________________________________________________________________________________________________Отрицательные стороны дипломного проекта:</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Положительные стороны дипломного проекта:</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Предлагаемая оценка проекта:</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Руководитель проекта (работы):__________________________________________________</w:t>
      </w:r>
    </w:p>
    <w:p w:rsidR="001F3FBF" w:rsidRPr="00CA5005" w:rsidRDefault="001F3FBF" w:rsidP="001F3FBF">
      <w:pPr>
        <w:shd w:val="clear" w:color="auto" w:fill="FFFFFF"/>
        <w:spacing w:after="0" w:line="240" w:lineRule="auto"/>
        <w:rPr>
          <w:rFonts w:ascii="Times New Roman" w:hAnsi="Times New Roman"/>
          <w:sz w:val="24"/>
          <w:szCs w:val="24"/>
        </w:rPr>
      </w:pPr>
      <w:r w:rsidRPr="00CA5005">
        <w:rPr>
          <w:rFonts w:ascii="Times New Roman" w:hAnsi="Times New Roman"/>
          <w:sz w:val="24"/>
          <w:szCs w:val="24"/>
        </w:rPr>
        <w:t>«___»_____________20   г.</w:t>
      </w:r>
    </w:p>
    <w:p w:rsidR="001F3FBF" w:rsidRPr="00CA5005" w:rsidRDefault="001F3FBF" w:rsidP="001F3FBF">
      <w:pPr>
        <w:shd w:val="clear" w:color="auto" w:fill="FFFFFF"/>
        <w:spacing w:after="0" w:line="240" w:lineRule="auto"/>
        <w:rPr>
          <w:rFonts w:ascii="Times New Roman" w:hAnsi="Times New Roman"/>
          <w:sz w:val="24"/>
          <w:szCs w:val="24"/>
        </w:rPr>
        <w:sectPr w:rsidR="001F3FBF" w:rsidRPr="00CA5005" w:rsidSect="00BF3249">
          <w:pgSz w:w="11909" w:h="16834"/>
          <w:pgMar w:top="1134" w:right="851" w:bottom="1134" w:left="1701" w:header="510" w:footer="454" w:gutter="0"/>
          <w:cols w:space="720"/>
          <w:noEndnote/>
          <w:docGrid w:linePitch="299"/>
        </w:sectPr>
      </w:pPr>
    </w:p>
    <w:p w:rsidR="001F3FBF" w:rsidRPr="00CA5005" w:rsidRDefault="001F3FBF" w:rsidP="001F3FBF">
      <w:pPr>
        <w:pStyle w:val="25"/>
        <w:ind w:left="1276" w:hanging="425"/>
        <w:jc w:val="right"/>
        <w:rPr>
          <w:rFonts w:cs="Times New Roman"/>
          <w:sz w:val="24"/>
          <w:szCs w:val="24"/>
        </w:rPr>
      </w:pPr>
      <w:r w:rsidRPr="00CA5005">
        <w:rPr>
          <w:rFonts w:cs="Times New Roman"/>
          <w:caps w:val="0"/>
          <w:sz w:val="24"/>
          <w:szCs w:val="24"/>
        </w:rPr>
        <w:lastRenderedPageBreak/>
        <w:t xml:space="preserve">Приложение </w:t>
      </w:r>
      <w:r w:rsidRPr="00CA5005">
        <w:rPr>
          <w:rFonts w:cs="Times New Roman"/>
          <w:sz w:val="24"/>
          <w:szCs w:val="24"/>
        </w:rPr>
        <w:t>4</w:t>
      </w:r>
    </w:p>
    <w:p w:rsidR="001F3FBF" w:rsidRPr="00CA5005" w:rsidRDefault="001F3FBF" w:rsidP="001F3FBF">
      <w:pPr>
        <w:shd w:val="clear" w:color="auto" w:fill="FFFFFF"/>
        <w:spacing w:after="0" w:line="360" w:lineRule="auto"/>
        <w:jc w:val="center"/>
        <w:rPr>
          <w:rFonts w:ascii="Times New Roman" w:hAnsi="Times New Roman"/>
          <w:sz w:val="24"/>
          <w:szCs w:val="24"/>
        </w:rPr>
      </w:pPr>
    </w:p>
    <w:p w:rsidR="001F3FBF" w:rsidRPr="00CA5005" w:rsidRDefault="001F3FBF" w:rsidP="001F3FBF">
      <w:pPr>
        <w:shd w:val="clear" w:color="auto" w:fill="FFFFFF"/>
        <w:spacing w:after="0" w:line="360" w:lineRule="auto"/>
        <w:jc w:val="center"/>
        <w:rPr>
          <w:rFonts w:ascii="Times New Roman" w:hAnsi="Times New Roman"/>
          <w:sz w:val="24"/>
          <w:szCs w:val="24"/>
        </w:rPr>
      </w:pPr>
      <w:r w:rsidRPr="00CA5005">
        <w:rPr>
          <w:rFonts w:ascii="Times New Roman" w:hAnsi="Times New Roman"/>
          <w:sz w:val="24"/>
          <w:szCs w:val="24"/>
        </w:rPr>
        <w:t>РЕЦЕНЗИЯ</w:t>
      </w: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Рецензента____________________________________________________________________</w:t>
      </w: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 xml:space="preserve">                   ____________________________________________________________________</w:t>
      </w: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о выполнении дипломного проекта студента</w:t>
      </w: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360" w:lineRule="auto"/>
        <w:rPr>
          <w:rFonts w:ascii="Times New Roman" w:hAnsi="Times New Roman"/>
          <w:sz w:val="24"/>
          <w:szCs w:val="24"/>
        </w:rPr>
      </w:pP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группы___________</w:t>
      </w: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на тему_______________________________________________________________________</w:t>
      </w:r>
    </w:p>
    <w:p w:rsidR="001F3FBF" w:rsidRPr="00CA5005" w:rsidRDefault="001F3FBF" w:rsidP="001F3FBF">
      <w:pPr>
        <w:shd w:val="clear" w:color="auto" w:fill="FFFFFF"/>
        <w:spacing w:after="0" w:line="360" w:lineRule="auto"/>
        <w:rPr>
          <w:rFonts w:ascii="Times New Roman" w:hAnsi="Times New Roman"/>
          <w:sz w:val="24"/>
          <w:szCs w:val="24"/>
        </w:rPr>
      </w:pPr>
      <w:r w:rsidRPr="00CA5005">
        <w:rPr>
          <w:rFonts w:ascii="Times New Roman" w:hAnsi="Times New Roman"/>
          <w:sz w:val="24"/>
          <w:szCs w:val="24"/>
        </w:rPr>
        <w:t>__________________________________________________________________________________________________________________________________________________________</w:t>
      </w:r>
    </w:p>
    <w:p w:rsidR="001F3FBF" w:rsidRPr="00CA5005" w:rsidRDefault="001F3FBF" w:rsidP="001F3FBF">
      <w:pPr>
        <w:shd w:val="clear" w:color="auto" w:fill="FFFFFF"/>
        <w:spacing w:after="0" w:line="360" w:lineRule="auto"/>
        <w:rPr>
          <w:rFonts w:ascii="Times New Roman" w:hAnsi="Times New Roman"/>
          <w:sz w:val="24"/>
          <w:szCs w:val="24"/>
        </w:rPr>
      </w:pPr>
    </w:p>
    <w:p w:rsidR="001F3FBF" w:rsidRPr="00CA5005" w:rsidRDefault="001F3FBF" w:rsidP="001F3FBF">
      <w:pPr>
        <w:shd w:val="clear" w:color="auto" w:fill="FFFFFF"/>
        <w:spacing w:after="0" w:line="240" w:lineRule="auto"/>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shd w:val="clear" w:color="auto" w:fill="FFFFFF"/>
        <w:spacing w:after="0" w:line="240" w:lineRule="auto"/>
        <w:jc w:val="center"/>
        <w:rPr>
          <w:rFonts w:ascii="Times New Roman" w:hAnsi="Times New Roman"/>
          <w:sz w:val="24"/>
          <w:szCs w:val="24"/>
        </w:rPr>
      </w:pPr>
    </w:p>
    <w:p w:rsidR="001F3FBF" w:rsidRPr="00CA5005" w:rsidRDefault="001F3FBF" w:rsidP="001F3FBF">
      <w:pPr>
        <w:pStyle w:val="25"/>
        <w:ind w:left="1276" w:hanging="425"/>
        <w:jc w:val="right"/>
        <w:rPr>
          <w:rFonts w:cs="Times New Roman"/>
          <w:sz w:val="24"/>
          <w:szCs w:val="24"/>
        </w:rPr>
      </w:pPr>
      <w:r w:rsidRPr="00CA5005">
        <w:rPr>
          <w:rFonts w:cs="Times New Roman"/>
          <w:caps w:val="0"/>
          <w:sz w:val="24"/>
          <w:szCs w:val="24"/>
        </w:rPr>
        <w:t xml:space="preserve">Приложение </w:t>
      </w:r>
      <w:r w:rsidRPr="00CA5005">
        <w:rPr>
          <w:rFonts w:cs="Times New Roman"/>
          <w:sz w:val="24"/>
          <w:szCs w:val="24"/>
        </w:rPr>
        <w:t>5</w:t>
      </w:r>
    </w:p>
    <w:p w:rsidR="001F3FBF" w:rsidRPr="00CA5005" w:rsidRDefault="001F3FBF" w:rsidP="001F3FBF">
      <w:pPr>
        <w:pStyle w:val="25"/>
        <w:ind w:left="1276" w:hanging="425"/>
        <w:rPr>
          <w:rFonts w:cs="Times New Roman"/>
          <w:sz w:val="24"/>
          <w:szCs w:val="24"/>
        </w:rPr>
      </w:pPr>
      <w:r w:rsidRPr="00CA5005">
        <w:rPr>
          <w:rFonts w:cs="Times New Roman"/>
          <w:sz w:val="24"/>
          <w:szCs w:val="24"/>
        </w:rPr>
        <w:t>Содержание</w:t>
      </w:r>
    </w:p>
    <w:p w:rsidR="001F3FBF" w:rsidRPr="00CA5005" w:rsidRDefault="001F3FBF" w:rsidP="001F3FBF">
      <w:pPr>
        <w:pStyle w:val="25"/>
        <w:ind w:left="1276" w:hanging="425"/>
        <w:rPr>
          <w:rFonts w:cs="Times New Roman"/>
          <w:sz w:val="24"/>
          <w:szCs w:val="24"/>
        </w:rPr>
      </w:pPr>
    </w:p>
    <w:p w:rsidR="001F3FBF" w:rsidRPr="00CA5005" w:rsidRDefault="001F3FBF" w:rsidP="001F3FBF">
      <w:pPr>
        <w:spacing w:after="0" w:line="240" w:lineRule="auto"/>
        <w:ind w:right="2"/>
        <w:jc w:val="both"/>
        <w:rPr>
          <w:rFonts w:ascii="Times New Roman" w:hAnsi="Times New Roman"/>
          <w:sz w:val="24"/>
          <w:szCs w:val="24"/>
        </w:rPr>
      </w:pPr>
    </w:p>
    <w:tbl>
      <w:tblPr>
        <w:tblW w:w="0" w:type="auto"/>
        <w:tblLook w:val="04A0"/>
      </w:tblPr>
      <w:tblGrid>
        <w:gridCol w:w="9324"/>
        <w:gridCol w:w="813"/>
      </w:tblGrid>
      <w:tr w:rsidR="001F3FBF" w:rsidRPr="00CA5005" w:rsidTr="00CA5005">
        <w:tc>
          <w:tcPr>
            <w:tcW w:w="9464" w:type="dxa"/>
            <w:shd w:val="clear" w:color="auto" w:fill="auto"/>
          </w:tcPr>
          <w:p w:rsidR="001F3FBF" w:rsidRPr="00CA5005" w:rsidRDefault="001F3FBF" w:rsidP="00CA5005">
            <w:pPr>
              <w:spacing w:after="0" w:line="360" w:lineRule="auto"/>
              <w:ind w:right="2"/>
              <w:jc w:val="both"/>
              <w:rPr>
                <w:rFonts w:ascii="Times New Roman Полужирный" w:hAnsi="Times New Roman Полужирный"/>
                <w:b/>
                <w:caps/>
                <w:sz w:val="24"/>
                <w:szCs w:val="24"/>
              </w:rPr>
            </w:pPr>
            <w:r w:rsidRPr="00CA5005">
              <w:rPr>
                <w:rFonts w:ascii="Times New Roman Полужирный" w:hAnsi="Times New Roman Полужирный"/>
                <w:b/>
                <w:caps/>
                <w:color w:val="000000"/>
                <w:sz w:val="24"/>
                <w:szCs w:val="24"/>
              </w:rPr>
              <w:t xml:space="preserve">Введение  </w:t>
            </w:r>
          </w:p>
        </w:tc>
        <w:tc>
          <w:tcPr>
            <w:tcW w:w="816" w:type="dxa"/>
            <w:shd w:val="clear" w:color="auto" w:fill="auto"/>
          </w:tcPr>
          <w:p w:rsidR="001F3FBF" w:rsidRPr="00CA5005" w:rsidRDefault="001F3FBF" w:rsidP="00CA5005">
            <w:pPr>
              <w:spacing w:after="0" w:line="360" w:lineRule="auto"/>
              <w:ind w:right="2"/>
              <w:jc w:val="both"/>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00228" w:rsidP="00CA5005">
            <w:pPr>
              <w:spacing w:after="0" w:line="360" w:lineRule="auto"/>
              <w:ind w:right="2"/>
              <w:jc w:val="both"/>
              <w:rPr>
                <w:rFonts w:ascii="Times New Roman" w:hAnsi="Times New Roman"/>
                <w:sz w:val="24"/>
                <w:szCs w:val="24"/>
              </w:rPr>
            </w:pPr>
            <w:r w:rsidRPr="00100228">
              <w:rPr>
                <w:rFonts w:ascii="Times New Roman" w:hAnsi="Times New Roman"/>
                <w:b/>
                <w:sz w:val="24"/>
                <w:szCs w:val="24"/>
              </w:rPr>
              <w:t>1</w:t>
            </w:r>
            <w:r w:rsidR="001F3FBF" w:rsidRPr="00CA5005">
              <w:rPr>
                <w:rFonts w:ascii="Times New Roman" w:hAnsi="Times New Roman"/>
                <w:sz w:val="24"/>
                <w:szCs w:val="24"/>
              </w:rPr>
              <w:t xml:space="preserve"> </w:t>
            </w:r>
            <w:r w:rsidR="001F3FBF" w:rsidRPr="00CA5005">
              <w:rPr>
                <w:rFonts w:ascii="Times New Roman Полужирный" w:hAnsi="Times New Roman Полужирный"/>
                <w:b/>
                <w:caps/>
                <w:sz w:val="24"/>
                <w:szCs w:val="24"/>
              </w:rPr>
              <w:t>Теоретическая часть</w:t>
            </w:r>
            <w:r w:rsidR="001F3FBF" w:rsidRPr="00CA5005">
              <w:rPr>
                <w:rFonts w:ascii="Times New Roman" w:hAnsi="Times New Roman"/>
                <w:sz w:val="24"/>
                <w:szCs w:val="24"/>
              </w:rPr>
              <w:t xml:space="preserve">                                                                                                                 </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tabs>
                <w:tab w:val="left" w:pos="1134"/>
              </w:tabs>
              <w:spacing w:after="0" w:line="360" w:lineRule="auto"/>
              <w:jc w:val="both"/>
              <w:rPr>
                <w:rFonts w:ascii="Times New Roman" w:hAnsi="Times New Roman"/>
                <w:b/>
                <w:sz w:val="24"/>
                <w:szCs w:val="24"/>
              </w:rPr>
            </w:pPr>
            <w:r w:rsidRPr="00CA5005">
              <w:rPr>
                <w:rFonts w:ascii="Times New Roman" w:hAnsi="Times New Roman"/>
                <w:b/>
                <w:sz w:val="24"/>
                <w:szCs w:val="24"/>
              </w:rPr>
              <w:t xml:space="preserve">   1.1 Характеристика предприятия (например: АО Саянскхимпласт) </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tabs>
                <w:tab w:val="left" w:pos="1134"/>
              </w:tabs>
              <w:spacing w:after="0" w:line="360" w:lineRule="auto"/>
              <w:jc w:val="both"/>
              <w:rPr>
                <w:rFonts w:ascii="Times New Roman" w:hAnsi="Times New Roman"/>
                <w:b/>
                <w:sz w:val="24"/>
                <w:szCs w:val="24"/>
              </w:rPr>
            </w:pPr>
            <w:r w:rsidRPr="00CA5005">
              <w:rPr>
                <w:rFonts w:ascii="Times New Roman" w:hAnsi="Times New Roman"/>
                <w:b/>
                <w:sz w:val="24"/>
                <w:szCs w:val="24"/>
              </w:rPr>
              <w:t xml:space="preserve">   1.2 Характеристика и назначение производства (цеха, установки)                         </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tabs>
                <w:tab w:val="left" w:pos="1134"/>
              </w:tabs>
              <w:spacing w:after="0" w:line="360" w:lineRule="auto"/>
              <w:jc w:val="both"/>
              <w:rPr>
                <w:rFonts w:ascii="Times New Roman" w:hAnsi="Times New Roman"/>
                <w:b/>
                <w:sz w:val="24"/>
                <w:szCs w:val="24"/>
              </w:rPr>
            </w:pPr>
            <w:r w:rsidRPr="00CA5005">
              <w:rPr>
                <w:rFonts w:ascii="Times New Roman" w:hAnsi="Times New Roman"/>
                <w:b/>
                <w:sz w:val="24"/>
                <w:szCs w:val="24"/>
              </w:rPr>
              <w:t xml:space="preserve">   1.3 Характеристика сырья, готовой продукции, вспомогательных материалов</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tabs>
                <w:tab w:val="left" w:pos="1134"/>
              </w:tabs>
              <w:spacing w:after="0" w:line="360" w:lineRule="auto"/>
              <w:jc w:val="both"/>
              <w:rPr>
                <w:rFonts w:ascii="Times New Roman" w:hAnsi="Times New Roman"/>
                <w:b/>
                <w:sz w:val="24"/>
                <w:szCs w:val="24"/>
              </w:rPr>
            </w:pPr>
            <w:r w:rsidRPr="00CA5005">
              <w:rPr>
                <w:rFonts w:ascii="Times New Roman" w:hAnsi="Times New Roman"/>
                <w:b/>
                <w:sz w:val="24"/>
                <w:szCs w:val="24"/>
              </w:rPr>
              <w:t xml:space="preserve">   1.4 Химизм, механизм, кинетика процесса</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rPr>
                <w:rFonts w:ascii="Times New Roman" w:hAnsi="Times New Roman"/>
                <w:b/>
                <w:sz w:val="24"/>
                <w:szCs w:val="24"/>
              </w:rPr>
            </w:pPr>
            <w:r w:rsidRPr="00CA5005">
              <w:rPr>
                <w:rFonts w:ascii="Times New Roman" w:hAnsi="Times New Roman"/>
                <w:b/>
                <w:sz w:val="24"/>
                <w:szCs w:val="24"/>
              </w:rPr>
              <w:t xml:space="preserve">   1.5 Описание схемы технологического процесса </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00228" w:rsidP="00CA5005">
            <w:pPr>
              <w:spacing w:after="0" w:line="360" w:lineRule="auto"/>
              <w:ind w:right="2"/>
              <w:jc w:val="both"/>
              <w:rPr>
                <w:rFonts w:ascii="Times New Roman" w:hAnsi="Times New Roman"/>
                <w:b/>
                <w:caps/>
                <w:sz w:val="24"/>
                <w:szCs w:val="24"/>
              </w:rPr>
            </w:pPr>
            <w:r>
              <w:rPr>
                <w:rFonts w:ascii="Times New Roman" w:hAnsi="Times New Roman"/>
                <w:b/>
                <w:caps/>
                <w:sz w:val="24"/>
                <w:szCs w:val="24"/>
              </w:rPr>
              <w:t>2</w:t>
            </w:r>
            <w:r w:rsidR="001F3FBF" w:rsidRPr="00CA5005">
              <w:rPr>
                <w:rFonts w:ascii="Times New Roman" w:hAnsi="Times New Roman"/>
                <w:b/>
                <w:caps/>
                <w:sz w:val="24"/>
                <w:szCs w:val="24"/>
              </w:rPr>
              <w:t xml:space="preserve"> Расчетная часть                                                                                                           </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jc w:val="both"/>
              <w:rPr>
                <w:rFonts w:ascii="Times New Roman" w:hAnsi="Times New Roman"/>
                <w:b/>
                <w:sz w:val="24"/>
                <w:szCs w:val="24"/>
              </w:rPr>
            </w:pPr>
            <w:r w:rsidRPr="00CA5005">
              <w:rPr>
                <w:rFonts w:ascii="Times New Roman" w:hAnsi="Times New Roman"/>
                <w:b/>
                <w:sz w:val="24"/>
                <w:szCs w:val="24"/>
              </w:rPr>
              <w:t xml:space="preserve">   2.1 Расчёт материального баланса</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jc w:val="both"/>
              <w:rPr>
                <w:rFonts w:ascii="Times New Roman" w:hAnsi="Times New Roman"/>
                <w:b/>
                <w:sz w:val="24"/>
                <w:szCs w:val="24"/>
              </w:rPr>
            </w:pPr>
            <w:r w:rsidRPr="00CA5005">
              <w:rPr>
                <w:rFonts w:ascii="Times New Roman" w:hAnsi="Times New Roman"/>
                <w:b/>
                <w:sz w:val="24"/>
                <w:szCs w:val="24"/>
              </w:rPr>
              <w:t xml:space="preserve">   2.2 Расчёт теплового баланса</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rPr>
                <w:rFonts w:ascii="Times New Roman" w:hAnsi="Times New Roman"/>
                <w:b/>
                <w:sz w:val="24"/>
                <w:szCs w:val="24"/>
              </w:rPr>
            </w:pPr>
            <w:r w:rsidRPr="00CA5005">
              <w:rPr>
                <w:rFonts w:ascii="Times New Roman" w:hAnsi="Times New Roman"/>
                <w:b/>
                <w:sz w:val="24"/>
                <w:szCs w:val="24"/>
              </w:rPr>
              <w:t xml:space="preserve">   2.3 Конструктивный расчет</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00228" w:rsidP="00100228">
            <w:pPr>
              <w:spacing w:after="0" w:line="360" w:lineRule="auto"/>
              <w:jc w:val="both"/>
              <w:rPr>
                <w:rFonts w:ascii="Times New Roman" w:hAnsi="Times New Roman"/>
                <w:b/>
                <w:caps/>
                <w:sz w:val="24"/>
                <w:szCs w:val="24"/>
              </w:rPr>
            </w:pPr>
            <w:r>
              <w:rPr>
                <w:rFonts w:ascii="Times New Roman" w:hAnsi="Times New Roman"/>
                <w:b/>
                <w:caps/>
                <w:sz w:val="24"/>
                <w:szCs w:val="24"/>
              </w:rPr>
              <w:t>3</w:t>
            </w:r>
            <w:r w:rsidR="001F3FBF" w:rsidRPr="00CA5005">
              <w:rPr>
                <w:rFonts w:ascii="Times New Roman" w:hAnsi="Times New Roman"/>
                <w:b/>
                <w:caps/>
                <w:sz w:val="24"/>
                <w:szCs w:val="24"/>
              </w:rPr>
              <w:t xml:space="preserve"> Ана</w:t>
            </w:r>
            <w:r>
              <w:rPr>
                <w:rFonts w:ascii="Times New Roman" w:hAnsi="Times New Roman"/>
                <w:b/>
                <w:caps/>
                <w:sz w:val="24"/>
                <w:szCs w:val="24"/>
              </w:rPr>
              <w:t>литический контроль производств</w:t>
            </w:r>
            <w:r w:rsidR="001F3FBF" w:rsidRPr="00CA5005">
              <w:rPr>
                <w:rFonts w:ascii="Times New Roman" w:hAnsi="Times New Roman"/>
                <w:b/>
                <w:caps/>
                <w:sz w:val="24"/>
                <w:szCs w:val="24"/>
              </w:rPr>
              <w:t>»</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00228" w:rsidP="00100228">
            <w:pPr>
              <w:spacing w:after="0" w:line="360" w:lineRule="auto"/>
              <w:jc w:val="both"/>
              <w:rPr>
                <w:rFonts w:ascii="Times New Roman" w:hAnsi="Times New Roman"/>
                <w:b/>
                <w:caps/>
                <w:sz w:val="24"/>
                <w:szCs w:val="24"/>
              </w:rPr>
            </w:pPr>
            <w:r>
              <w:rPr>
                <w:rFonts w:ascii="Times New Roman" w:hAnsi="Times New Roman"/>
                <w:b/>
                <w:caps/>
                <w:sz w:val="24"/>
                <w:szCs w:val="24"/>
              </w:rPr>
              <w:t>4</w:t>
            </w:r>
            <w:r w:rsidR="001F3FBF" w:rsidRPr="00CA5005">
              <w:rPr>
                <w:rFonts w:ascii="Times New Roman" w:hAnsi="Times New Roman"/>
                <w:b/>
                <w:caps/>
                <w:sz w:val="24"/>
                <w:szCs w:val="24"/>
              </w:rPr>
              <w:t xml:space="preserve"> безопасность </w:t>
            </w:r>
            <w:r>
              <w:rPr>
                <w:rFonts w:ascii="Times New Roman" w:hAnsi="Times New Roman"/>
                <w:b/>
                <w:caps/>
                <w:sz w:val="24"/>
                <w:szCs w:val="24"/>
              </w:rPr>
              <w:t xml:space="preserve">эксплуатации производства </w:t>
            </w:r>
            <w:r w:rsidR="001F3FBF" w:rsidRPr="00CA5005">
              <w:rPr>
                <w:rFonts w:ascii="Times New Roman" w:hAnsi="Times New Roman"/>
                <w:b/>
                <w:caps/>
                <w:sz w:val="24"/>
                <w:szCs w:val="24"/>
              </w:rPr>
              <w:t>и охрана труда</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00228" w:rsidP="00CA5005">
            <w:pPr>
              <w:spacing w:after="0" w:line="360" w:lineRule="auto"/>
              <w:rPr>
                <w:rFonts w:ascii="Times New Roman" w:hAnsi="Times New Roman"/>
                <w:b/>
                <w:caps/>
                <w:sz w:val="24"/>
                <w:szCs w:val="24"/>
              </w:rPr>
            </w:pPr>
            <w:r>
              <w:rPr>
                <w:rFonts w:ascii="Times New Roman" w:hAnsi="Times New Roman"/>
                <w:b/>
                <w:caps/>
                <w:sz w:val="24"/>
                <w:szCs w:val="24"/>
              </w:rPr>
              <w:t>5</w:t>
            </w:r>
            <w:r w:rsidR="001F3FBF" w:rsidRPr="00CA5005">
              <w:rPr>
                <w:rFonts w:ascii="Times New Roman" w:hAnsi="Times New Roman"/>
                <w:b/>
                <w:caps/>
                <w:sz w:val="24"/>
                <w:szCs w:val="24"/>
              </w:rPr>
              <w:t xml:space="preserve"> Экономическая часть </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rPr>
                <w:rFonts w:ascii="Times New Roman" w:hAnsi="Times New Roman"/>
                <w:b/>
                <w:caps/>
                <w:sz w:val="24"/>
                <w:szCs w:val="24"/>
              </w:rPr>
            </w:pPr>
            <w:r w:rsidRPr="00CA5005">
              <w:rPr>
                <w:rFonts w:ascii="Times New Roman" w:hAnsi="Times New Roman"/>
                <w:b/>
                <w:caps/>
                <w:sz w:val="24"/>
                <w:szCs w:val="24"/>
              </w:rPr>
              <w:t>Заключение</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jc w:val="both"/>
              <w:rPr>
                <w:rFonts w:ascii="Times New Roman" w:hAnsi="Times New Roman"/>
                <w:b/>
                <w:caps/>
                <w:sz w:val="24"/>
                <w:szCs w:val="24"/>
              </w:rPr>
            </w:pPr>
            <w:r w:rsidRPr="00CA5005">
              <w:rPr>
                <w:rFonts w:ascii="Times New Roman" w:hAnsi="Times New Roman"/>
                <w:b/>
                <w:caps/>
                <w:sz w:val="24"/>
                <w:szCs w:val="24"/>
              </w:rPr>
              <w:t>Список источников</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r w:rsidR="001F3FBF" w:rsidRPr="00CA5005" w:rsidTr="00CA5005">
        <w:tc>
          <w:tcPr>
            <w:tcW w:w="9464" w:type="dxa"/>
            <w:shd w:val="clear" w:color="auto" w:fill="auto"/>
          </w:tcPr>
          <w:p w:rsidR="001F3FBF" w:rsidRPr="00CA5005" w:rsidRDefault="001F3FBF" w:rsidP="00CA5005">
            <w:pPr>
              <w:spacing w:after="0" w:line="360" w:lineRule="auto"/>
              <w:jc w:val="both"/>
              <w:rPr>
                <w:rFonts w:ascii="Times New Roman" w:hAnsi="Times New Roman"/>
                <w:b/>
                <w:caps/>
                <w:sz w:val="24"/>
                <w:szCs w:val="24"/>
              </w:rPr>
            </w:pPr>
            <w:r w:rsidRPr="00CA5005">
              <w:rPr>
                <w:rFonts w:ascii="Times New Roman" w:hAnsi="Times New Roman"/>
                <w:b/>
                <w:caps/>
                <w:sz w:val="24"/>
                <w:szCs w:val="24"/>
              </w:rPr>
              <w:t>Приложения</w:t>
            </w:r>
          </w:p>
        </w:tc>
        <w:tc>
          <w:tcPr>
            <w:tcW w:w="816" w:type="dxa"/>
            <w:shd w:val="clear" w:color="auto" w:fill="auto"/>
          </w:tcPr>
          <w:p w:rsidR="001F3FBF" w:rsidRPr="00CA5005" w:rsidRDefault="001F3FBF" w:rsidP="00CA5005">
            <w:pPr>
              <w:spacing w:after="0" w:line="360" w:lineRule="auto"/>
              <w:rPr>
                <w:rFonts w:ascii="Times New Roman" w:hAnsi="Times New Roman"/>
                <w:sz w:val="24"/>
                <w:szCs w:val="24"/>
              </w:rPr>
            </w:pPr>
            <w:r w:rsidRPr="00CA5005">
              <w:rPr>
                <w:rFonts w:ascii="Times New Roman" w:hAnsi="Times New Roman"/>
                <w:sz w:val="24"/>
                <w:szCs w:val="24"/>
              </w:rPr>
              <w:t>Стр.</w:t>
            </w:r>
          </w:p>
        </w:tc>
      </w:tr>
    </w:tbl>
    <w:p w:rsidR="001F3FBF" w:rsidRPr="00CA5005" w:rsidRDefault="00BE4F90" w:rsidP="001F3FBF">
      <w:pPr>
        <w:spacing w:after="0" w:line="240" w:lineRule="auto"/>
        <w:jc w:val="center"/>
        <w:rPr>
          <w:rFonts w:ascii="Times New Roman" w:hAnsi="Times New Roman"/>
          <w:b/>
          <w:bCs/>
          <w:color w:val="000000"/>
          <w:sz w:val="24"/>
          <w:szCs w:val="24"/>
        </w:rPr>
      </w:pPr>
      <w:r w:rsidRPr="00BE4F90">
        <w:rPr>
          <w:noProof/>
          <w:sz w:val="24"/>
          <w:szCs w:val="24"/>
        </w:rPr>
        <w:pict>
          <v:group id="Группа 341" o:spid="_x0000_s1044" style="position:absolute;left:0;text-align:left;margin-left:56.8pt;margin-top:25pt;width:518.8pt;height:802.3pt;z-index:25167872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">
            <v:rect id="Rectangle 3" o:spid="_x0000_s1045"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kl2MQA&#10;AADcAAAADwAAAGRycy9kb3ducmV2LnhtbESP0YrCMBRE34X9h3AX9k1TXZG1GqUuCD6JVj/g0txt&#10;i81Nt4lt9euNIPg4zMwZZrnuTSVaalxpWcF4FIEgzqwuOVdwPm2HPyCcR9ZYWSYFN3KwXn0Mlhhr&#10;2/GR2tTnIkDYxaig8L6OpXRZQQbdyNbEwfuzjUEfZJNL3WAX4KaSkyiaSYMlh4UCa/otKLukV6Pg&#10;4vt2n+TpfTs/b+bZYZN01/9Eqa/PPlmA8NT7d/jV3mkF39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5JdjEAAAA3AAAAA8AAAAAAAAAAAAAAAAAmAIAAGRycy9k&#10;b3ducmV2LnhtbFBLBQYAAAAABAAEAPUAAACJAwAAAAA=&#10;" filled="f" strokeweight="2pt"/>
            <v:line id="Line 4" o:spid="_x0000_s1046"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9tgsQAAADcAAAADwAAAGRycy9kb3ducmV2LnhtbESPQWvCQBSE70L/w/IK3nRTraWkriEI&#10;kd6kSS65PbPPJJh9G7Krpv/eLRQ8DjPzDbNNJtOLG42us6zgbRmBIK6t7rhRUBbZ4hOE88gae8uk&#10;4JccJLuX2RZjbe/8Q7fcNyJA2MWooPV+iKV0dUsG3dIOxME729GgD3JspB7xHuCml6so+pAGOw4L&#10;LQ60b6m+5Fej4FKVm+xw3Ouiz1N9ajJfnc5aqfnrlH6B8DT5Z/i//a0VrN/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22CxAAAANwAAAAPAAAAAAAAAAAA&#10;AAAAAKECAABkcnMvZG93bnJldi54bWxQSwUGAAAAAAQABAD5AAAAkgMAAAAA&#10;" strokeweight="2pt"/>
            <v:line id="Line 5" o:spid="_x0000_s1047"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b19sQAAADcAAAADwAAAGRycy9kb3ducmV2LnhtbESPQWvCQBSE70L/w/IK3nRTq6WkriEI&#10;Kd5Kk1xye2afSTD7NmRXjf/eLRQ8DjPzDbNNJtOLK42us6zgbRmBIK6t7rhRUBbZ4hOE88gae8uk&#10;4E4Okt3LbIuxtjf+pWvuGxEg7GJU0Ho/xFK6uiWDbmkH4uCd7GjQBzk2Uo94C3DTy1UUfUiDHYeF&#10;Fgfat1Sf84tRcK7KTfb9s9dFn6f62GS+Op60UvPXKf0C4Wnyz/B/+6AVvK/X8HcmHA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5vX2xAAAANwAAAAPAAAAAAAAAAAA&#10;AAAAAKECAABkcnMvZG93bnJldi54bWxQSwUGAAAAAAQABAD5AAAAkgMAAAAA&#10;" strokeweight="2pt"/>
            <v:line id="Line 6" o:spid="_x0000_s1048"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pQbcIAAADcAAAADwAAAGRycy9kb3ducmV2LnhtbESPQYvCMBSE74L/ITzBm6a6uizVKCJ0&#10;8Sa2Xrw9m2dbbF5KE7X+eyMIHoeZ+YZZrjtTizu1rrKsYDKOQBDnVldcKDhmyegPhPPIGmvLpOBJ&#10;Dtarfm+JsbYPPtA99YUIEHYxKii9b2IpXV6SQTe2DXHwLrY16INsC6lbfAS4qeU0in6lwYrDQokN&#10;bUvKr+nNKLiejvPkf7/VWZ1u9LlI/Ol80UoNB91mAcJT57/hT3unFfzM5vA+E46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pQbcIAAADcAAAADwAAAAAAAAAAAAAA&#10;AAChAgAAZHJzL2Rvd25yZXYueG1sUEsFBgAAAAAEAAQA+QAAAJADAAAAAA==&#10;" strokeweight="2pt"/>
            <v:line id="Line 7" o:spid="_x0000_s1049"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jOGsMAAADcAAAADwAAAGRycy9kb3ducmV2LnhtbESPS4vCQBCE74L/YWjBm058ItFRRMiy&#10;t8XoxVsn03lgpidkZjX773cEwWNRVV9Ru0NvGvGgztWWFcymEQji3OqaSwXXSzLZgHAeWWNjmRT8&#10;kYPDfjjYYaztk8/0SH0pAoRdjAoq79tYSpdXZNBNbUscvMJ2Bn2QXSl1h88AN42cR9FaGqw5LFTY&#10;0qmi/J7+GgX323WVfP2c9KVJjzorE3/LCq3UeNQftyA89f4Tfre/tYLFcg2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4zhrDAAAA3AAAAA8AAAAAAAAAAAAA&#10;AAAAoQIAAGRycy9kb3ducmV2LnhtbFBLBQYAAAAABAAEAPkAAACRAwAAAAA=&#10;" strokeweight="2pt"/>
            <v:line id="Line 8" o:spid="_x0000_s1050"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RrgcQAAADcAAAADwAAAGRycy9kb3ducmV2LnhtbESPS4vCQBCE74L/YWjBm058rEp0FBEi&#10;3paNXrx1Mp0HZnpCZtTsv99ZWNhjUVVfUbtDbxrxos7VlhXMphEI4tzqmksFt2sy2YBwHlljY5kU&#10;fJODw3442GGs7Zu/6JX6UgQIuxgVVN63sZQur8igm9qWOHiF7Qz6ILtS6g7fAW4aOY+ilTRYc1io&#10;sKVTRfkjfRoFj/vtIzl/nvS1SY86KxN/zwqt1HjUH7cgPPX+P/zXvmgFi+Ua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NGuBxAAAANwAAAAPAAAAAAAAAAAA&#10;AAAAAKECAABkcnMvZG93bnJldi54bWxQSwUGAAAAAAQABAD5AAAAkgMAAAAA&#10;" strokeweight="2pt"/>
            <v:line id="Line 9" o:spid="_x0000_s1051"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v/870AAADcAAAADwAAAGRycy9kb3ducmV2LnhtbERPuwrCMBTdBf8hXMFNU59INYoIFTex&#10;urhdm2tbbG5KE7X+vRkEx8N5rzatqcSLGldaVjAaRiCIM6tLzhVczslgAcJ5ZI2VZVLwIQebdbez&#10;wljbN5/olfpchBB2MSoovK9jKV1WkEE3tDVx4O62MegDbHKpG3yHcFPJcRTNpcGSQ0OBNe0Kyh7p&#10;0yh4XC+zZH/c6XOVbvUtT/z1dtdK9XvtdgnCU+v/4p/7oBVMpmFtOBOOgFx/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r//O9AAAA3AAAAA8AAAAAAAAAAAAAAAAAoQIA&#10;AGRycy9kb3ducmV2LnhtbFBLBQYAAAAABAAEAPkAAACLAwAAAAA=&#10;" strokeweight="2pt"/>
            <v:line id="Line 10" o:spid="_x0000_s1052"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daaMQAAADcAAAADwAAAGRycy9kb3ducmV2LnhtbESPS4vCQBCE74L/YWjBm058rGh0FBEi&#10;3paNXrx1Mp0HZnpCZtTsv99ZWNhjUVVfUbtDbxrxos7VlhXMphEI4tzqmksFt2syWYNwHlljY5kU&#10;fJODw3442GGs7Zu/6JX6UgQIuxgVVN63sZQur8igm9qWOHiF7Qz6ILtS6g7fAW4aOY+ilTRYc1io&#10;sKVTRfkjfRoFj/vtIzl/nvS1SY86KxN/zwqt1HjUH7cgPPX+P/zXvmgFi+UGfs+EIyD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1poxAAAANwAAAAPAAAAAAAAAAAA&#10;AAAAAKECAABkcnMvZG93bnJldi54bWxQSwUGAAAAAAQABAD5AAAAkgMAAAAA&#10;" strokeweight="2pt"/>
            <v:line id="Line 11" o:spid="_x0000_s1053"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fnm8EAAADcAAAADwAAAGRycy9kb3ducmV2LnhtbERPzWoCMRC+F3yHMIK3mrVFqatRxFZQ&#10;PEjVBxg342Z1M1mSqGufvjkUevz4/qfz1tbiTj5UjhUM+hkI4sLpiksFx8Pq9QNEiMgaa8ek4EkB&#10;5rPOyxRz7R78Tfd9LEUK4ZCjAhNjk0sZCkMWQ981xIk7O28xJuhLqT0+Urit5VuWjaTFilODwYaW&#10;horr/mYVbPxpex38lEaeeOO/6t3nONiLUr1uu5iAiNTGf/Gfe60VvA/T/H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t+ebwQAAANwAAAAPAAAAAAAAAAAAAAAA&#10;AKECAABkcnMvZG93bnJldi54bWxQSwUGAAAAAAQABAD5AAAAjwMAAAAA&#10;" strokeweight="1pt"/>
            <v:line id="Line 12" o:spid="_x0000_s1054"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CAMUAAADcAAAADwAAAGRycy9kb3ducmV2LnhtbESP3WoCMRSE7wXfIRzBu5rdimK3RpH+&#10;gNILUfsAx83pZnVzsiSpbvv0jVDwcpiZb5j5srONuJAPtWMF+SgDQVw6XXOl4PPw/jADESKyxsYx&#10;KfihAMtFvzfHQrsr7+iyj5VIEA4FKjAxtoWUoTRkMYxcS5y8L+ctxiR9JbXHa4LbRj5m2VRarDkt&#10;GGzpxVB53n9bBRt//Djnv5WRR974t2b7+hTsSanhoFs9g4jUxXv4v73WCsaTHG5n0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tCAMUAAADcAAAADwAAAAAAAAAA&#10;AAAAAAChAgAAZHJzL2Rvd25yZXYueG1sUEsFBgAAAAAEAAQA+QAAAJMDAAAAAA==&#10;" strokeweight="1pt"/>
            <v:rect id="Rectangle 13" o:spid="_x0000_s1055"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1T+8IA&#10;AADcAAAADwAAAGRycy9kb3ducmV2LnhtbESPT4vCMBTE7wt+h/AEb2vqX7QapQjCXrfugsdH82yr&#10;zUtNona//UYQPA4z8xtmve1MI+7kfG1ZwWiYgCAurK65VPBz2H8uQPiArLGxTAr+yMN20/tYY6rt&#10;g7/pnodSRAj7FBVUIbSplL6oyKAf2pY4eifrDIYoXSm1w0eEm0aOk2QuDdYcFypsaVdRcclvRkGW&#10;nbvfa77EvZeLxM31VJfZUalBv8tWIAJ14R1+tb+0gslsDM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VP7wgAAANwAAAAPAAAAAAAAAAAAAAAAAJgCAABkcnMvZG93&#10;bnJldi54bWxQSwUGAAAAAAQABAD1AAAAhwMAAAAA&#10;" filled="f" stroked="f" strokeweight=".25pt">
              <v:textbox style="mso-next-textbox:#Rectangle 13" inset="1pt,1pt,1pt,1pt">
                <w:txbxContent>
                  <w:p w:rsidR="00794F01" w:rsidRDefault="00794F01" w:rsidP="001F3FBF">
                    <w:pPr>
                      <w:pStyle w:val="af8"/>
                      <w:jc w:val="center"/>
                      <w:rPr>
                        <w:sz w:val="18"/>
                      </w:rPr>
                    </w:pPr>
                    <w:r>
                      <w:rPr>
                        <w:sz w:val="18"/>
                      </w:rPr>
                      <w:t>Изм.</w:t>
                    </w:r>
                  </w:p>
                </w:txbxContent>
              </v:textbox>
            </v:rect>
            <v:rect id="Rectangle 14" o:spid="_x0000_s1056"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2YMMA&#10;AADcAAAADwAAAGRycy9kb3ducmV2LnhtbESPQWvCQBSE74L/YXmF3nRTrWJTVwlCwKuxhR4f2dds&#10;2uzbuLuN8d+7hUKPw8x8w2z3o+3EQD60jhU8zTMQxLXTLTcK3s7lbAMiRGSNnWNScKMA+910ssVc&#10;uyufaKhiIxKEQ44KTIx9LmWoDVkMc9cTJ+/TeYsxSd9I7fGa4LaTiyxbS4stpwWDPR0M1d/Vj1VQ&#10;FF/j+6V6wTLITebX+lk3xYdSjw9j8Qoi0hj/w3/to1awXC3h90w6AnJ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2YMMAAADcAAAADwAAAAAAAAAAAAAAAACYAgAAZHJzL2Rv&#10;d25yZXYueG1sUEsFBgAAAAAEAAQA9QAAAIgDAAAAAA==&#10;" filled="f" stroked="f" strokeweight=".25pt">
              <v:textbox style="mso-next-textbox:#Rectangle 14" inset="1pt,1pt,1pt,1pt">
                <w:txbxContent>
                  <w:p w:rsidR="00794F01" w:rsidRDefault="00794F01" w:rsidP="001F3FBF">
                    <w:pPr>
                      <w:pStyle w:val="af8"/>
                      <w:jc w:val="center"/>
                      <w:rPr>
                        <w:sz w:val="18"/>
                      </w:rPr>
                    </w:pPr>
                    <w:r>
                      <w:rPr>
                        <w:sz w:val="18"/>
                      </w:rPr>
                      <w:t>Лист</w:t>
                    </w:r>
                  </w:p>
                </w:txbxContent>
              </v:textbox>
            </v:rect>
            <v:rect id="Rectangle 15" o:spid="_x0000_s1057"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huFMIA&#10;AADcAAAADwAAAGRycy9kb3ducmV2LnhtbESPQYvCMBSE74L/ITxhb5rqqmg1ShGEvVoVPD6aZ9vd&#10;5qUmWe3++40geBxm5htmve1MI+7kfG1ZwXiUgCAurK65VHA67ocLED4ga2wsk4I/8rDd9HtrTLV9&#10;8IHueShFhLBPUUEVQptK6YuKDPqRbYmjd7XOYIjSlVI7fES4aeQkSebSYM1xocKWdhUVP/mvUZBl&#10;3935li9x7+UicXM91WV2Uepj0GUrEIG68A6/2l9awedsC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G4UwgAAANwAAAAPAAAAAAAAAAAAAAAAAJgCAABkcnMvZG93&#10;bnJldi54bWxQSwUGAAAAAAQABAD1AAAAhwMAAAAA&#10;" filled="f" stroked="f" strokeweight=".25pt">
              <v:textbox style="mso-next-textbox:#Rectangle 15" inset="1pt,1pt,1pt,1pt">
                <w:txbxContent>
                  <w:p w:rsidR="00794F01" w:rsidRDefault="00794F01" w:rsidP="001F3FBF">
                    <w:pPr>
                      <w:pStyle w:val="af8"/>
                      <w:jc w:val="center"/>
                      <w:rPr>
                        <w:sz w:val="18"/>
                      </w:rPr>
                    </w:pPr>
                    <w:r>
                      <w:rPr>
                        <w:sz w:val="18"/>
                      </w:rPr>
                      <w:t>№ докум.</w:t>
                    </w:r>
                  </w:p>
                </w:txbxContent>
              </v:textbox>
            </v:rect>
            <v:rect id="Rectangle 16" o:spid="_x0000_s1058"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Lj8IA&#10;AADcAAAADwAAAGRycy9kb3ducmV2LnhtbESPQYvCMBSE74L/ITxhb5rqqmg1ShGEvVoVPD6aZ9vd&#10;5qUmWe3++40geBxm5htmve1MI+7kfG1ZwXiUgCAurK65VHA67ocLED4ga2wsk4I/8rDd9HtrTLV9&#10;8IHueShFhLBPUUEVQptK6YuKDPqRbYmjd7XOYIjSlVI7fES4aeQkSebSYM1xocKWdhUVP/mvUZBl&#10;3935li9x7+UicXM91WV2Uepj0GUrEIG68A6/2l9awedsBs8z8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MuPwgAAANwAAAAPAAAAAAAAAAAAAAAAAJgCAABkcnMvZG93&#10;bnJldi54bWxQSwUGAAAAAAQABAD1AAAAhwMAAAAA&#10;" filled="f" stroked="f" strokeweight=".25pt">
              <v:textbox style="mso-next-textbox:#Rectangle 16" inset="1pt,1pt,1pt,1pt">
                <w:txbxContent>
                  <w:p w:rsidR="00794F01" w:rsidRDefault="00794F01" w:rsidP="001F3FBF">
                    <w:pPr>
                      <w:pStyle w:val="af8"/>
                      <w:jc w:val="center"/>
                      <w:rPr>
                        <w:sz w:val="18"/>
                      </w:rPr>
                    </w:pPr>
                    <w:r>
                      <w:rPr>
                        <w:sz w:val="18"/>
                      </w:rPr>
                      <w:t>Подпись</w:t>
                    </w:r>
                  </w:p>
                </w:txbxContent>
              </v:textbox>
            </v:rect>
            <v:rect id="Rectangle 17" o:spid="_x0000_s1059"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V+MIA&#10;AADcAAAADwAAAGRycy9kb3ducmV2LnhtbESPQWvCQBSE70L/w/IK3nRj1ZBGVwkFoVejhR4f2dck&#10;mn2b7m41/feuIHgcZuYbZr0dTCcu5HxrWcFsmoAgrqxuuVZwPOwmGQgfkDV2lknBP3nYbl5Ga8y1&#10;vfKeLmWoRYSwz1FBE0KfS+mrhgz6qe2Jo/djncEQpauldniNcNPJtyRJpcGW40KDPX00VJ3LP6Og&#10;KE7D12/5jjsvs8SleqHr4lup8etQrEAEGsIz/Gh/agXzZQr3M/EIy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llX4wgAAANwAAAAPAAAAAAAAAAAAAAAAAJgCAABkcnMvZG93&#10;bnJldi54bWxQSwUGAAAAAAQABAD1AAAAhwMAAAAA&#10;" filled="f" stroked="f" strokeweight=".25pt">
              <v:textbox style="mso-next-textbox:#Rectangle 17" inset="1pt,1pt,1pt,1pt">
                <w:txbxContent>
                  <w:p w:rsidR="00794F01" w:rsidRDefault="00794F01" w:rsidP="001F3FBF">
                    <w:pPr>
                      <w:pStyle w:val="af8"/>
                      <w:jc w:val="center"/>
                      <w:rPr>
                        <w:sz w:val="18"/>
                      </w:rPr>
                    </w:pPr>
                    <w:r>
                      <w:rPr>
                        <w:sz w:val="18"/>
                      </w:rPr>
                      <w:t>Дата</w:t>
                    </w:r>
                  </w:p>
                </w:txbxContent>
              </v:textbox>
            </v:rect>
            <v:rect id="Rectangle 18" o:spid="_x0000_s1060"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wY8QA&#10;AADcAAAADwAAAGRycy9kb3ducmV2LnhtbESPT2vCQBTE74LfYXmF3nTTP0aN2UgoCL02WujxkX0m&#10;0ezbuLvV9Nt3CwWPw8z8hsm3o+nFlZzvLCt4micgiGurO24UHPa72QqED8gae8uk4Ic8bIvpJMdM&#10;2xt/0LUKjYgQ9hkqaEMYMil93ZJBP7cDcfSO1hkMUbpGaoe3CDe9fE6SVBrsOC60ONBbS/W5+jYK&#10;yvI0fl6qNe68XCUu1a+6Kb+UenwYyw2IQGO4h//b71rBy2IJ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a8GPEAAAA3AAAAA8AAAAAAAAAAAAAAAAAmAIAAGRycy9k&#10;b3ducmV2LnhtbFBLBQYAAAAABAAEAPUAAACJAwAAAAA=&#10;" filled="f" stroked="f" strokeweight=".25pt">
              <v:textbox style="mso-next-textbox:#Rectangle 18" inset="1pt,1pt,1pt,1pt">
                <w:txbxContent>
                  <w:p w:rsidR="00794F01" w:rsidRDefault="00794F01" w:rsidP="001F3FBF">
                    <w:pPr>
                      <w:pStyle w:val="af8"/>
                      <w:jc w:val="center"/>
                      <w:rPr>
                        <w:sz w:val="18"/>
                      </w:rPr>
                    </w:pPr>
                    <w:r>
                      <w:rPr>
                        <w:sz w:val="18"/>
                      </w:rPr>
                      <w:t>Лист</w:t>
                    </w:r>
                  </w:p>
                </w:txbxContent>
              </v:textbox>
            </v:rect>
            <v:rect id="Rectangle 19" o:spid="_x0000_s1061" style="position:absolute;left:15929;top:18623;width:1475;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kEb4A&#10;AADcAAAADwAAAGRycy9kb3ducmV2LnhtbERPTYvCMBC9C/6HMII3TV1d0WqUsiB4tavgcWjGttpM&#10;ahK1++83B8Hj432vt51pxJOcry0rmIwTEMSF1TWXCo6/u9EChA/IGhvLpOCPPGw3/d4aU21ffKBn&#10;HkoRQ9inqKAKoU2l9EVFBv3YtsSRu1hnMEToSqkdvmK4aeRXksylwZpjQ4Ut/VRU3PKHUZBl1+50&#10;z5e483KRuLme6TI7KzUcdNkKRKAufMRv914rmH7HtfFMPAJ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FZBG+AAAA3AAAAA8AAAAAAAAAAAAAAAAAmAIAAGRycy9kb3ducmV2&#10;LnhtbFBLBQYAAAAABAAEAPUAAACDAwAAAAA=&#10;" filled="f" stroked="f" strokeweight=".25pt">
              <v:textbox style="mso-next-textbox:#Rectangle 19" inset="1pt,1pt,1pt,1pt">
                <w:txbxContent>
                  <w:p w:rsidR="00794F01" w:rsidRPr="00FE217D" w:rsidRDefault="00794F01" w:rsidP="001F3FBF">
                    <w:pPr>
                      <w:pStyle w:val="af8"/>
                      <w:jc w:val="center"/>
                      <w:rPr>
                        <w:sz w:val="18"/>
                        <w:lang w:val="ru-RU"/>
                      </w:rPr>
                    </w:pPr>
                    <w:r>
                      <w:rPr>
                        <w:sz w:val="18"/>
                        <w:lang w:val="ru-RU"/>
                      </w:rPr>
                      <w:t>4</w:t>
                    </w:r>
                  </w:p>
                  <w:p w:rsidR="00794F01" w:rsidRDefault="00BE4F90" w:rsidP="001F3FBF">
                    <w:pPr>
                      <w:pStyle w:val="af8"/>
                      <w:jc w:val="center"/>
                    </w:pPr>
                    <w:fldSimple w:instr=" PAGE  \* LOWER ">
                      <w:r w:rsidR="00195B8F">
                        <w:rPr>
                          <w:noProof/>
                        </w:rPr>
                        <w:t>37</w:t>
                      </w:r>
                    </w:fldSimple>
                  </w:p>
                </w:txbxContent>
              </v:textbox>
            </v:rect>
            <v:rect id="Rectangle 20" o:spid="_x0000_s1062"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BisIA&#10;AADcAAAADwAAAGRycy9kb3ducmV2LnhtbESPT4vCMBTE7wt+h/AEb2vqnxWtRikLwl7tKnh8NM+2&#10;2rzUJKvdb28EweMwM79hVpvONOJGzteWFYyGCQjiwuqaSwX73+3nHIQPyBoby6Tgnzxs1r2PFaba&#10;3nlHtzyUIkLYp6igCqFNpfRFRQb90LbE0TtZZzBE6UqpHd4j3DRynCQzabDmuFBhS98VFZf8zyjI&#10;snN3uOYL3Ho5T9xMT3WZHZUa9LtsCSJQF97hV/tHK5h8LeB5Jh4B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cGKwgAAANwAAAAPAAAAAAAAAAAAAAAAAJgCAABkcnMvZG93&#10;bnJldi54bWxQSwUGAAAAAAQABAD1AAAAhwMAAAAA&#10;" filled="f" stroked="f" strokeweight=".25pt">
              <v:textbox style="mso-next-textbox:#Rectangle 20" inset="1pt,1pt,1pt,1pt">
                <w:txbxContent>
                  <w:p w:rsidR="00794F01" w:rsidRDefault="00794F01" w:rsidP="001F3FBF">
                    <w:pPr>
                      <w:pStyle w:val="af8"/>
                      <w:jc w:val="center"/>
                      <w:rPr>
                        <w:rFonts w:ascii="Journal" w:hAnsi="Journal"/>
                        <w:lang w:val="ru-RU"/>
                      </w:rPr>
                    </w:pPr>
                    <w:r>
                      <w:rPr>
                        <w:rFonts w:ascii="Journal" w:hAnsi="Journal"/>
                        <w:lang w:val="ru-RU"/>
                      </w:rPr>
                      <w:t>КП.18.02.06.013.004.ПЗ</w:t>
                    </w:r>
                  </w:p>
                </w:txbxContent>
              </v:textbox>
            </v:rect>
            <v:line id="Line 21" o:spid="_x0000_s1063"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vlb0AAADcAAAADwAAAGRycy9kb3ducmV2LnhtbERPvQrCMBDeBd8hnOCmqYoi1SgiVNzE&#10;2sXtbM622FxKE7W+vRkEx4/vf73tTC1e1LrKsoLJOAJBnFtdcaEguySjJQjnkTXWlknBhxxsN/3e&#10;GmNt33ymV+oLEULYxaig9L6JpXR5SQbd2DbEgbvb1qAPsC2kbvEdwk0tp1G0kAYrDg0lNrQvKX+k&#10;T6Pgcc3myeG015c63elbkfjr7a6VGg663QqEp87/xT/3USuYLcL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Ror5W9AAAA3AAAAA8AAAAAAAAAAAAAAAAAoQIA&#10;AGRycy9kb3ducmV2LnhtbFBLBQYAAAAABAAEAPkAAACLAwAAAAA=&#10;" strokeweight="2pt"/>
            <v:line id="Line 22" o:spid="_x0000_s1064"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KDsAAAADcAAAADwAAAGRycy9kb3ducmV2LnhtbESPwQrCMBBE74L/EFbwpqmKItUoIlS8&#10;idWLt7VZ22KzKU3U+vdGEDwOM/OGWa5bU4knNa60rGA0jEAQZ1aXnCs4n5LBHITzyBory6TgTQ7W&#10;q25nibG2Lz7SM/W5CBB2MSoovK9jKV1WkEE3tDVx8G62MeiDbHKpG3wFuKnkOIpm0mDJYaHAmrYF&#10;Zff0YRTcL+dpsjts9alKN/qaJ/5yvWml+r12swDhqfX/8K+91womsx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kCg7AAAAA3AAAAA8AAAAAAAAAAAAAAAAA&#10;oQIAAGRycy9kb3ducmV2LnhtbFBLBQYAAAAABAAEAPkAAACOAwAAAAA=&#10;" strokeweight="2pt"/>
            <v:line id="Line 23" o:spid="_x0000_s1065"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UWysUAAADcAAAADwAAAGRycy9kb3ducmV2LnhtbESP0WoCMRRE3wv9h3ALvtWsCtKuZpfS&#10;Vqj4ULR+wHVz3axubpYk6tavN0Khj8PMnGHmZW9bcSYfGscKRsMMBHHldMO1gu3P4vkFRIjIGlvH&#10;pOCXApTF48Mcc+0uvKbzJtYiQTjkqMDE2OVShsqQxTB0HXHy9s5bjEn6WmqPlwS3rRxn2VRabDgt&#10;GOzo3VB13JysgqXfrY6ja23kjpf+s/3+eA32oNTgqX+bgYjUx//wX/tLK5hMx3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UWysUAAADcAAAADwAAAAAAAAAA&#10;AAAAAAChAgAAZHJzL2Rvd25yZXYueG1sUEsFBgAAAAAEAAQA+QAAAJMDAAAAAA==&#10;" strokeweight="1pt"/>
            <v:line id="Line 24" o:spid="_x0000_s1066"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zUcUAAADcAAAADwAAAGRycy9kb3ducmV2LnhtbESP0WoCMRRE3wv9h3ALvtWsFaRdzS6l&#10;Vaj4ULR+wHVz3axubpYk6tavN0Khj8PMnGFmZW9bcSYfGscKRsMMBHHldMO1gu3P4vkVRIjIGlvH&#10;pOCXApTF48MMc+0uvKbzJtYiQTjkqMDE2OVShsqQxTB0HXHy9s5bjEn6WmqPlwS3rXzJsom02HBa&#10;MNjRh6HquDlZBUu/Wx1H19rIHS/9vP3+fAv2oNTgqX+fgojUx//wX/tLKxhPxnA/k46AL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mzUcUAAADcAAAADwAAAAAAAAAA&#10;AAAAAAChAgAAZHJzL2Rvd25yZXYueG1sUEsFBgAAAAAEAAQA+QAAAJMDAAAAAA==&#10;" strokeweight="1pt"/>
            <v:line id="Line 25" o:spid="_x0000_s1067"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rJcUAAADcAAAADwAAAGRycy9kb3ducmV2LnhtbESP0WoCMRRE3wv+Q7hC32rWtkhdjSK2&#10;hYoP0tUPuG6um9XNzZKkuvXrjVDo4zAzZ5jpvLONOJMPtWMFw0EGgrh0uuZKwW77+fQGIkRkjY1j&#10;UvBLAeaz3sMUc+0u/E3nIlYiQTjkqMDE2OZShtKQxTBwLXHyDs5bjEn6SmqPlwS3jXzOspG0WHNa&#10;MNjS0lB5Kn6sgpXfr0/Da2Xknlf+o9m8j4M9KvXY7xYTEJG6+B/+a39pBS+jV7ifS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rJcUAAADcAAAADwAAAAAAAAAA&#10;AAAAAAChAgAAZHJzL2Rvd25yZXYueG1sUEsFBgAAAAAEAAQA+QAAAJMDAAAAAA==&#10;" strokeweight="1pt"/>
            <v:group id="Group 26" o:spid="_x0000_s1068"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rect id="Rectangle 27" o:spid="_x0000_s106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fRcEA&#10;AADcAAAADwAAAGRycy9kb3ducmV2LnhtbESPQYvCMBSE74L/ITzBm6bqUtyuUYogeLWr4PHRvG27&#10;Ni81iVr/vVlY8DjMzDfMatObVtzJ+caygtk0AUFcWt1wpeD4vZssQfiArLG1TAqe5GGzHg5WmGn7&#10;4APdi1CJCGGfoYI6hC6T0pc1GfRT2xFH78c6gyFKV0nt8BHhppXzJEmlwYbjQo0dbWsqL8XNKMjz&#10;3/50LT5x5+Uycan+0FV+Vmo86vMvEIH68A7/t/dawSJN4e9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6n0XBAAAA3AAAAA8AAAAAAAAAAAAAAAAAmAIAAGRycy9kb3du&#10;cmV2LnhtbFBLBQYAAAAABAAEAPUAAACGAwAAAAA=&#10;" filled="f" stroked="f" strokeweight=".25pt">
                <v:textbox style="mso-next-textbox:#Rectangle 27" inset="1pt,1pt,1pt,1pt">
                  <w:txbxContent>
                    <w:p w:rsidR="00794F01" w:rsidRDefault="00794F01" w:rsidP="001F3FBF">
                      <w:pPr>
                        <w:pStyle w:val="af8"/>
                        <w:rPr>
                          <w:sz w:val="18"/>
                        </w:rPr>
                      </w:pPr>
                      <w:r>
                        <w:rPr>
                          <w:sz w:val="18"/>
                        </w:rPr>
                        <w:t>Разраб.</w:t>
                      </w:r>
                    </w:p>
                  </w:txbxContent>
                </v:textbox>
              </v:rect>
              <v:rect id="Rectangle 28" o:spid="_x0000_s1070"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Y63sIA&#10;AADcAAAADwAAAGRycy9kb3ducmV2LnhtbESPQWvCQBSE7wX/w/IKvdVNq0SNrhIKQq+mCh4f2WcS&#10;zb6Nu6vGf+8KQo/DzHzDLFa9acWVnG8sK/gaJiCIS6sbrhRs/9afUxA+IGtsLZOCO3lYLQdvC8y0&#10;vfGGrkWoRISwz1BBHUKXSenLmgz6oe2Io3ewzmCI0lVSO7xFuGnld5Kk0mDDcaHGjn5qKk/FxSjI&#10;82O/OxczXHs5TVyqx7rK90p9vPf5HESgPvyHX+1frWCUTuB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tjrewgAAANwAAAAPAAAAAAAAAAAAAAAAAJgCAABkcnMvZG93&#10;bnJldi54bWxQSwUGAAAAAAQABAD1AAAAhwMAAAAA&#10;" filled="f" stroked="f" strokeweight=".25pt">
                <v:textbox style="mso-next-textbox:#Rectangle 28" inset="1pt,1pt,1pt,1pt">
                  <w:txbxContent>
                    <w:p w:rsidR="00794F01" w:rsidRDefault="00794F01" w:rsidP="001F3FBF"/>
                  </w:txbxContent>
                </v:textbox>
              </v:rect>
            </v:group>
            <v:group id="Group 29" o:spid="_x0000_s1071"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rect id="Rectangle 30" o:spid="_x0000_s1072"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LN8MA&#10;AADcAAAADwAAAGRycy9kb3ducmV2LnhtbESPwWrDMBBE74H+g9hCbrHctBjHiRJMwdBr3QR6XKyt&#10;7dRauZLiOH9fFQo5DjPzhtkdZjOIiZzvLSt4SlIQxI3VPbcKjh/VKgfhA7LGwTIpuJGHw/5hscNC&#10;2yu/01SHVkQI+wIVdCGMhZS+6cigT+xIHL0v6wyGKF0rtcNrhJtBrtM0kwZ7jgsdjvTaUfNdX4yC&#10;sjzPp596g5WXeeoy/aLb8lOp5eNcbkEEmsM9/N9+0wqesw38nY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ULN8MAAADcAAAADwAAAAAAAAAAAAAAAACYAgAAZHJzL2Rv&#10;d25yZXYueG1sUEsFBgAAAAAEAAQA9QAAAIgDAAAAAA==&#10;" filled="f" stroked="f" strokeweight=".25pt">
                <v:textbox style="mso-next-textbox:#Rectangle 30" inset="1pt,1pt,1pt,1pt">
                  <w:txbxContent>
                    <w:p w:rsidR="00794F01" w:rsidRDefault="00794F01" w:rsidP="001F3FBF">
                      <w:pPr>
                        <w:pStyle w:val="af8"/>
                        <w:rPr>
                          <w:sz w:val="18"/>
                        </w:rPr>
                      </w:pPr>
                      <w:r>
                        <w:rPr>
                          <w:sz w:val="18"/>
                        </w:rPr>
                        <w:t>Провер.</w:t>
                      </w:r>
                    </w:p>
                  </w:txbxContent>
                </v:textbox>
              </v:rect>
              <v:rect id="Rectangle 31" o:spid="_x0000_s1073"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Y0d8AA&#10;AADcAAAADwAAAGRycy9kb3ducmV2LnhtbERPz2vCMBS+C/4P4Qm7aTo3OleNUoSCV7sNdnw0b21d&#10;81KT2Nb/3hwGO358v3eHyXRiIOdbywqeVwkI4srqlmsFnx/FcgPCB2SNnWVScCcPh/18tsNM25HP&#10;NJShFjGEfYYKmhD6TEpfNWTQr2xPHLkf6wyGCF0ttcMxhptOrpMklQZbjg0N9nRsqPotb0ZBnl+m&#10;r2v5joWXm8Sl+lXX+bdST4sp34IINIV/8Z/7pBW8vMX5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Y0d8AAAADcAAAADwAAAAAAAAAAAAAAAACYAgAAZHJzL2Rvd25y&#10;ZXYueG1sUEsFBgAAAAAEAAQA9QAAAIUDAAAAAA==&#10;" filled="f" stroked="f" strokeweight=".25pt">
                <v:textbox style="mso-next-textbox:#Rectangle 31" inset="1pt,1pt,1pt,1pt">
                  <w:txbxContent>
                    <w:p w:rsidR="00794F01" w:rsidRPr="00C76B49" w:rsidRDefault="00794F01" w:rsidP="001F3FBF">
                      <w:pPr>
                        <w:rPr>
                          <w:i/>
                          <w:sz w:val="18"/>
                          <w:szCs w:val="18"/>
                        </w:rPr>
                      </w:pPr>
                    </w:p>
                  </w:txbxContent>
                </v:textbox>
              </v:rect>
            </v:group>
            <v:group id="Group 32" o:spid="_x0000_s1074"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rect id="Rectangle 33" o:spid="_x0000_s1075"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Pm8IA&#10;AADcAAAADwAAAGRycy9kb3ducmV2LnhtbESPT4vCMBTE74LfITzBm6b+Qd2uUYogeLW7Cx4fzdu2&#10;a/NSk6j12xtB2OMwM79h1tvONOJGzteWFUzGCQjiwuqaSwXfX/vRCoQPyBoby6TgQR62m35vjam2&#10;dz7SLQ+liBD2KSqoQmhTKX1RkUE/ti1x9H6tMxiidKXUDu8Rbho5TZKFNFhzXKiwpV1FxTm/GgVZ&#10;9tf9XPIP3Hu5StxCz3WZnZQaDrrsE0SgLvyH3+2DVjBbTuF1Jh4B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A+bwgAAANwAAAAPAAAAAAAAAAAAAAAAAJgCAABkcnMvZG93&#10;bnJldi54bWxQSwUGAAAAAAQABAD1AAAAhwMAAAAA&#10;" filled="f" stroked="f" strokeweight=".25pt">
                <v:textbox style="mso-next-textbox:#Rectangle 33" inset="1pt,1pt,1pt,1pt">
                  <w:txbxContent>
                    <w:p w:rsidR="00794F01" w:rsidRDefault="00794F01" w:rsidP="001F3FBF">
                      <w:pPr>
                        <w:pStyle w:val="af8"/>
                        <w:rPr>
                          <w:sz w:val="18"/>
                        </w:rPr>
                      </w:pPr>
                      <w:r>
                        <w:rPr>
                          <w:sz w:val="18"/>
                        </w:rPr>
                        <w:t>Реценз.</w:t>
                      </w:r>
                    </w:p>
                  </w:txbxContent>
                </v:textbox>
              </v:rect>
              <v:rect id="Rectangle 34" o:spid="_x0000_s1076"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qAMIA&#10;AADcAAAADwAAAGRycy9kb3ducmV2LnhtbESPQYvCMBSE78L+h/AW9qbpqrhajVIEYa9WhT0+mmdb&#10;t3mpSdT6740geBxm5htmsepMI67kfG1ZwfcgAUFcWF1zqWC/2/SnIHxA1thYJgV38rBafvQWmGp7&#10;4y1d81CKCGGfooIqhDaV0hcVGfQD2xJH72idwRClK6V2eItw08hhkkykwZrjQoUtrSsq/vOLUZBl&#10;p+5wzme48XKauIke6zL7U+rrs8vmIAJ14R1+tX+1gtHPC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VKoAwgAAANwAAAAPAAAAAAAAAAAAAAAAAJgCAABkcnMvZG93&#10;bnJldi54bWxQSwUGAAAAAAQABAD1AAAAhwMAAAAA&#10;" filled="f" stroked="f" strokeweight=".25pt">
                <v:textbox style="mso-next-textbox:#Rectangle 34" inset="1pt,1pt,1pt,1pt">
                  <w:txbxContent>
                    <w:p w:rsidR="00794F01" w:rsidRPr="00C76B49" w:rsidRDefault="00794F01" w:rsidP="001F3FBF">
                      <w:pPr>
                        <w:pStyle w:val="af8"/>
                        <w:rPr>
                          <w:rFonts w:ascii="Times New Roman" w:hAnsi="Times New Roman"/>
                          <w:sz w:val="18"/>
                          <w:lang w:val="ru-RU"/>
                        </w:rPr>
                      </w:pPr>
                    </w:p>
                  </w:txbxContent>
                </v:textbox>
              </v:rect>
            </v:group>
            <v:group id="Group 35" o:spid="_x0000_s1077"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rect id="Rectangle 36" o:spid="_x0000_s1078"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X78QA&#10;AADcAAAADwAAAGRycy9kb3ducmV2LnhtbESPT2vCQBTE74LfYXmF3nTTP0aN2UgoCL02WujxkX0m&#10;0ezbuLvV9Nt3CwWPw8z8hsm3o+nFlZzvLCt4micgiGurO24UHPa72QqED8gae8uk4Ic8bIvpJMdM&#10;2xt/0LUKjYgQ9hkqaEMYMil93ZJBP7cDcfSO1hkMUbpGaoe3CDe9fE6SVBrsOC60ONBbS/W5+jYK&#10;yvI0fl6qNe68XCUu1a+6Kb+UenwYyw2IQGO4h//b71rBy3IBf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xl+/EAAAA3AAAAA8AAAAAAAAAAAAAAAAAmAIAAGRycy9k&#10;b3ducmV2LnhtbFBLBQYAAAAABAAEAPUAAACJAwAAAAA=&#10;" filled="f" stroked="f" strokeweight=".25pt">
                <v:textbox style="mso-next-textbox:#Rectangle 36" inset="1pt,1pt,1pt,1pt">
                  <w:txbxContent>
                    <w:p w:rsidR="00794F01" w:rsidRDefault="00794F01" w:rsidP="001F3FBF">
                      <w:pPr>
                        <w:pStyle w:val="af8"/>
                        <w:rPr>
                          <w:sz w:val="18"/>
                        </w:rPr>
                      </w:pPr>
                      <w:r>
                        <w:rPr>
                          <w:sz w:val="18"/>
                        </w:rPr>
                        <w:t>Н. Контр.</w:t>
                      </w:r>
                    </w:p>
                  </w:txbxContent>
                </v:textbox>
              </v:rect>
              <v:rect id="Rectangle 37" o:spid="_x0000_s1079"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JmMIA&#10;AADcAAAADwAAAGRycy9kb3ducmV2LnhtbESPQWvCQBSE7wX/w/IKvdVNq0SNrhIKQq+mCh4f2WcS&#10;zb6Nu6vGf+8KQo/DzHzDLFa9acWVnG8sK/gaJiCIS6sbrhRs/9afUxA+IGtsLZOCO3lYLQdvC8y0&#10;vfGGrkWoRISwz1BBHUKXSenLmgz6oe2Io3ewzmCI0lVSO7xFuGnld5Kk0mDDcaHGjn5qKk/FxSjI&#10;82O/OxczXHs5TVyqx7rK90p9vPf5HESgPvyHX+1frWA0S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wmYwgAAANwAAAAPAAAAAAAAAAAAAAAAAJgCAABkcnMvZG93&#10;bnJldi54bWxQSwUGAAAAAAQABAD1AAAAhwMAAAAA&#10;" filled="f" stroked="f" strokeweight=".25pt">
                <v:textbox style="mso-next-textbox:#Rectangle 37" inset="1pt,1pt,1pt,1pt">
                  <w:txbxContent>
                    <w:p w:rsidR="00794F01" w:rsidRPr="00C76B49" w:rsidRDefault="00794F01" w:rsidP="001F3FBF">
                      <w:pPr>
                        <w:pStyle w:val="af8"/>
                        <w:rPr>
                          <w:rFonts w:ascii="Times New Roman" w:hAnsi="Times New Roman"/>
                          <w:sz w:val="16"/>
                          <w:szCs w:val="16"/>
                          <w:lang w:val="ru-RU"/>
                        </w:rPr>
                      </w:pPr>
                    </w:p>
                  </w:txbxContent>
                </v:textbox>
              </v:rect>
            </v:group>
            <v:group id="Group 38" o:spid="_x0000_s1080"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rect id="Rectangle 39" o:spid="_x0000_s1081"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4ccAA&#10;AADcAAAADwAAAGRycy9kb3ducmV2LnhtbERPz2vCMBS+C/4P4Qm7aTo3OleNUoSCV7sNdnw0b21d&#10;81KT2Nb/3hwGO358v3eHyXRiIOdbywqeVwkI4srqlmsFnx/FcgPCB2SNnWVScCcPh/18tsNM25HP&#10;NJShFjGEfYYKmhD6TEpfNWTQr2xPHLkf6wyGCF0ttcMxhptOrpMklQZbjg0N9nRsqPotb0ZBnl+m&#10;r2v5joWXm8Sl+lXX+bdST4sp34IINIV/8Z/7pBW8vMW18Uw8An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4ccAAAADcAAAADwAAAAAAAAAAAAAAAACYAgAAZHJzL2Rvd25y&#10;ZXYueG1sUEsFBgAAAAAEAAQA9QAAAIUDAAAAAA==&#10;" filled="f" stroked="f" strokeweight=".25pt">
                <v:textbox style="mso-next-textbox:#Rectangle 39" inset="1pt,1pt,1pt,1pt">
                  <w:txbxContent>
                    <w:p w:rsidR="00794F01" w:rsidRDefault="00794F01" w:rsidP="001F3FBF">
                      <w:pPr>
                        <w:pStyle w:val="af8"/>
                        <w:rPr>
                          <w:sz w:val="18"/>
                          <w:lang w:val="ru-RU"/>
                        </w:rPr>
                      </w:pPr>
                      <w:r>
                        <w:rPr>
                          <w:sz w:val="18"/>
                        </w:rPr>
                        <w:t>Утв</w:t>
                      </w:r>
                      <w:r>
                        <w:rPr>
                          <w:sz w:val="18"/>
                          <w:lang w:val="ru-RU"/>
                        </w:rPr>
                        <w:t>.</w:t>
                      </w:r>
                    </w:p>
                  </w:txbxContent>
                </v:textbox>
              </v:rect>
              <v:rect id="Rectangle 40" o:spid="_x0000_s1082"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d6sIA&#10;AADcAAAADwAAAGRycy9kb3ducmV2LnhtbESPQYvCMBSE74L/ITxhb5rqiqvVKEUQ9mpV2OOjebbV&#10;5qUmWe3++40geBxm5htmtelMI+7kfG1ZwXiUgCAurK65VHA87IZzED4ga2wsk4I/8rBZ93srTLV9&#10;8J7ueShFhLBPUUEVQptK6YuKDPqRbYmjd7bOYIjSlVI7fES4aeQkSWbSYM1xocKWthUV1/zXKMiy&#10;S3e65QvceTlP3ExPdZn9KPUx6LIliEBdeIdf7W+t4PNrAc8z8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J3qwgAAANwAAAAPAAAAAAAAAAAAAAAAAJgCAABkcnMvZG93&#10;bnJldi54bWxQSwUGAAAAAAQABAD1AAAAhwMAAAAA&#10;" filled="f" stroked="f" strokeweight=".25pt">
                <v:textbox style="mso-next-textbox:#Rectangle 40" inset="1pt,1pt,1pt,1pt">
                  <w:txbxContent>
                    <w:p w:rsidR="00794F01" w:rsidRPr="00C76B49" w:rsidRDefault="00794F01" w:rsidP="001F3FBF">
                      <w:pPr>
                        <w:pStyle w:val="af8"/>
                        <w:rPr>
                          <w:rFonts w:ascii="Times New Roman" w:hAnsi="Times New Roman"/>
                          <w:sz w:val="18"/>
                          <w:lang w:val="ru-RU"/>
                        </w:rPr>
                      </w:pPr>
                    </w:p>
                  </w:txbxContent>
                </v:textbox>
              </v:rect>
            </v:group>
            <v:line id="Line 41" o:spid="_x0000_s1083"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RJb70AAADcAAAADwAAAGRycy9kb3ducmV2LnhtbERPvQrCMBDeBd8hnOCmqYoi1SgiVNzE&#10;2sXtbM622FxKE7W+vRkEx4/vf73tTC1e1LrKsoLJOAJBnFtdcaEguySjJQjnkTXWlknBhxxsN/3e&#10;GmNt33ymV+oLEULYxaig9L6JpXR5SQbd2DbEgbvb1qAPsC2kbvEdwk0tp1G0kAYrDg0lNrQvKX+k&#10;T6Pgcc3myeG015c63elbkfjr7a6VGg663QqEp87/xT/3USuYLcP8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RkSW+9AAAA3AAAAA8AAAAAAAAAAAAAAAAAoQIA&#10;AGRycy9kb3ducmV2LnhtbFBLBQYAAAAABAAEAPkAAACLAwAAAAA=&#10;" strokeweight="2pt"/>
            <v:rect id="Rectangle 42" o:spid="_x0000_s1084"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y8EA&#10;AADcAAAADwAAAGRycy9kb3ducmV2LnhtbESPQYvCMBSE74L/ITxhb5q6itRqlCIIXu2u4PHRPNtq&#10;81KTrHb/vREW9jjMzDfMetubVjzI+caygukkAUFcWt1wpeD7az9OQfiArLG1TAp+ycN2MxysMdP2&#10;yUd6FKESEcI+QwV1CF0mpS9rMugntiOO3sU6gyFKV0nt8BnhppWfSbKQBhuOCzV2tKupvBU/RkGe&#10;X/vTvVji3ss0cQs911V+Vupj1OcrEIH68B/+ax+0glk6hf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f4cvBAAAA3AAAAA8AAAAAAAAAAAAAAAAAmAIAAGRycy9kb3du&#10;cmV2LnhtbFBLBQYAAAAABAAEAPUAAACGAwAAAAA=&#10;" filled="f" stroked="f" strokeweight=".25pt">
              <v:textbox style="mso-next-textbox:#Rectangle 42" inset="1pt,1pt,1pt,1pt">
                <w:txbxContent>
                  <w:p w:rsidR="00794F01" w:rsidRPr="004A51F5" w:rsidRDefault="00794F01" w:rsidP="001F3FBF">
                    <w:pPr>
                      <w:pStyle w:val="af8"/>
                      <w:jc w:val="center"/>
                      <w:rPr>
                        <w:rFonts w:ascii="Times New Roman" w:hAnsi="Times New Roman"/>
                        <w:szCs w:val="24"/>
                        <w:lang w:val="ru-RU"/>
                      </w:rPr>
                    </w:pPr>
                    <w:r w:rsidRPr="004A51F5">
                      <w:rPr>
                        <w:rFonts w:ascii="Times New Roman" w:hAnsi="Times New Roman"/>
                        <w:szCs w:val="24"/>
                        <w:lang w:val="ru-RU"/>
                      </w:rPr>
                      <w:t>Производство метанола на низкотемпературном катализаторе</w:t>
                    </w:r>
                  </w:p>
                </w:txbxContent>
              </v:textbox>
            </v:rect>
            <v:line id="Line 43" o:spid="_x0000_s1085"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yg8AAAADcAAAADwAAAGRycy9kb3ducmV2LnhtbESPwQrCMBBE74L/EFbwpqmKItUoIlS8&#10;idWLt7VZ22KzKU3U+vdGEDwOM/OGWa5bU4knNa60rGA0jEAQZ1aXnCs4n5LBHITzyBory6TgTQ7W&#10;q25nibG2Lz7SM/W5CBB2MSoovK9jKV1WkEE3tDVx8G62MeiDbHKpG3wFuKnkOIpm0mDJYaHAmrYF&#10;Zff0YRTcL+dpsjts9alKN/qaJ/5yvWml+r12swDhqfX/8K+91wom8zF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6coPAAAAA3AAAAA8AAAAAAAAAAAAAAAAA&#10;oQIAAGRycy9kb3ducmV2LnhtbFBLBQYAAAAABAAEAPkAAACOAwAAAAA=&#10;" strokeweight="2pt"/>
            <v:line id="Line 44" o:spid="_x0000_s1086"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bXGMAAAADcAAAADwAAAGRycy9kb3ducmV2LnhtbESPwQrCMBBE74L/EFbwpqmKItUoIlS8&#10;idWLt7VZ22KzKU3U+vdGEDwOM/OGWa5bU4knNa60rGA0jEAQZ1aXnCs4n5LBHITzyBory6TgTQ7W&#10;q25nibG2Lz7SM/W5CBB2MSoovK9jKV1WkEE3tDVx8G62MeiDbHKpG3wFuKnkOIpm0mDJYaHAmrYF&#10;Zff0YRTcL+dpsjts9alKN/qaJ/5yvWml+r12swDhqfX/8K+91wom8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21xjAAAAA3AAAAA8AAAAAAAAAAAAAAAAA&#10;oQIAAGRycy9kb3ducmV2LnhtbFBLBQYAAAAABAAEAPkAAACOAwAAAAA=&#10;" strokeweight="2pt"/>
            <v:line id="Line 45" o:spid="_x0000_s1087"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19PbMMAAADcAAAADwAAAGRycy9kb3ducmV2LnhtbESPS4vCQBCE74L/YWjBm058ItFRRMiy&#10;t8XoxVsn03lgpidkZjX773cEwWNRVV9Ru0NvGvGgztWWFcymEQji3OqaSwXXSzLZgHAeWWNjmRT8&#10;kYPDfjjYYaztk8/0SH0pAoRdjAoq79tYSpdXZNBNbUscvMJ2Bn2QXSl1h88AN42cR9FaGqw5LFTY&#10;0qmi/J7+GgX323WVfP2c9KVJjzorE3/LCq3UeNQftyA89f4Tfre/tYLFZgmvM+EIyP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fT2zDAAAA3AAAAA8AAAAAAAAAAAAA&#10;AAAAoQIAAGRycy9kb3ducmV2LnhtbFBLBQYAAAAABAAEAPkAAACRAwAAAAA=&#10;" strokeweight="2pt"/>
            <v:rect id="Rectangle 46" o:spid="_x0000_s1088"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TnyMMA&#10;AADcAAAADwAAAGRycy9kb3ducmV2LnhtbESPQWvCQBSE7wX/w/KE3uqmtpUY3YQgCF6bKnh8ZJ9J&#10;bPZt3F01/vtuodDjMDPfMOtiNL24kfOdZQWvswQEcW11x42C/df2JQXhA7LG3jIpeJCHIp88rTHT&#10;9s6fdKtCIyKEfYYK2hCGTEpft2TQz+xAHL2TdQZDlK6R2uE9wk0v50mykAY7jgstDrRpqf6urkZB&#10;WZ7Hw6Va4tbLNHEL/a6b8qjU83QsVyACjeE//NfeaQVv6Qf8nolH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TnyMMAAADcAAAADwAAAAAAAAAAAAAAAACYAgAAZHJzL2Rv&#10;d25yZXYueG1sUEsFBgAAAAAEAAQA9QAAAIgDAAAAAA==&#10;" filled="f" stroked="f" strokeweight=".25pt">
              <v:textbox style="mso-next-textbox:#Rectangle 46" inset="1pt,1pt,1pt,1pt">
                <w:txbxContent>
                  <w:p w:rsidR="00794F01" w:rsidRDefault="00794F01" w:rsidP="001F3FBF">
                    <w:pPr>
                      <w:pStyle w:val="af8"/>
                      <w:jc w:val="center"/>
                      <w:rPr>
                        <w:sz w:val="18"/>
                      </w:rPr>
                    </w:pPr>
                    <w:r>
                      <w:rPr>
                        <w:sz w:val="18"/>
                      </w:rPr>
                      <w:t>Лит.</w:t>
                    </w:r>
                  </w:p>
                </w:txbxContent>
              </v:textbox>
            </v:rect>
            <v:rect id="Rectangle 47" o:spid="_x0000_s1089"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Z5v8IA&#10;AADcAAAADwAAAGRycy9kb3ducmV2LnhtbESPQWvCQBSE70L/w/IK3nRTlZBGVwkFwauxgsdH9jWJ&#10;zb5Nd1eN/94VhB6HmfmGWW0G04krOd9aVvAxTUAQV1a3XCv4PmwnGQgfkDV2lknBnTxs1m+jFeba&#10;3nhP1zLUIkLY56igCaHPpfRVQwb91PbE0fuxzmCI0tVSO7xFuOnkLElSabDluNBgT18NVb/lxSgo&#10;ivNw/Cs/cetllrhUL3RdnJQavw/FEkSgIfyHX+2dVjDPUnieiU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9nm/wgAAANwAAAAPAAAAAAAAAAAAAAAAAJgCAABkcnMvZG93&#10;bnJldi54bWxQSwUGAAAAAAQABAD1AAAAhwMAAAAA&#10;" filled="f" stroked="f" strokeweight=".25pt">
              <v:textbox style="mso-next-textbox:#Rectangle 47" inset="1pt,1pt,1pt,1pt">
                <w:txbxContent>
                  <w:p w:rsidR="00794F01" w:rsidRDefault="00794F01" w:rsidP="001F3FBF">
                    <w:pPr>
                      <w:pStyle w:val="af8"/>
                      <w:jc w:val="center"/>
                      <w:rPr>
                        <w:sz w:val="18"/>
                      </w:rPr>
                    </w:pPr>
                    <w:r>
                      <w:rPr>
                        <w:sz w:val="18"/>
                      </w:rPr>
                      <w:t>Листов</w:t>
                    </w:r>
                  </w:p>
                </w:txbxContent>
              </v:textbox>
            </v:rect>
            <v:rect id="Rectangle 48" o:spid="_x0000_s1090" style="position:absolute;left:17591;top:18613;width:2326;height:3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rcJMIA&#10;AADcAAAADwAAAGRycy9kb3ducmV2LnhtbESPQWvCQBSE74X+h+UJ3pqNrdgYXSUUBK9GCx4f2WcS&#10;zb5Nd7ea/vuuIHgcZuYbZrkeTCeu5HxrWcEkSUEQV1a3XCs47DdvGQgfkDV2lknBH3lYr15flphr&#10;e+MdXctQiwhhn6OCJoQ+l9JXDRn0ie2Jo3eyzmCI0tVSO7xFuOnke5rOpMGW40KDPX01VF3KX6Og&#10;KM7D9085x42XWepmeqrr4qjUeDQUCxCBhvAMP9pbreAj+4T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twkwgAAANwAAAAPAAAAAAAAAAAAAAAAAJgCAABkcnMvZG93&#10;bnJldi54bWxQSwUGAAAAAAQABAD1AAAAhwMAAAAA&#10;" filled="f" stroked="f" strokeweight=".25pt">
              <v:textbox style="mso-next-textbox:#Rectangle 48" inset="1pt,1pt,1pt,1pt">
                <w:txbxContent>
                  <w:p w:rsidR="00794F01" w:rsidRPr="0072467A" w:rsidRDefault="00794F01" w:rsidP="001F3FBF">
                    <w:pPr>
                      <w:jc w:val="center"/>
                    </w:pPr>
                    <w:r>
                      <w:t>41</w:t>
                    </w:r>
                  </w:p>
                </w:txbxContent>
              </v:textbox>
            </v:rect>
            <v:line id="Line 49" o:spid="_x0000_s1091"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HH2sEAAADcAAAADwAAAGRycy9kb3ducmV2LnhtbERPy2oCMRTdF/yHcAV3NaOFoqNRRC0o&#10;XRQfH3CdXCejk5shiTr1682i0OXhvKfz1tbiTj5UjhUM+hkI4sLpiksFx8PX+whEiMgaa8ek4JcC&#10;zGedtynm2j14R/d9LEUK4ZCjAhNjk0sZCkMWQ981xIk7O28xJuhLqT0+Urit5TDLPqXFilODwYaW&#10;horr/mYVbP3p+zp4lkaeeOvX9c9qHOxFqV63XUxARGrjv/jPvdEKPkZpbTqTjoC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cfawQAAANwAAAAPAAAAAAAAAAAAAAAA&#10;AKECAABkcnMvZG93bnJldi54bWxQSwUGAAAAAAQABAD5AAAAjwMAAAAA&#10;" strokeweight="1pt"/>
            <v:line id="Line 50" o:spid="_x0000_s1092"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iQcQAAADcAAAADwAAAGRycy9kb3ducmV2LnhtbESP0WoCMRRE34X+Q7iFvmlWC6KrUUpt&#10;oeKD1PoB1811s7q5WZJUV7/eCIKPw8ycYabz1tbiRD5UjhX0exkI4sLpiksF27/v7ghEiMgaa8ek&#10;4EIB5rOXzhRz7c78S6dNLEWCcMhRgYmxyaUMhSGLoeca4uTtnbcYk/Sl1B7PCW5rOciyobRYcVow&#10;2NCnoeK4+bcKln63OvavpZE7Xvqver0YB3tQ6u21/ZiAiNTGZ/jR/tEK3kdjuJ9JR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7WJBxAAAANwAAAAPAAAAAAAAAAAA&#10;AAAAAKECAABkcnMvZG93bnJldi54bWxQSwUGAAAAAAQABAD5AAAAkgMAAAAA&#10;" strokeweight="1pt"/>
            <v:rect id="Rectangle 51" o:spid="_x0000_s1093"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Sjb8A&#10;AADcAAAADwAAAGRycy9kb3ducmV2LnhtbERPy4rCMBTdD/gP4QruxtQHotW0FEFwa2cGZnlprm21&#10;ualJ1Pr3ZjEwy8N57/LBdOJBzreWFcymCQjiyuqWawXfX4fPNQgfkDV2lknBizzk2ehjh6m2Tz7R&#10;owy1iCHsU1TQhNCnUvqqIYN+anviyJ2tMxgidLXUDp8x3HRyniQrabDl2NBgT/uGqmt5NwqK4jL8&#10;3MoNHrxcJ26ll7oufpWajIdiCyLQEP7Ff+6jVrDYxPnxTDwCMn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itKNvwAAANwAAAAPAAAAAAAAAAAAAAAAAJgCAABkcnMvZG93bnJl&#10;di54bWxQSwUGAAAAAAQABAD1AAAAhAMAAAAA&#10;" filled="f" stroked="f" strokeweight=".25pt">
              <v:textbox style="mso-next-textbox:#Rectangle 51" inset="1pt,1pt,1pt,1pt">
                <w:txbxContent>
                  <w:p w:rsidR="00794F01" w:rsidRDefault="00794F01" w:rsidP="001F3FBF">
                    <w:pPr>
                      <w:pStyle w:val="af8"/>
                      <w:jc w:val="center"/>
                      <w:rPr>
                        <w:rFonts w:ascii="Journal" w:hAnsi="Journal"/>
                        <w:sz w:val="24"/>
                        <w:lang w:val="ru-RU"/>
                      </w:rPr>
                    </w:pPr>
                    <w:r>
                      <w:rPr>
                        <w:rFonts w:ascii="Journal" w:hAnsi="Journal"/>
                        <w:sz w:val="24"/>
                        <w:lang w:val="ru-RU"/>
                      </w:rPr>
                      <w:t>ХТТ     гр.ХТ-09-</w:t>
                    </w:r>
                  </w:p>
                </w:txbxContent>
              </v:textbox>
            </v:rect>
            <w10:wrap anchorx="page" anchory="page"/>
            <w10:anchorlock/>
          </v:group>
        </w:pict>
      </w:r>
    </w:p>
    <w:p w:rsidR="001F3FBF" w:rsidRPr="00CA5005" w:rsidRDefault="001F3FBF" w:rsidP="001F3FBF">
      <w:pPr>
        <w:jc w:val="center"/>
        <w:rPr>
          <w:rFonts w:ascii="Times New Roman" w:hAnsi="Times New Roman"/>
          <w:b/>
          <w:sz w:val="24"/>
          <w:szCs w:val="24"/>
        </w:rPr>
      </w:pPr>
    </w:p>
    <w:p w:rsidR="001F3FBF" w:rsidRPr="00CA5005" w:rsidRDefault="001F3FBF" w:rsidP="001F3FBF">
      <w:pPr>
        <w:jc w:val="center"/>
        <w:rPr>
          <w:rFonts w:ascii="Times New Roman" w:hAnsi="Times New Roman"/>
          <w:b/>
          <w:sz w:val="24"/>
          <w:szCs w:val="24"/>
        </w:rPr>
      </w:pPr>
    </w:p>
    <w:p w:rsidR="001F3FBF" w:rsidRPr="00CA5005" w:rsidRDefault="001F3FBF" w:rsidP="001F3FBF">
      <w:pPr>
        <w:jc w:val="center"/>
        <w:rPr>
          <w:rFonts w:ascii="Times New Roman" w:hAnsi="Times New Roman"/>
          <w:b/>
          <w:sz w:val="24"/>
          <w:szCs w:val="24"/>
        </w:rPr>
      </w:pPr>
    </w:p>
    <w:p w:rsidR="001F3FBF" w:rsidRDefault="001F3FBF" w:rsidP="001F3FBF">
      <w:pPr>
        <w:rPr>
          <w:rFonts w:ascii="Times New Roman" w:hAnsi="Times New Roman"/>
          <w:b/>
          <w:sz w:val="24"/>
          <w:szCs w:val="24"/>
        </w:rPr>
      </w:pPr>
    </w:p>
    <w:p w:rsidR="004E791C" w:rsidRDefault="004E791C" w:rsidP="001F3FBF">
      <w:pPr>
        <w:rPr>
          <w:rFonts w:ascii="Times New Roman" w:hAnsi="Times New Roman"/>
          <w:b/>
          <w:sz w:val="24"/>
          <w:szCs w:val="24"/>
        </w:rPr>
      </w:pPr>
    </w:p>
    <w:p w:rsidR="004E791C" w:rsidRDefault="004E791C" w:rsidP="001F3FBF">
      <w:pPr>
        <w:rPr>
          <w:rFonts w:ascii="Times New Roman" w:hAnsi="Times New Roman"/>
          <w:b/>
          <w:sz w:val="24"/>
          <w:szCs w:val="24"/>
        </w:rPr>
      </w:pPr>
    </w:p>
    <w:p w:rsidR="004E791C" w:rsidRDefault="004E791C" w:rsidP="001F3FBF">
      <w:pPr>
        <w:rPr>
          <w:rFonts w:ascii="Times New Roman" w:hAnsi="Times New Roman"/>
          <w:b/>
          <w:sz w:val="24"/>
          <w:szCs w:val="24"/>
        </w:rPr>
      </w:pPr>
    </w:p>
    <w:p w:rsidR="004E791C" w:rsidRDefault="004E791C" w:rsidP="001F3FBF">
      <w:pPr>
        <w:rPr>
          <w:rFonts w:ascii="Times New Roman" w:hAnsi="Times New Roman"/>
          <w:b/>
          <w:sz w:val="24"/>
          <w:szCs w:val="24"/>
        </w:rPr>
        <w:sectPr w:rsidR="004E791C" w:rsidSect="00A25F50">
          <w:headerReference w:type="even" r:id="rId100"/>
          <w:headerReference w:type="default" r:id="rId101"/>
          <w:footerReference w:type="default" r:id="rId102"/>
          <w:headerReference w:type="first" r:id="rId103"/>
          <w:pgSz w:w="11906" w:h="16838"/>
          <w:pgMar w:top="1134" w:right="567" w:bottom="1134" w:left="1418" w:header="964" w:footer="454" w:gutter="0"/>
          <w:cols w:space="708"/>
          <w:titlePg/>
          <w:docGrid w:linePitch="360"/>
        </w:sectPr>
      </w:pPr>
    </w:p>
    <w:p w:rsidR="001F3FBF" w:rsidRPr="00CA5005" w:rsidRDefault="001F3FBF" w:rsidP="001F3FBF">
      <w:pPr>
        <w:pStyle w:val="25"/>
        <w:jc w:val="right"/>
        <w:rPr>
          <w:rFonts w:cs="Times New Roman"/>
          <w:sz w:val="24"/>
          <w:szCs w:val="24"/>
        </w:rPr>
      </w:pPr>
      <w:bookmarkStart w:id="65" w:name="_Toc176752587"/>
      <w:bookmarkStart w:id="66" w:name="_Toc176752907"/>
      <w:bookmarkStart w:id="67" w:name="_Toc175521781"/>
      <w:bookmarkStart w:id="68" w:name="_Toc176752588"/>
      <w:bookmarkStart w:id="69" w:name="_Toc176752908"/>
      <w:bookmarkEnd w:id="62"/>
      <w:bookmarkEnd w:id="63"/>
      <w:bookmarkEnd w:id="64"/>
      <w:r w:rsidRPr="00CA5005">
        <w:rPr>
          <w:rFonts w:cs="Times New Roman"/>
          <w:sz w:val="24"/>
          <w:szCs w:val="24"/>
        </w:rPr>
        <w:lastRenderedPageBreak/>
        <w:t xml:space="preserve">Приложение </w:t>
      </w:r>
      <w:bookmarkEnd w:id="65"/>
      <w:bookmarkEnd w:id="66"/>
      <w:bookmarkEnd w:id="67"/>
      <w:bookmarkEnd w:id="68"/>
      <w:bookmarkEnd w:id="69"/>
      <w:r w:rsidRPr="00CA5005">
        <w:rPr>
          <w:rFonts w:cs="Times New Roman"/>
          <w:sz w:val="24"/>
          <w:szCs w:val="24"/>
        </w:rPr>
        <w:t>6</w:t>
      </w:r>
    </w:p>
    <w:p w:rsidR="001F3FBF" w:rsidRPr="00CA5005" w:rsidRDefault="001F3FBF" w:rsidP="001F3FBF">
      <w:pPr>
        <w:spacing w:after="0" w:line="240" w:lineRule="auto"/>
        <w:jc w:val="right"/>
        <w:rPr>
          <w:rFonts w:ascii="Times New Roman" w:hAnsi="Times New Roman"/>
          <w:sz w:val="24"/>
          <w:szCs w:val="24"/>
        </w:rPr>
      </w:pPr>
      <w:bookmarkStart w:id="70" w:name="PO0000011"/>
      <w:r w:rsidRPr="00CA5005">
        <w:rPr>
          <w:rFonts w:ascii="Times New Roman" w:hAnsi="Times New Roman"/>
          <w:sz w:val="24"/>
          <w:szCs w:val="24"/>
        </w:rPr>
        <w:t>Форма 2</w:t>
      </w:r>
    </w:p>
    <w:bookmarkEnd w:id="70"/>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ab/>
        <w:t>Основная надпись текстовых конструкторских документов (первый или заглавный лист)</w:t>
      </w:r>
      <w:r w:rsidRPr="00CA5005">
        <w:rPr>
          <w:rFonts w:ascii="Times New Roman" w:hAnsi="Times New Roman"/>
          <w:sz w:val="24"/>
          <w:szCs w:val="24"/>
        </w:rPr>
        <w:tab/>
      </w:r>
    </w:p>
    <w:p w:rsidR="001F3FBF" w:rsidRPr="00CA5005" w:rsidRDefault="001F3FBF" w:rsidP="001F3FBF">
      <w:pPr>
        <w:pStyle w:val="25"/>
        <w:jc w:val="right"/>
        <w:rPr>
          <w:rFonts w:cs="Times New Roman"/>
          <w:sz w:val="24"/>
          <w:szCs w:val="24"/>
        </w:rPr>
      </w:pPr>
      <w:bookmarkStart w:id="71" w:name="_Toc176752589"/>
      <w:bookmarkStart w:id="72" w:name="_Toc176752909"/>
      <w:r w:rsidRPr="00CA5005">
        <w:rPr>
          <w:rFonts w:cs="Times New Roman"/>
          <w:b w:val="0"/>
          <w:bCs w:val="0"/>
          <w:caps w:val="0"/>
          <w:noProof/>
          <w:sz w:val="24"/>
          <w:szCs w:val="24"/>
        </w:rPr>
        <w:drawing>
          <wp:anchor distT="0" distB="0" distL="114300" distR="114300" simplePos="0" relativeHeight="251660288" behindDoc="0" locked="0" layoutInCell="1" allowOverlap="1">
            <wp:simplePos x="0" y="0"/>
            <wp:positionH relativeFrom="column">
              <wp:align>center</wp:align>
            </wp:positionH>
            <wp:positionV relativeFrom="paragraph">
              <wp:posOffset>75565</wp:posOffset>
            </wp:positionV>
            <wp:extent cx="6079490" cy="6841490"/>
            <wp:effectExtent l="19050" t="0" r="0" b="0"/>
            <wp:wrapTopAndBottom/>
            <wp:docPr id="8" name="Рисунок 1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1"/>
                    <pic:cNvPicPr>
                      <a:picLocks noChangeAspect="1" noChangeArrowheads="1"/>
                    </pic:cNvPicPr>
                  </pic:nvPicPr>
                  <pic:blipFill>
                    <a:blip r:embed="rId104" cstate="print"/>
                    <a:srcRect b="5824"/>
                    <a:stretch>
                      <a:fillRect/>
                    </a:stretch>
                  </pic:blipFill>
                  <pic:spPr bwMode="auto">
                    <a:xfrm>
                      <a:off x="0" y="0"/>
                      <a:ext cx="6079490" cy="6841490"/>
                    </a:xfrm>
                    <a:prstGeom prst="rect">
                      <a:avLst/>
                    </a:prstGeom>
                    <a:noFill/>
                    <a:ln w="9525">
                      <a:noFill/>
                      <a:miter lim="800000"/>
                      <a:headEnd/>
                      <a:tailEnd/>
                    </a:ln>
                  </pic:spPr>
                </pic:pic>
              </a:graphicData>
            </a:graphic>
          </wp:anchor>
        </w:drawing>
      </w:r>
      <w:r w:rsidRPr="00CA5005">
        <w:rPr>
          <w:rFonts w:cs="Times New Roman"/>
          <w:sz w:val="24"/>
          <w:szCs w:val="24"/>
        </w:rPr>
        <w:br w:type="page"/>
      </w:r>
      <w:bookmarkStart w:id="73" w:name="_Toc175521782"/>
      <w:bookmarkStart w:id="74" w:name="_Toc176752590"/>
      <w:bookmarkStart w:id="75" w:name="_Toc176752910"/>
      <w:r w:rsidRPr="00CA5005">
        <w:rPr>
          <w:rFonts w:cs="Times New Roman"/>
          <w:sz w:val="24"/>
          <w:szCs w:val="24"/>
        </w:rPr>
        <w:lastRenderedPageBreak/>
        <w:t xml:space="preserve">Приложение </w:t>
      </w:r>
      <w:bookmarkEnd w:id="71"/>
      <w:bookmarkEnd w:id="72"/>
      <w:bookmarkEnd w:id="73"/>
      <w:bookmarkEnd w:id="74"/>
      <w:bookmarkEnd w:id="75"/>
      <w:r w:rsidRPr="00CA5005">
        <w:rPr>
          <w:rFonts w:cs="Times New Roman"/>
          <w:sz w:val="24"/>
          <w:szCs w:val="24"/>
        </w:rPr>
        <w:t xml:space="preserve"> 7</w:t>
      </w:r>
    </w:p>
    <w:p w:rsidR="001F3FBF" w:rsidRPr="00CA5005" w:rsidRDefault="001F3FBF" w:rsidP="001F3FBF">
      <w:pPr>
        <w:spacing w:after="0" w:line="240" w:lineRule="auto"/>
        <w:jc w:val="right"/>
        <w:rPr>
          <w:rFonts w:ascii="Times New Roman" w:hAnsi="Times New Roman"/>
          <w:sz w:val="24"/>
          <w:szCs w:val="24"/>
        </w:rPr>
      </w:pPr>
      <w:bookmarkStart w:id="76" w:name="PO0000012"/>
      <w:r w:rsidRPr="00CA5005">
        <w:rPr>
          <w:rFonts w:ascii="Times New Roman" w:hAnsi="Times New Roman"/>
          <w:sz w:val="24"/>
          <w:szCs w:val="24"/>
        </w:rPr>
        <w:t>Форма 2а</w:t>
      </w:r>
    </w:p>
    <w:bookmarkEnd w:id="76"/>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Основная надпись для чертежей (схем) и текстовых конструкторских документов (последующие листы)</w:t>
      </w:r>
    </w:p>
    <w:p w:rsidR="001F3FBF" w:rsidRPr="00CA5005" w:rsidRDefault="001F3FBF" w:rsidP="001F3FBF">
      <w:pPr>
        <w:pStyle w:val="25"/>
        <w:jc w:val="right"/>
        <w:rPr>
          <w:rFonts w:cs="Times New Roman"/>
          <w:sz w:val="24"/>
          <w:szCs w:val="24"/>
        </w:rPr>
      </w:pPr>
      <w:bookmarkStart w:id="77" w:name="_Toc176752591"/>
      <w:bookmarkStart w:id="78" w:name="_Toc176752911"/>
      <w:r w:rsidRPr="00CA5005">
        <w:rPr>
          <w:rFonts w:cs="Times New Roman"/>
          <w:b w:val="0"/>
          <w:bCs w:val="0"/>
          <w:caps w:val="0"/>
          <w:noProof/>
          <w:sz w:val="24"/>
          <w:szCs w:val="24"/>
        </w:rPr>
        <w:drawing>
          <wp:anchor distT="0" distB="0" distL="114300" distR="114300" simplePos="0" relativeHeight="251661312" behindDoc="0" locked="0" layoutInCell="1" allowOverlap="1">
            <wp:simplePos x="0" y="0"/>
            <wp:positionH relativeFrom="column">
              <wp:align>center</wp:align>
            </wp:positionH>
            <wp:positionV relativeFrom="paragraph">
              <wp:posOffset>311785</wp:posOffset>
            </wp:positionV>
            <wp:extent cx="5883275" cy="6515100"/>
            <wp:effectExtent l="19050" t="0" r="3175" b="0"/>
            <wp:wrapTopAndBottom/>
            <wp:docPr id="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05" cstate="print"/>
                    <a:srcRect/>
                    <a:stretch>
                      <a:fillRect/>
                    </a:stretch>
                  </pic:blipFill>
                  <pic:spPr bwMode="auto">
                    <a:xfrm>
                      <a:off x="0" y="0"/>
                      <a:ext cx="5883275" cy="6515100"/>
                    </a:xfrm>
                    <a:prstGeom prst="rect">
                      <a:avLst/>
                    </a:prstGeom>
                    <a:noFill/>
                    <a:ln w="9525">
                      <a:noFill/>
                      <a:miter lim="800000"/>
                      <a:headEnd/>
                      <a:tailEnd/>
                    </a:ln>
                  </pic:spPr>
                </pic:pic>
              </a:graphicData>
            </a:graphic>
          </wp:anchor>
        </w:drawing>
      </w:r>
      <w:r w:rsidRPr="00CA5005">
        <w:rPr>
          <w:rFonts w:cs="Times New Roman"/>
          <w:sz w:val="24"/>
          <w:szCs w:val="24"/>
        </w:rPr>
        <w:br w:type="page"/>
      </w:r>
      <w:bookmarkStart w:id="79" w:name="_ПРИЛОЖЕНИЕ_Б"/>
      <w:bookmarkStart w:id="80" w:name="_Toc175521783"/>
      <w:bookmarkStart w:id="81" w:name="_Toc176752592"/>
      <w:bookmarkStart w:id="82" w:name="_Toc176752912"/>
      <w:bookmarkEnd w:id="79"/>
      <w:r w:rsidRPr="00CA5005">
        <w:rPr>
          <w:rFonts w:cs="Times New Roman"/>
          <w:sz w:val="24"/>
          <w:szCs w:val="24"/>
        </w:rPr>
        <w:lastRenderedPageBreak/>
        <w:t xml:space="preserve">Приложение </w:t>
      </w:r>
      <w:bookmarkEnd w:id="77"/>
      <w:bookmarkEnd w:id="78"/>
      <w:bookmarkEnd w:id="80"/>
      <w:bookmarkEnd w:id="81"/>
      <w:bookmarkEnd w:id="82"/>
      <w:r w:rsidRPr="00CA5005">
        <w:rPr>
          <w:rFonts w:cs="Times New Roman"/>
          <w:sz w:val="24"/>
          <w:szCs w:val="24"/>
        </w:rPr>
        <w:t>8</w:t>
      </w:r>
    </w:p>
    <w:p w:rsidR="001F3FBF" w:rsidRPr="00CA5005" w:rsidRDefault="001F3FBF" w:rsidP="001F3FBF">
      <w:pPr>
        <w:spacing w:after="0" w:line="240" w:lineRule="auto"/>
        <w:jc w:val="right"/>
        <w:rPr>
          <w:rFonts w:ascii="Times New Roman" w:hAnsi="Times New Roman"/>
          <w:sz w:val="24"/>
          <w:szCs w:val="24"/>
        </w:rPr>
      </w:pPr>
      <w:r w:rsidRPr="00CA5005">
        <w:rPr>
          <w:rFonts w:ascii="Times New Roman" w:hAnsi="Times New Roman"/>
          <w:sz w:val="24"/>
          <w:szCs w:val="24"/>
        </w:rPr>
        <w:t>(справочное)</w:t>
      </w: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Формы текстовых документов и особенности их выполнения</w:t>
      </w: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Форма 1</w:t>
      </w:r>
    </w:p>
    <w:p w:rsidR="001F3FBF" w:rsidRPr="00CA5005" w:rsidRDefault="001F3FBF" w:rsidP="001F3FBF">
      <w:pPr>
        <w:pStyle w:val="25"/>
        <w:jc w:val="right"/>
        <w:rPr>
          <w:rFonts w:cs="Times New Roman"/>
          <w:sz w:val="24"/>
          <w:szCs w:val="24"/>
        </w:rPr>
      </w:pPr>
      <w:bookmarkStart w:id="83" w:name="_Toc175521784"/>
      <w:bookmarkStart w:id="84" w:name="_Toc176752593"/>
      <w:bookmarkStart w:id="85" w:name="_Toc176752913"/>
      <w:r w:rsidRPr="00CA5005">
        <w:rPr>
          <w:rFonts w:cs="Times New Roman"/>
          <w:b w:val="0"/>
          <w:bCs w:val="0"/>
          <w:caps w:val="0"/>
          <w:noProof/>
          <w:sz w:val="24"/>
          <w:szCs w:val="24"/>
        </w:rPr>
        <w:drawing>
          <wp:anchor distT="360045" distB="360045" distL="114300" distR="114300" simplePos="0" relativeHeight="251662336" behindDoc="0" locked="0" layoutInCell="1" allowOverlap="1">
            <wp:simplePos x="0" y="0"/>
            <wp:positionH relativeFrom="column">
              <wp:posOffset>408305</wp:posOffset>
            </wp:positionH>
            <wp:positionV relativeFrom="paragraph">
              <wp:posOffset>480060</wp:posOffset>
            </wp:positionV>
            <wp:extent cx="5668645" cy="7505700"/>
            <wp:effectExtent l="19050" t="0" r="8255" b="0"/>
            <wp:wrapTopAndBottom/>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06" cstate="print"/>
                    <a:srcRect/>
                    <a:stretch>
                      <a:fillRect/>
                    </a:stretch>
                  </pic:blipFill>
                  <pic:spPr bwMode="auto">
                    <a:xfrm>
                      <a:off x="0" y="0"/>
                      <a:ext cx="5668645" cy="7505700"/>
                    </a:xfrm>
                    <a:prstGeom prst="rect">
                      <a:avLst/>
                    </a:prstGeom>
                    <a:noFill/>
                    <a:ln w="9525">
                      <a:noFill/>
                      <a:miter lim="800000"/>
                      <a:headEnd/>
                      <a:tailEnd/>
                    </a:ln>
                  </pic:spPr>
                </pic:pic>
              </a:graphicData>
            </a:graphic>
          </wp:anchor>
        </w:drawing>
      </w:r>
      <w:r w:rsidRPr="00CA5005">
        <w:rPr>
          <w:rFonts w:cs="Times New Roman"/>
          <w:sz w:val="24"/>
          <w:szCs w:val="24"/>
        </w:rPr>
        <w:br w:type="page"/>
      </w:r>
      <w:bookmarkStart w:id="86" w:name="_Toc175521785"/>
      <w:bookmarkStart w:id="87" w:name="_Toc176752594"/>
      <w:bookmarkStart w:id="88" w:name="_Toc176752914"/>
      <w:r w:rsidRPr="00CA5005">
        <w:rPr>
          <w:rFonts w:cs="Times New Roman"/>
          <w:sz w:val="24"/>
          <w:szCs w:val="24"/>
        </w:rPr>
        <w:lastRenderedPageBreak/>
        <w:t xml:space="preserve">Приложение </w:t>
      </w:r>
      <w:bookmarkEnd w:id="83"/>
      <w:bookmarkEnd w:id="84"/>
      <w:bookmarkEnd w:id="85"/>
      <w:bookmarkEnd w:id="86"/>
      <w:bookmarkEnd w:id="87"/>
      <w:bookmarkEnd w:id="88"/>
      <w:r w:rsidRPr="00CA5005">
        <w:rPr>
          <w:rFonts w:cs="Times New Roman"/>
          <w:sz w:val="24"/>
          <w:szCs w:val="24"/>
        </w:rPr>
        <w:t>9</w:t>
      </w:r>
    </w:p>
    <w:p w:rsidR="001F3FBF" w:rsidRPr="00CA5005" w:rsidRDefault="001F3FBF" w:rsidP="001F3FBF">
      <w:pPr>
        <w:spacing w:after="0" w:line="240" w:lineRule="auto"/>
        <w:jc w:val="right"/>
        <w:rPr>
          <w:rFonts w:ascii="Times New Roman" w:hAnsi="Times New Roman"/>
          <w:sz w:val="24"/>
          <w:szCs w:val="24"/>
        </w:rPr>
      </w:pPr>
      <w:r w:rsidRPr="00CA5005">
        <w:rPr>
          <w:rFonts w:ascii="Times New Roman" w:hAnsi="Times New Roman"/>
          <w:sz w:val="24"/>
          <w:szCs w:val="24"/>
        </w:rPr>
        <w:t>(справочное)</w:t>
      </w:r>
    </w:p>
    <w:p w:rsidR="001F3FBF" w:rsidRPr="00CA5005" w:rsidRDefault="001F3FBF" w:rsidP="001F3FBF">
      <w:pPr>
        <w:spacing w:after="0" w:line="240" w:lineRule="auto"/>
        <w:jc w:val="both"/>
        <w:rPr>
          <w:rFonts w:ascii="Times New Roman" w:hAnsi="Times New Roman"/>
          <w:sz w:val="24"/>
          <w:szCs w:val="24"/>
        </w:rPr>
      </w:pPr>
      <w:r w:rsidRPr="00CA5005">
        <w:rPr>
          <w:rFonts w:ascii="Times New Roman" w:hAnsi="Times New Roman"/>
          <w:sz w:val="24"/>
          <w:szCs w:val="24"/>
        </w:rPr>
        <w:t>Формы текстовых документов и особенности их выполнения</w:t>
      </w:r>
    </w:p>
    <w:p w:rsidR="00484885" w:rsidRPr="00CA5005" w:rsidRDefault="001F3FBF" w:rsidP="009E6599">
      <w:pPr>
        <w:spacing w:after="0" w:line="240" w:lineRule="auto"/>
        <w:jc w:val="both"/>
        <w:rPr>
          <w:sz w:val="24"/>
          <w:szCs w:val="24"/>
        </w:rPr>
      </w:pPr>
      <w:r w:rsidRPr="00CA5005">
        <w:rPr>
          <w:rFonts w:ascii="Times New Roman" w:hAnsi="Times New Roman"/>
          <w:noProof/>
          <w:sz w:val="24"/>
          <w:szCs w:val="24"/>
        </w:rPr>
        <w:drawing>
          <wp:anchor distT="360045" distB="360045" distL="114300" distR="114300" simplePos="0" relativeHeight="251663360" behindDoc="0" locked="0" layoutInCell="1" allowOverlap="1">
            <wp:simplePos x="0" y="0"/>
            <wp:positionH relativeFrom="column">
              <wp:posOffset>294005</wp:posOffset>
            </wp:positionH>
            <wp:positionV relativeFrom="paragraph">
              <wp:posOffset>608330</wp:posOffset>
            </wp:positionV>
            <wp:extent cx="5676900" cy="7581900"/>
            <wp:effectExtent l="19050" t="0" r="0" b="0"/>
            <wp:wrapTopAndBottom/>
            <wp:docPr id="5"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07" cstate="print"/>
                    <a:srcRect/>
                    <a:stretch>
                      <a:fillRect/>
                    </a:stretch>
                  </pic:blipFill>
                  <pic:spPr bwMode="auto">
                    <a:xfrm>
                      <a:off x="0" y="0"/>
                      <a:ext cx="5676900" cy="7581900"/>
                    </a:xfrm>
                    <a:prstGeom prst="rect">
                      <a:avLst/>
                    </a:prstGeom>
                    <a:noFill/>
                    <a:ln w="9525">
                      <a:noFill/>
                      <a:miter lim="800000"/>
                      <a:headEnd/>
                      <a:tailEnd/>
                    </a:ln>
                  </pic:spPr>
                </pic:pic>
              </a:graphicData>
            </a:graphic>
          </wp:anchor>
        </w:drawing>
      </w:r>
      <w:r w:rsidRPr="00CA5005">
        <w:rPr>
          <w:rFonts w:ascii="Times New Roman" w:hAnsi="Times New Roman"/>
          <w:sz w:val="24"/>
          <w:szCs w:val="24"/>
        </w:rPr>
        <w:t>Форма 1а</w:t>
      </w:r>
    </w:p>
    <w:sectPr w:rsidR="00484885" w:rsidRPr="00CA5005" w:rsidSect="00A25F50">
      <w:pgSz w:w="11906" w:h="16838"/>
      <w:pgMar w:top="1134" w:right="567" w:bottom="1134" w:left="1418" w:header="96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D8" w:rsidRDefault="00550AD8" w:rsidP="008C1B80">
      <w:pPr>
        <w:spacing w:after="0" w:line="240" w:lineRule="auto"/>
      </w:pPr>
      <w:r>
        <w:separator/>
      </w:r>
    </w:p>
  </w:endnote>
  <w:endnote w:type="continuationSeparator" w:id="1">
    <w:p w:rsidR="00550AD8" w:rsidRDefault="00550AD8" w:rsidP="008C1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Times New Roman Полужирный">
    <w:panose1 w:val="00000000000000000000"/>
    <w:charset w:val="00"/>
    <w:family w:val="roman"/>
    <w:notTrueType/>
    <w:pitch w:val="default"/>
    <w:sig w:usb0="00000000" w:usb1="00000000" w:usb2="00000000" w:usb3="00000000" w:csb0="00000000" w:csb1="00000000"/>
  </w:font>
  <w:font w:name="Journal">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6735"/>
      <w:docPartObj>
        <w:docPartGallery w:val="Page Numbers (Bottom of Page)"/>
        <w:docPartUnique/>
      </w:docPartObj>
    </w:sdtPr>
    <w:sdtEndPr>
      <w:rPr>
        <w:sz w:val="18"/>
        <w:szCs w:val="18"/>
      </w:rPr>
    </w:sdtEndPr>
    <w:sdtContent>
      <w:p w:rsidR="00794F01" w:rsidRPr="00D1216A" w:rsidRDefault="00BE4F90">
        <w:pPr>
          <w:pStyle w:val="a8"/>
          <w:jc w:val="center"/>
          <w:rPr>
            <w:sz w:val="18"/>
            <w:szCs w:val="18"/>
          </w:rPr>
        </w:pPr>
        <w:r w:rsidRPr="00D1216A">
          <w:rPr>
            <w:sz w:val="18"/>
            <w:szCs w:val="18"/>
          </w:rPr>
          <w:fldChar w:fldCharType="begin"/>
        </w:r>
        <w:r w:rsidR="00794F01" w:rsidRPr="00D1216A">
          <w:rPr>
            <w:sz w:val="18"/>
            <w:szCs w:val="18"/>
          </w:rPr>
          <w:instrText xml:space="preserve"> PAGE   \* MERGEFORMAT </w:instrText>
        </w:r>
        <w:r w:rsidRPr="00D1216A">
          <w:rPr>
            <w:sz w:val="18"/>
            <w:szCs w:val="18"/>
          </w:rPr>
          <w:fldChar w:fldCharType="separate"/>
        </w:r>
        <w:r w:rsidR="005E2DA0">
          <w:rPr>
            <w:noProof/>
            <w:sz w:val="18"/>
            <w:szCs w:val="18"/>
          </w:rPr>
          <w:t>35</w:t>
        </w:r>
        <w:r w:rsidRPr="00D1216A">
          <w:rPr>
            <w:sz w:val="18"/>
            <w:szCs w:val="18"/>
          </w:rPr>
          <w:fldChar w:fldCharType="end"/>
        </w:r>
      </w:p>
    </w:sdtContent>
  </w:sdt>
  <w:p w:rsidR="00794F01" w:rsidRDefault="00794F01">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01" w:rsidRPr="00CA5005" w:rsidRDefault="00BE4F90">
    <w:pPr>
      <w:pStyle w:val="a8"/>
      <w:jc w:val="right"/>
      <w:rPr>
        <w:sz w:val="20"/>
      </w:rPr>
    </w:pPr>
    <w:r w:rsidRPr="00CA5005">
      <w:rPr>
        <w:sz w:val="20"/>
      </w:rPr>
      <w:fldChar w:fldCharType="begin"/>
    </w:r>
    <w:r w:rsidR="00794F01" w:rsidRPr="00CA5005">
      <w:rPr>
        <w:sz w:val="20"/>
      </w:rPr>
      <w:instrText>PAGE   \* MERGEFORMAT</w:instrText>
    </w:r>
    <w:r w:rsidRPr="00CA5005">
      <w:rPr>
        <w:sz w:val="20"/>
      </w:rPr>
      <w:fldChar w:fldCharType="separate"/>
    </w:r>
    <w:r w:rsidR="005E2DA0">
      <w:rPr>
        <w:noProof/>
        <w:sz w:val="20"/>
      </w:rPr>
      <w:t>41</w:t>
    </w:r>
    <w:r w:rsidRPr="00CA5005">
      <w:rPr>
        <w:sz w:val="20"/>
      </w:rPr>
      <w:fldChar w:fldCharType="end"/>
    </w:r>
  </w:p>
  <w:p w:rsidR="00794F01" w:rsidRDefault="00794F0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D8" w:rsidRDefault="00550AD8" w:rsidP="008C1B80">
      <w:pPr>
        <w:spacing w:after="0" w:line="240" w:lineRule="auto"/>
      </w:pPr>
      <w:r>
        <w:separator/>
      </w:r>
    </w:p>
  </w:footnote>
  <w:footnote w:type="continuationSeparator" w:id="1">
    <w:p w:rsidR="00550AD8" w:rsidRDefault="00550AD8" w:rsidP="008C1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44" o:spid="_x0000_s11266" type="#_x0000_t136" style="position:absolute;margin-left:0;margin-top:0;width:571.7pt;height:87.95pt;rotation:315;z-index:-251654144;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45" o:spid="_x0000_s11267" type="#_x0000_t136" style="position:absolute;margin-left:0;margin-top:0;width:571.7pt;height:87.95pt;rotation:315;z-index:-251652096;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43" o:spid="_x0000_s11265" type="#_x0000_t136" style="position:absolute;margin-left:0;margin-top:0;width:571.7pt;height:87.95pt;rotation:315;z-index:-251656192;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47" o:spid="_x0000_s11269" type="#_x0000_t136" style="position:absolute;margin-left:0;margin-top:0;width:571.7pt;height:87.95pt;rotation:315;z-index:-251648000;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48" o:spid="_x0000_s11270" type="#_x0000_t136" style="position:absolute;margin-left:0;margin-top:0;width:571.7pt;height:87.95pt;rotation:315;z-index:-251645952;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DA0" w:rsidRDefault="005E2DA0">
    <w:pPr>
      <w:pStyle w:val="af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6846" o:spid="_x0000_s11268" type="#_x0000_t136" style="position:absolute;margin-left:0;margin-top:0;width:571.7pt;height:87.95pt;rotation:315;z-index:-251650048;mso-position-horizontal:center;mso-position-horizontal-relative:margin;mso-position-vertical:center;mso-position-vertical-relative:margin" o:allowincell="f" fillcolor="silver" stroked="f">
          <v:fill opacity=".5"/>
          <v:textpath style="font-family:&quot;Times New Roman&quot;;font-size:1pt" string="ХТТ г.Саянск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DA1"/>
    <w:multiLevelType w:val="multilevel"/>
    <w:tmpl w:val="7EA63A0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039F153B"/>
    <w:multiLevelType w:val="multilevel"/>
    <w:tmpl w:val="7876B880"/>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4F13885"/>
    <w:multiLevelType w:val="hybridMultilevel"/>
    <w:tmpl w:val="2048F64E"/>
    <w:lvl w:ilvl="0" w:tplc="3C4E0F80">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nsid w:val="06535EFD"/>
    <w:multiLevelType w:val="hybridMultilevel"/>
    <w:tmpl w:val="BC3820A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B043F94"/>
    <w:multiLevelType w:val="hybridMultilevel"/>
    <w:tmpl w:val="87BA7564"/>
    <w:lvl w:ilvl="0" w:tplc="3C4E0F80">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0FEB5CB7"/>
    <w:multiLevelType w:val="hybridMultilevel"/>
    <w:tmpl w:val="241219D2"/>
    <w:lvl w:ilvl="0" w:tplc="3C4E0F80">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16753257"/>
    <w:multiLevelType w:val="multilevel"/>
    <w:tmpl w:val="F0FA3D1C"/>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195B5F73"/>
    <w:multiLevelType w:val="hybridMultilevel"/>
    <w:tmpl w:val="443043D0"/>
    <w:lvl w:ilvl="0" w:tplc="010EF740">
      <w:start w:val="1"/>
      <w:numFmt w:val="decimal"/>
      <w:lvlText w:val="%1"/>
      <w:lvlJc w:val="left"/>
      <w:pPr>
        <w:ind w:left="1440" w:hanging="360"/>
      </w:pPr>
      <w:rPr>
        <w:rFonts w:hint="default"/>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1F983D4C"/>
    <w:multiLevelType w:val="hybridMultilevel"/>
    <w:tmpl w:val="B966F79C"/>
    <w:lvl w:ilvl="0" w:tplc="236EA600">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0E69EA"/>
    <w:multiLevelType w:val="hybridMultilevel"/>
    <w:tmpl w:val="88A00B6A"/>
    <w:lvl w:ilvl="0" w:tplc="666EE36E">
      <w:start w:val="1"/>
      <w:numFmt w:val="decimal"/>
      <w:lvlText w:val="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1E46E01"/>
    <w:multiLevelType w:val="hybridMultilevel"/>
    <w:tmpl w:val="5A1C5C06"/>
    <w:lvl w:ilvl="0" w:tplc="F924A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A65EAF"/>
    <w:multiLevelType w:val="hybridMultilevel"/>
    <w:tmpl w:val="6EBC94A0"/>
    <w:lvl w:ilvl="0" w:tplc="93A82E90">
      <w:start w:val="1"/>
      <w:numFmt w:val="russianLower"/>
      <w:lvlText w:val="%1)"/>
      <w:lvlJc w:val="left"/>
      <w:pPr>
        <w:tabs>
          <w:tab w:val="num" w:pos="1004"/>
        </w:tabs>
        <w:ind w:left="907" w:hanging="62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D274B7"/>
    <w:multiLevelType w:val="hybridMultilevel"/>
    <w:tmpl w:val="ADE6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655CFE"/>
    <w:multiLevelType w:val="hybridMultilevel"/>
    <w:tmpl w:val="E040A602"/>
    <w:lvl w:ilvl="0" w:tplc="E42A9A2A">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E856F1"/>
    <w:multiLevelType w:val="hybridMultilevel"/>
    <w:tmpl w:val="9A842938"/>
    <w:lvl w:ilvl="0" w:tplc="2D6004B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A7344F4"/>
    <w:multiLevelType w:val="hybridMultilevel"/>
    <w:tmpl w:val="EE3E670E"/>
    <w:lvl w:ilvl="0" w:tplc="8632BCC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E082A72"/>
    <w:multiLevelType w:val="hybridMultilevel"/>
    <w:tmpl w:val="43987D54"/>
    <w:lvl w:ilvl="0" w:tplc="4756FB32">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FF167D"/>
    <w:multiLevelType w:val="multilevel"/>
    <w:tmpl w:val="335CA6C6"/>
    <w:lvl w:ilvl="0">
      <w:start w:val="3"/>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Calibr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687515"/>
    <w:multiLevelType w:val="hybridMultilevel"/>
    <w:tmpl w:val="D4CAE57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1E6D24"/>
    <w:multiLevelType w:val="hybridMultilevel"/>
    <w:tmpl w:val="4DFC351A"/>
    <w:lvl w:ilvl="0" w:tplc="EB96954E">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48B7D8B"/>
    <w:multiLevelType w:val="hybridMultilevel"/>
    <w:tmpl w:val="B448AC1C"/>
    <w:lvl w:ilvl="0" w:tplc="5F407622">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901759"/>
    <w:multiLevelType w:val="multilevel"/>
    <w:tmpl w:val="FD94A146"/>
    <w:lvl w:ilvl="0">
      <w:start w:val="1"/>
      <w:numFmt w:val="decimal"/>
      <w:pStyle w:val="1"/>
      <w:lvlText w:val="%1"/>
      <w:lvlJc w:val="left"/>
      <w:pPr>
        <w:tabs>
          <w:tab w:val="num" w:pos="716"/>
        </w:tabs>
        <w:ind w:left="716" w:hanging="432"/>
      </w:pPr>
    </w:lvl>
    <w:lvl w:ilvl="1">
      <w:start w:val="1"/>
      <w:numFmt w:val="decimal"/>
      <w:pStyle w:val="2"/>
      <w:lvlText w:val="%1.%2"/>
      <w:lvlJc w:val="left"/>
      <w:pPr>
        <w:tabs>
          <w:tab w:val="num" w:pos="860"/>
        </w:tabs>
        <w:ind w:left="860" w:hanging="576"/>
      </w:pPr>
    </w:lvl>
    <w:lvl w:ilvl="2">
      <w:start w:val="1"/>
      <w:numFmt w:val="decimal"/>
      <w:pStyle w:val="3"/>
      <w:lvlText w:val="%1.%2.%3"/>
      <w:lvlJc w:val="left"/>
      <w:pPr>
        <w:tabs>
          <w:tab w:val="num" w:pos="1004"/>
        </w:tabs>
        <w:ind w:left="1004" w:hanging="720"/>
      </w:pPr>
    </w:lvl>
    <w:lvl w:ilvl="3">
      <w:start w:val="1"/>
      <w:numFmt w:val="decimal"/>
      <w:pStyle w:val="4"/>
      <w:lvlText w:val="%1.%2.%3.%4"/>
      <w:lvlJc w:val="left"/>
      <w:pPr>
        <w:tabs>
          <w:tab w:val="num" w:pos="1148"/>
        </w:tabs>
        <w:ind w:left="1148" w:hanging="864"/>
      </w:pPr>
    </w:lvl>
    <w:lvl w:ilvl="4">
      <w:start w:val="1"/>
      <w:numFmt w:val="decimal"/>
      <w:pStyle w:val="5"/>
      <w:lvlText w:val="%1.%2.%3.%4.%5"/>
      <w:lvlJc w:val="left"/>
      <w:pPr>
        <w:tabs>
          <w:tab w:val="num" w:pos="1292"/>
        </w:tabs>
        <w:ind w:left="1292" w:hanging="1008"/>
      </w:pPr>
    </w:lvl>
    <w:lvl w:ilvl="5">
      <w:start w:val="1"/>
      <w:numFmt w:val="decimal"/>
      <w:pStyle w:val="6"/>
      <w:lvlText w:val="%1.%2.%3.%4.%5.%6"/>
      <w:lvlJc w:val="left"/>
      <w:pPr>
        <w:tabs>
          <w:tab w:val="num" w:pos="1436"/>
        </w:tabs>
        <w:ind w:left="1436" w:hanging="1152"/>
      </w:pPr>
    </w:lvl>
    <w:lvl w:ilvl="6">
      <w:start w:val="1"/>
      <w:numFmt w:val="decimal"/>
      <w:pStyle w:val="7"/>
      <w:lvlText w:val="%1.%2.%3.%4.%5.%6.%7"/>
      <w:lvlJc w:val="left"/>
      <w:pPr>
        <w:tabs>
          <w:tab w:val="num" w:pos="1580"/>
        </w:tabs>
        <w:ind w:left="1580" w:hanging="1296"/>
      </w:pPr>
    </w:lvl>
    <w:lvl w:ilvl="7">
      <w:start w:val="1"/>
      <w:numFmt w:val="decimal"/>
      <w:pStyle w:val="8"/>
      <w:lvlText w:val="%1.%2.%3.%4.%5.%6.%7.%8"/>
      <w:lvlJc w:val="left"/>
      <w:pPr>
        <w:tabs>
          <w:tab w:val="num" w:pos="1724"/>
        </w:tabs>
        <w:ind w:left="1724" w:hanging="1440"/>
      </w:pPr>
    </w:lvl>
    <w:lvl w:ilvl="8">
      <w:start w:val="1"/>
      <w:numFmt w:val="decimal"/>
      <w:pStyle w:val="9"/>
      <w:lvlText w:val="%1.%2.%3.%4.%5.%6.%7.%8.%9"/>
      <w:lvlJc w:val="left"/>
      <w:pPr>
        <w:tabs>
          <w:tab w:val="num" w:pos="1868"/>
        </w:tabs>
        <w:ind w:left="1868" w:hanging="1584"/>
      </w:pPr>
    </w:lvl>
  </w:abstractNum>
  <w:abstractNum w:abstractNumId="22">
    <w:nsid w:val="398607CB"/>
    <w:multiLevelType w:val="hybridMultilevel"/>
    <w:tmpl w:val="673CF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095252"/>
    <w:multiLevelType w:val="hybridMultilevel"/>
    <w:tmpl w:val="5C2219E8"/>
    <w:lvl w:ilvl="0" w:tplc="666EE36E">
      <w:start w:val="1"/>
      <w:numFmt w:val="decimal"/>
      <w:lvlText w:val="1.%1"/>
      <w:lvlJc w:val="left"/>
      <w:pPr>
        <w:ind w:left="2007" w:hanging="360"/>
      </w:pPr>
      <w:rPr>
        <w:rFonts w:hint="default"/>
      </w:rPr>
    </w:lvl>
    <w:lvl w:ilvl="1" w:tplc="5B8A4E70">
      <w:start w:val="1"/>
      <w:numFmt w:val="decimal"/>
      <w:lvlText w:val="%2."/>
      <w:lvlJc w:val="left"/>
      <w:pPr>
        <w:ind w:left="3207" w:hanging="84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4">
    <w:nsid w:val="3E2F5798"/>
    <w:multiLevelType w:val="hybridMultilevel"/>
    <w:tmpl w:val="3E3C1246"/>
    <w:lvl w:ilvl="0" w:tplc="63FC239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F781528"/>
    <w:multiLevelType w:val="hybridMultilevel"/>
    <w:tmpl w:val="9E62A76E"/>
    <w:lvl w:ilvl="0" w:tplc="D8D61968">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6">
    <w:nsid w:val="444605EC"/>
    <w:multiLevelType w:val="hybridMultilevel"/>
    <w:tmpl w:val="7B70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135D8"/>
    <w:multiLevelType w:val="hybridMultilevel"/>
    <w:tmpl w:val="B4161EE6"/>
    <w:lvl w:ilvl="0" w:tplc="BFFEE518">
      <w:start w:val="7"/>
      <w:numFmt w:val="decimal"/>
      <w:lvlText w:val="%1"/>
      <w:lvlJc w:val="left"/>
      <w:pPr>
        <w:ind w:left="927" w:hanging="360"/>
      </w:pPr>
      <w:rPr>
        <w:rFonts w:ascii="Times New Roman" w:hAnsi="Times New Roman" w:cs="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A0306A5"/>
    <w:multiLevelType w:val="hybridMultilevel"/>
    <w:tmpl w:val="50788326"/>
    <w:lvl w:ilvl="0" w:tplc="236EA600">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A25280"/>
    <w:multiLevelType w:val="multilevel"/>
    <w:tmpl w:val="925418D6"/>
    <w:lvl w:ilvl="0">
      <w:start w:val="2"/>
      <w:numFmt w:val="decimal"/>
      <w:lvlText w:val="%1"/>
      <w:lvlJc w:val="left"/>
      <w:pPr>
        <w:ind w:left="420" w:hanging="420"/>
      </w:pPr>
      <w:rPr>
        <w:rFonts w:hint="default"/>
      </w:rPr>
    </w:lvl>
    <w:lvl w:ilvl="1">
      <w:start w:val="13"/>
      <w:numFmt w:val="decimal"/>
      <w:lvlText w:val="%1.%2"/>
      <w:lvlJc w:val="left"/>
      <w:pPr>
        <w:ind w:left="2929" w:hanging="42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30">
    <w:nsid w:val="4BD6224C"/>
    <w:multiLevelType w:val="hybridMultilevel"/>
    <w:tmpl w:val="08DA09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65A106E"/>
    <w:multiLevelType w:val="hybridMultilevel"/>
    <w:tmpl w:val="E80E028E"/>
    <w:lvl w:ilvl="0" w:tplc="3C4E0F80">
      <w:start w:val="1"/>
      <w:numFmt w:val="bullet"/>
      <w:lvlText w:val=""/>
      <w:lvlJc w:val="left"/>
      <w:pPr>
        <w:tabs>
          <w:tab w:val="num" w:pos="1288"/>
        </w:tabs>
        <w:ind w:left="128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2">
    <w:nsid w:val="596D708C"/>
    <w:multiLevelType w:val="multilevel"/>
    <w:tmpl w:val="D04C8524"/>
    <w:lvl w:ilvl="0">
      <w:start w:val="2"/>
      <w:numFmt w:val="decimal"/>
      <w:lvlText w:val="%1."/>
      <w:lvlJc w:val="left"/>
      <w:pPr>
        <w:ind w:left="540" w:hanging="540"/>
      </w:pPr>
      <w:rPr>
        <w:rFonts w:hint="default"/>
      </w:rPr>
    </w:lvl>
    <w:lvl w:ilvl="1">
      <w:start w:val="2"/>
      <w:numFmt w:val="decimal"/>
      <w:lvlText w:val="%1.%2."/>
      <w:lvlJc w:val="left"/>
      <w:pPr>
        <w:ind w:left="1003" w:hanging="54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33">
    <w:nsid w:val="59F66AA5"/>
    <w:multiLevelType w:val="hybridMultilevel"/>
    <w:tmpl w:val="3598715A"/>
    <w:lvl w:ilvl="0" w:tplc="236EA600">
      <w:start w:val="1"/>
      <w:numFmt w:val="decimal"/>
      <w:lvlText w:val="%1"/>
      <w:lvlJc w:val="left"/>
      <w:pPr>
        <w:ind w:left="720" w:hanging="360"/>
      </w:pPr>
      <w:rPr>
        <w:rFonts w:hint="default"/>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E338B8"/>
    <w:multiLevelType w:val="multilevel"/>
    <w:tmpl w:val="9EDCDFB6"/>
    <w:lvl w:ilvl="0">
      <w:start w:val="2"/>
      <w:numFmt w:val="decimal"/>
      <w:lvlText w:val="%1."/>
      <w:lvlJc w:val="left"/>
      <w:pPr>
        <w:ind w:left="1287" w:hanging="360"/>
      </w:pPr>
      <w:rPr>
        <w:rFonts w:ascii="Times New Roman" w:hAnsi="Times New Roman"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5">
    <w:nsid w:val="5F51040E"/>
    <w:multiLevelType w:val="hybridMultilevel"/>
    <w:tmpl w:val="D9320E9A"/>
    <w:lvl w:ilvl="0" w:tplc="F924A2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0DC2B19"/>
    <w:multiLevelType w:val="multilevel"/>
    <w:tmpl w:val="4E2442AA"/>
    <w:lvl w:ilvl="0">
      <w:start w:val="1"/>
      <w:numFmt w:val="decimal"/>
      <w:lvlText w:val="%1"/>
      <w:lvlJc w:val="left"/>
      <w:pPr>
        <w:ind w:left="1287" w:hanging="360"/>
      </w:pPr>
      <w:rPr>
        <w:rFonts w:hint="default"/>
        <w:b w:val="0"/>
        <w:sz w:val="24"/>
        <w:szCs w:val="24"/>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7">
    <w:nsid w:val="629F43D2"/>
    <w:multiLevelType w:val="multilevel"/>
    <w:tmpl w:val="3C0E6E6C"/>
    <w:lvl w:ilvl="0">
      <w:start w:val="2"/>
      <w:numFmt w:val="decimal"/>
      <w:lvlText w:val="%1"/>
      <w:lvlJc w:val="left"/>
      <w:pPr>
        <w:ind w:left="360" w:hanging="360"/>
      </w:pPr>
      <w:rPr>
        <w:rFonts w:ascii="Times New Roman CYR" w:hAnsi="Times New Roman CYR" w:hint="default"/>
        <w:b/>
      </w:rPr>
    </w:lvl>
    <w:lvl w:ilvl="1">
      <w:start w:val="4"/>
      <w:numFmt w:val="decimal"/>
      <w:lvlText w:val="%1.%2"/>
      <w:lvlJc w:val="left"/>
      <w:pPr>
        <w:ind w:left="720" w:hanging="360"/>
      </w:pPr>
      <w:rPr>
        <w:rFonts w:ascii="Times New Roman CYR" w:hAnsi="Times New Roman CYR" w:hint="default"/>
      </w:rPr>
    </w:lvl>
    <w:lvl w:ilvl="2">
      <w:start w:val="1"/>
      <w:numFmt w:val="decimal"/>
      <w:lvlText w:val="%1.%2.%3"/>
      <w:lvlJc w:val="left"/>
      <w:pPr>
        <w:ind w:left="1440" w:hanging="720"/>
      </w:pPr>
      <w:rPr>
        <w:rFonts w:ascii="Times New Roman CYR" w:hAnsi="Times New Roman CYR" w:hint="default"/>
      </w:rPr>
    </w:lvl>
    <w:lvl w:ilvl="3">
      <w:start w:val="1"/>
      <w:numFmt w:val="decimal"/>
      <w:lvlText w:val="%1.%2.%3.%4"/>
      <w:lvlJc w:val="left"/>
      <w:pPr>
        <w:ind w:left="1800" w:hanging="720"/>
      </w:pPr>
      <w:rPr>
        <w:rFonts w:ascii="Times New Roman CYR" w:hAnsi="Times New Roman CYR" w:hint="default"/>
      </w:rPr>
    </w:lvl>
    <w:lvl w:ilvl="4">
      <w:start w:val="1"/>
      <w:numFmt w:val="decimal"/>
      <w:lvlText w:val="%1.%2.%3.%4.%5"/>
      <w:lvlJc w:val="left"/>
      <w:pPr>
        <w:ind w:left="2520" w:hanging="1080"/>
      </w:pPr>
      <w:rPr>
        <w:rFonts w:ascii="Times New Roman CYR" w:hAnsi="Times New Roman CYR" w:hint="default"/>
      </w:rPr>
    </w:lvl>
    <w:lvl w:ilvl="5">
      <w:start w:val="1"/>
      <w:numFmt w:val="decimal"/>
      <w:lvlText w:val="%1.%2.%3.%4.%5.%6"/>
      <w:lvlJc w:val="left"/>
      <w:pPr>
        <w:ind w:left="2880" w:hanging="1080"/>
      </w:pPr>
      <w:rPr>
        <w:rFonts w:ascii="Times New Roman CYR" w:hAnsi="Times New Roman CYR" w:hint="default"/>
      </w:rPr>
    </w:lvl>
    <w:lvl w:ilvl="6">
      <w:start w:val="1"/>
      <w:numFmt w:val="decimal"/>
      <w:lvlText w:val="%1.%2.%3.%4.%5.%6.%7"/>
      <w:lvlJc w:val="left"/>
      <w:pPr>
        <w:ind w:left="3600" w:hanging="1440"/>
      </w:pPr>
      <w:rPr>
        <w:rFonts w:ascii="Times New Roman CYR" w:hAnsi="Times New Roman CYR" w:hint="default"/>
      </w:rPr>
    </w:lvl>
    <w:lvl w:ilvl="7">
      <w:start w:val="1"/>
      <w:numFmt w:val="decimal"/>
      <w:lvlText w:val="%1.%2.%3.%4.%5.%6.%7.%8"/>
      <w:lvlJc w:val="left"/>
      <w:pPr>
        <w:ind w:left="3960" w:hanging="1440"/>
      </w:pPr>
      <w:rPr>
        <w:rFonts w:ascii="Times New Roman CYR" w:hAnsi="Times New Roman CYR" w:hint="default"/>
      </w:rPr>
    </w:lvl>
    <w:lvl w:ilvl="8">
      <w:start w:val="1"/>
      <w:numFmt w:val="decimal"/>
      <w:lvlText w:val="%1.%2.%3.%4.%5.%6.%7.%8.%9"/>
      <w:lvlJc w:val="left"/>
      <w:pPr>
        <w:ind w:left="4680" w:hanging="1800"/>
      </w:pPr>
      <w:rPr>
        <w:rFonts w:ascii="Times New Roman CYR" w:hAnsi="Times New Roman CYR" w:hint="default"/>
      </w:rPr>
    </w:lvl>
  </w:abstractNum>
  <w:abstractNum w:abstractNumId="38">
    <w:nsid w:val="6415362B"/>
    <w:multiLevelType w:val="hybridMultilevel"/>
    <w:tmpl w:val="98A805D2"/>
    <w:lvl w:ilvl="0" w:tplc="93A82E90">
      <w:start w:val="1"/>
      <w:numFmt w:val="russianLower"/>
      <w:lvlText w:val="%1)"/>
      <w:lvlJc w:val="left"/>
      <w:pPr>
        <w:tabs>
          <w:tab w:val="num" w:pos="1004"/>
        </w:tabs>
        <w:ind w:left="907" w:hanging="62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B6F4259"/>
    <w:multiLevelType w:val="multilevel"/>
    <w:tmpl w:val="30904930"/>
    <w:lvl w:ilvl="0">
      <w:start w:val="2"/>
      <w:numFmt w:val="decimal"/>
      <w:lvlText w:val="%1"/>
      <w:lvlJc w:val="left"/>
      <w:pPr>
        <w:ind w:left="360" w:hanging="360"/>
      </w:pPr>
      <w:rPr>
        <w:rFonts w:hint="default"/>
      </w:rPr>
    </w:lvl>
    <w:lvl w:ilvl="1">
      <w:start w:val="3"/>
      <w:numFmt w:val="decimal"/>
      <w:lvlText w:val="%1.%2"/>
      <w:lvlJc w:val="left"/>
      <w:pPr>
        <w:ind w:left="2869" w:hanging="36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247" w:hanging="72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625" w:hanging="108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003" w:hanging="1440"/>
      </w:pPr>
      <w:rPr>
        <w:rFonts w:hint="default"/>
      </w:rPr>
    </w:lvl>
    <w:lvl w:ilvl="8">
      <w:start w:val="1"/>
      <w:numFmt w:val="decimal"/>
      <w:lvlText w:val="%1.%2.%3.%4.%5.%6.%7.%8.%9"/>
      <w:lvlJc w:val="left"/>
      <w:pPr>
        <w:ind w:left="21872" w:hanging="1800"/>
      </w:pPr>
      <w:rPr>
        <w:rFonts w:hint="default"/>
      </w:rPr>
    </w:lvl>
  </w:abstractNum>
  <w:abstractNum w:abstractNumId="40">
    <w:nsid w:val="6F93269D"/>
    <w:multiLevelType w:val="multilevel"/>
    <w:tmpl w:val="1452E3AA"/>
    <w:lvl w:ilvl="0">
      <w:start w:val="2"/>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nsid w:val="709D79AD"/>
    <w:multiLevelType w:val="hybridMultilevel"/>
    <w:tmpl w:val="5FD0430E"/>
    <w:lvl w:ilvl="0" w:tplc="93A82E90">
      <w:start w:val="1"/>
      <w:numFmt w:val="russianLower"/>
      <w:lvlText w:val="%1)"/>
      <w:lvlJc w:val="left"/>
      <w:pPr>
        <w:tabs>
          <w:tab w:val="num" w:pos="1004"/>
        </w:tabs>
        <w:ind w:left="907" w:hanging="62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64A420B"/>
    <w:multiLevelType w:val="multilevel"/>
    <w:tmpl w:val="BE9029C8"/>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9D36D0E"/>
    <w:multiLevelType w:val="multilevel"/>
    <w:tmpl w:val="642EA150"/>
    <w:styleLink w:val="a"/>
    <w:lvl w:ilvl="0">
      <w:start w:val="1"/>
      <w:numFmt w:val="bullet"/>
      <w:lvlText w:val="-"/>
      <w:lvlJc w:val="left"/>
      <w:pPr>
        <w:tabs>
          <w:tab w:val="num" w:pos="1429"/>
        </w:tabs>
        <w:ind w:left="1429" w:hanging="360"/>
      </w:pPr>
      <w:rPr>
        <w:rFonts w:ascii="Times New Roman" w:hAnsi="Times New Roman" w:cs="Times New Roman" w:hint="default"/>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4">
    <w:nsid w:val="7CDF3788"/>
    <w:multiLevelType w:val="multilevel"/>
    <w:tmpl w:val="4CCEE12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7E5974A4"/>
    <w:multiLevelType w:val="hybridMultilevel"/>
    <w:tmpl w:val="31B8E432"/>
    <w:lvl w:ilvl="0" w:tplc="3C4E0F80">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7534A2"/>
    <w:multiLevelType w:val="multilevel"/>
    <w:tmpl w:val="72D2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1"/>
  </w:num>
  <w:num w:numId="3">
    <w:abstractNumId w:val="45"/>
  </w:num>
  <w:num w:numId="4">
    <w:abstractNumId w:val="5"/>
  </w:num>
  <w:num w:numId="5">
    <w:abstractNumId w:val="4"/>
  </w:num>
  <w:num w:numId="6">
    <w:abstractNumId w:val="2"/>
  </w:num>
  <w:num w:numId="7">
    <w:abstractNumId w:val="31"/>
  </w:num>
  <w:num w:numId="8">
    <w:abstractNumId w:val="41"/>
  </w:num>
  <w:num w:numId="9">
    <w:abstractNumId w:val="38"/>
  </w:num>
  <w:num w:numId="10">
    <w:abstractNumId w:val="11"/>
  </w:num>
  <w:num w:numId="11">
    <w:abstractNumId w:val="24"/>
  </w:num>
  <w:num w:numId="12">
    <w:abstractNumId w:val="26"/>
  </w:num>
  <w:num w:numId="13">
    <w:abstractNumId w:val="46"/>
  </w:num>
  <w:num w:numId="14">
    <w:abstractNumId w:val="0"/>
  </w:num>
  <w:num w:numId="15">
    <w:abstractNumId w:val="23"/>
  </w:num>
  <w:num w:numId="16">
    <w:abstractNumId w:val="36"/>
  </w:num>
  <w:num w:numId="17">
    <w:abstractNumId w:val="9"/>
  </w:num>
  <w:num w:numId="18">
    <w:abstractNumId w:val="14"/>
  </w:num>
  <w:num w:numId="19">
    <w:abstractNumId w:val="10"/>
  </w:num>
  <w:num w:numId="20">
    <w:abstractNumId w:val="1"/>
  </w:num>
  <w:num w:numId="21">
    <w:abstractNumId w:val="32"/>
  </w:num>
  <w:num w:numId="22">
    <w:abstractNumId w:val="44"/>
  </w:num>
  <w:num w:numId="23">
    <w:abstractNumId w:val="22"/>
  </w:num>
  <w:num w:numId="24">
    <w:abstractNumId w:val="18"/>
  </w:num>
  <w:num w:numId="25">
    <w:abstractNumId w:val="17"/>
  </w:num>
  <w:num w:numId="26">
    <w:abstractNumId w:val="15"/>
  </w:num>
  <w:num w:numId="27">
    <w:abstractNumId w:val="7"/>
  </w:num>
  <w:num w:numId="28">
    <w:abstractNumId w:val="35"/>
  </w:num>
  <w:num w:numId="29">
    <w:abstractNumId w:val="25"/>
  </w:num>
  <w:num w:numId="30">
    <w:abstractNumId w:val="13"/>
  </w:num>
  <w:num w:numId="31">
    <w:abstractNumId w:val="39"/>
  </w:num>
  <w:num w:numId="32">
    <w:abstractNumId w:val="29"/>
  </w:num>
  <w:num w:numId="33">
    <w:abstractNumId w:val="6"/>
  </w:num>
  <w:num w:numId="34">
    <w:abstractNumId w:val="40"/>
  </w:num>
  <w:num w:numId="35">
    <w:abstractNumId w:val="42"/>
  </w:num>
  <w:num w:numId="36">
    <w:abstractNumId w:val="37"/>
  </w:num>
  <w:num w:numId="37">
    <w:abstractNumId w:val="27"/>
  </w:num>
  <w:num w:numId="38">
    <w:abstractNumId w:val="8"/>
  </w:num>
  <w:num w:numId="39">
    <w:abstractNumId w:val="28"/>
  </w:num>
  <w:num w:numId="40">
    <w:abstractNumId w:val="33"/>
  </w:num>
  <w:num w:numId="41">
    <w:abstractNumId w:val="20"/>
  </w:num>
  <w:num w:numId="42">
    <w:abstractNumId w:val="16"/>
  </w:num>
  <w:num w:numId="43">
    <w:abstractNumId w:val="3"/>
  </w:num>
  <w:num w:numId="44">
    <w:abstractNumId w:val="19"/>
  </w:num>
  <w:num w:numId="45">
    <w:abstractNumId w:val="12"/>
  </w:num>
  <w:num w:numId="46">
    <w:abstractNumId w:val="3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readOnly" w:enforcement="1" w:cryptProviderType="rsaFull" w:cryptAlgorithmClass="hash" w:cryptAlgorithmType="typeAny" w:cryptAlgorithmSid="4" w:cryptSpinCount="50000" w:hash="5wZSz4zNNyJidPOvtSSQxirGtqw=" w:salt="SdGHnQFTzbcseaLz/FdETA=="/>
  <w:defaultTabStop w:val="708"/>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rsids>
    <w:rsidRoot w:val="001F3FBF"/>
    <w:rsid w:val="000162A6"/>
    <w:rsid w:val="00032FE0"/>
    <w:rsid w:val="00064AA4"/>
    <w:rsid w:val="00070FD6"/>
    <w:rsid w:val="00075CF5"/>
    <w:rsid w:val="000A4C38"/>
    <w:rsid w:val="000A5C55"/>
    <w:rsid w:val="000A5DCE"/>
    <w:rsid w:val="00100228"/>
    <w:rsid w:val="0011375C"/>
    <w:rsid w:val="0014658E"/>
    <w:rsid w:val="00174C39"/>
    <w:rsid w:val="001764D6"/>
    <w:rsid w:val="00195B8F"/>
    <w:rsid w:val="001F3FBF"/>
    <w:rsid w:val="00260E00"/>
    <w:rsid w:val="0027205C"/>
    <w:rsid w:val="00323FC9"/>
    <w:rsid w:val="00326A1C"/>
    <w:rsid w:val="003C36B1"/>
    <w:rsid w:val="004000C0"/>
    <w:rsid w:val="0042014D"/>
    <w:rsid w:val="00456D10"/>
    <w:rsid w:val="00484885"/>
    <w:rsid w:val="004D3F77"/>
    <w:rsid w:val="004E791C"/>
    <w:rsid w:val="005215C1"/>
    <w:rsid w:val="00550AD8"/>
    <w:rsid w:val="00590E12"/>
    <w:rsid w:val="005D02AF"/>
    <w:rsid w:val="005E2DA0"/>
    <w:rsid w:val="005F01A8"/>
    <w:rsid w:val="005F1D00"/>
    <w:rsid w:val="005F2F3E"/>
    <w:rsid w:val="0061523F"/>
    <w:rsid w:val="00621AA9"/>
    <w:rsid w:val="00657CE7"/>
    <w:rsid w:val="006667F0"/>
    <w:rsid w:val="00670DF7"/>
    <w:rsid w:val="0069736E"/>
    <w:rsid w:val="006A26EE"/>
    <w:rsid w:val="006A7270"/>
    <w:rsid w:val="006E0332"/>
    <w:rsid w:val="006F097A"/>
    <w:rsid w:val="0072047F"/>
    <w:rsid w:val="00745577"/>
    <w:rsid w:val="0079034C"/>
    <w:rsid w:val="00794F01"/>
    <w:rsid w:val="007C10C1"/>
    <w:rsid w:val="007D46DB"/>
    <w:rsid w:val="008737A9"/>
    <w:rsid w:val="008B70FA"/>
    <w:rsid w:val="008C1B80"/>
    <w:rsid w:val="008E258F"/>
    <w:rsid w:val="009621E7"/>
    <w:rsid w:val="009A7D0D"/>
    <w:rsid w:val="009B3AE6"/>
    <w:rsid w:val="009E6599"/>
    <w:rsid w:val="00A25F50"/>
    <w:rsid w:val="00A4151A"/>
    <w:rsid w:val="00A4297F"/>
    <w:rsid w:val="00B929D0"/>
    <w:rsid w:val="00BE1A29"/>
    <w:rsid w:val="00BE453A"/>
    <w:rsid w:val="00BE4F90"/>
    <w:rsid w:val="00BF3249"/>
    <w:rsid w:val="00C14224"/>
    <w:rsid w:val="00CA5005"/>
    <w:rsid w:val="00CF793B"/>
    <w:rsid w:val="00D1216A"/>
    <w:rsid w:val="00D9327D"/>
    <w:rsid w:val="00D94024"/>
    <w:rsid w:val="00DB763D"/>
    <w:rsid w:val="00DC3D95"/>
    <w:rsid w:val="00DC60E4"/>
    <w:rsid w:val="00DF2DE7"/>
    <w:rsid w:val="00E022B6"/>
    <w:rsid w:val="00E62F93"/>
    <w:rsid w:val="00EB5F27"/>
    <w:rsid w:val="00EE7B5A"/>
    <w:rsid w:val="00FD6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 type="connector" idref="#Line 21"/>
        <o:r id="V:Rule2" type="connector" idref="#Line 8"/>
        <o:r id="V:Rule3" type="connector" idref="#Line 9"/>
        <o:r id="V:Rule4" type="connector" idref="#Line 4"/>
        <o:r id="V:Rule5" type="connector" idref="#Line 11"/>
        <o:r id="V:Rule6" type="connector" idref="#Line 50"/>
        <o:r id="V:Rule7" type="connector" idref="#Line 10"/>
        <o:r id="V:Rule8" type="connector" idref="#Line 25"/>
        <o:r id="V:Rule9" type="connector" idref="#Line 44"/>
        <o:r id="V:Rule10" type="connector" idref="#Line 23"/>
        <o:r id="V:Rule11" type="connector" idref="#Line 5"/>
        <o:r id="V:Rule12" type="connector" idref="#Line 24"/>
        <o:r id="V:Rule13" type="connector" idref="#Line 7"/>
        <o:r id="V:Rule14" type="connector" idref="#Line 45"/>
        <o:r id="V:Rule15" type="connector" idref="#Line 22"/>
        <o:r id="V:Rule16" type="connector" idref="#Line 6"/>
        <o:r id="V:Rule17" type="connector" idref="#Line 41"/>
        <o:r id="V:Rule18" type="connector" idref="#Line 12"/>
        <o:r id="V:Rule19" type="connector" idref="#Line 49"/>
        <o:r id="V:Rule20" type="connector" idref="#Lin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3FBF"/>
    <w:rPr>
      <w:rFonts w:ascii="Calibri" w:eastAsia="Times New Roman" w:hAnsi="Calibri" w:cs="Times New Roman"/>
      <w:lang w:eastAsia="ru-RU"/>
    </w:rPr>
  </w:style>
  <w:style w:type="paragraph" w:styleId="1">
    <w:name w:val="heading 1"/>
    <w:basedOn w:val="a0"/>
    <w:next w:val="a0"/>
    <w:link w:val="10"/>
    <w:qFormat/>
    <w:rsid w:val="001F3FBF"/>
    <w:pPr>
      <w:keepNext/>
      <w:numPr>
        <w:numId w:val="2"/>
      </w:numPr>
      <w:spacing w:after="240" w:line="240" w:lineRule="auto"/>
      <w:ind w:left="0" w:firstLine="284"/>
      <w:jc w:val="both"/>
      <w:outlineLvl w:val="0"/>
    </w:pPr>
    <w:rPr>
      <w:rFonts w:ascii="Times New Roman" w:hAnsi="Times New Roman"/>
      <w:b/>
      <w:sz w:val="28"/>
      <w:szCs w:val="20"/>
    </w:rPr>
  </w:style>
  <w:style w:type="paragraph" w:styleId="2">
    <w:name w:val="heading 2"/>
    <w:basedOn w:val="a0"/>
    <w:next w:val="a0"/>
    <w:link w:val="20"/>
    <w:qFormat/>
    <w:rsid w:val="001F3FBF"/>
    <w:pPr>
      <w:keepNext/>
      <w:numPr>
        <w:ilvl w:val="1"/>
        <w:numId w:val="2"/>
      </w:numPr>
      <w:spacing w:before="100" w:beforeAutospacing="1" w:after="100" w:afterAutospacing="1" w:line="240" w:lineRule="auto"/>
      <w:ind w:left="862" w:hanging="578"/>
      <w:jc w:val="both"/>
      <w:outlineLvl w:val="1"/>
    </w:pPr>
    <w:rPr>
      <w:rFonts w:ascii="Times New Roman" w:hAnsi="Times New Roman"/>
      <w:b/>
      <w:sz w:val="28"/>
      <w:szCs w:val="20"/>
    </w:rPr>
  </w:style>
  <w:style w:type="paragraph" w:styleId="3">
    <w:name w:val="heading 3"/>
    <w:basedOn w:val="a0"/>
    <w:next w:val="a0"/>
    <w:link w:val="30"/>
    <w:qFormat/>
    <w:rsid w:val="001F3FBF"/>
    <w:pPr>
      <w:keepNext/>
      <w:numPr>
        <w:ilvl w:val="2"/>
        <w:numId w:val="2"/>
      </w:numPr>
      <w:spacing w:after="0" w:line="240" w:lineRule="auto"/>
      <w:ind w:left="0" w:firstLine="284"/>
      <w:outlineLvl w:val="2"/>
    </w:pPr>
    <w:rPr>
      <w:rFonts w:ascii="Times New Roman" w:hAnsi="Times New Roman"/>
      <w:sz w:val="28"/>
      <w:szCs w:val="20"/>
    </w:rPr>
  </w:style>
  <w:style w:type="paragraph" w:styleId="4">
    <w:name w:val="heading 4"/>
    <w:basedOn w:val="a0"/>
    <w:next w:val="a0"/>
    <w:link w:val="40"/>
    <w:qFormat/>
    <w:rsid w:val="001F3FBF"/>
    <w:pPr>
      <w:keepNext/>
      <w:numPr>
        <w:ilvl w:val="3"/>
        <w:numId w:val="2"/>
      </w:numPr>
      <w:spacing w:after="0" w:line="240" w:lineRule="auto"/>
      <w:ind w:left="0" w:firstLine="284"/>
      <w:outlineLvl w:val="3"/>
    </w:pPr>
    <w:rPr>
      <w:rFonts w:ascii="Times New Roman" w:hAnsi="Times New Roman"/>
      <w:sz w:val="28"/>
      <w:szCs w:val="20"/>
    </w:rPr>
  </w:style>
  <w:style w:type="paragraph" w:styleId="5">
    <w:name w:val="heading 5"/>
    <w:basedOn w:val="a0"/>
    <w:next w:val="a0"/>
    <w:link w:val="50"/>
    <w:qFormat/>
    <w:rsid w:val="001F3FBF"/>
    <w:pPr>
      <w:keepNext/>
      <w:numPr>
        <w:ilvl w:val="4"/>
        <w:numId w:val="2"/>
      </w:numPr>
      <w:spacing w:after="0" w:line="240" w:lineRule="auto"/>
      <w:jc w:val="both"/>
      <w:outlineLvl w:val="4"/>
    </w:pPr>
    <w:rPr>
      <w:rFonts w:ascii="Times New Roman" w:hAnsi="Times New Roman"/>
      <w:b/>
      <w:sz w:val="28"/>
      <w:szCs w:val="20"/>
    </w:rPr>
  </w:style>
  <w:style w:type="paragraph" w:styleId="6">
    <w:name w:val="heading 6"/>
    <w:basedOn w:val="a0"/>
    <w:next w:val="a0"/>
    <w:link w:val="60"/>
    <w:qFormat/>
    <w:rsid w:val="001F3FBF"/>
    <w:pPr>
      <w:numPr>
        <w:ilvl w:val="5"/>
        <w:numId w:val="2"/>
      </w:numPr>
      <w:spacing w:before="240" w:after="60" w:line="240" w:lineRule="auto"/>
      <w:jc w:val="both"/>
      <w:outlineLvl w:val="5"/>
    </w:pPr>
    <w:rPr>
      <w:rFonts w:ascii="Times New Roman" w:hAnsi="Times New Roman"/>
      <w:b/>
      <w:bCs/>
      <w:sz w:val="20"/>
      <w:szCs w:val="20"/>
    </w:rPr>
  </w:style>
  <w:style w:type="paragraph" w:styleId="7">
    <w:name w:val="heading 7"/>
    <w:basedOn w:val="a0"/>
    <w:next w:val="a0"/>
    <w:link w:val="70"/>
    <w:qFormat/>
    <w:rsid w:val="001F3FBF"/>
    <w:pPr>
      <w:numPr>
        <w:ilvl w:val="6"/>
        <w:numId w:val="2"/>
      </w:numPr>
      <w:spacing w:before="240" w:after="60" w:line="240" w:lineRule="auto"/>
      <w:jc w:val="both"/>
      <w:outlineLvl w:val="6"/>
    </w:pPr>
    <w:rPr>
      <w:rFonts w:ascii="Times New Roman" w:hAnsi="Times New Roman"/>
      <w:sz w:val="24"/>
      <w:szCs w:val="24"/>
    </w:rPr>
  </w:style>
  <w:style w:type="paragraph" w:styleId="8">
    <w:name w:val="heading 8"/>
    <w:basedOn w:val="a0"/>
    <w:next w:val="a0"/>
    <w:link w:val="80"/>
    <w:qFormat/>
    <w:rsid w:val="001F3FBF"/>
    <w:pPr>
      <w:numPr>
        <w:ilvl w:val="7"/>
        <w:numId w:val="2"/>
      </w:numPr>
      <w:spacing w:before="240" w:after="60" w:line="240" w:lineRule="auto"/>
      <w:jc w:val="both"/>
      <w:outlineLvl w:val="7"/>
    </w:pPr>
    <w:rPr>
      <w:rFonts w:ascii="Times New Roman" w:hAnsi="Times New Roman"/>
      <w:i/>
      <w:iCs/>
      <w:sz w:val="24"/>
      <w:szCs w:val="24"/>
    </w:rPr>
  </w:style>
  <w:style w:type="paragraph" w:styleId="9">
    <w:name w:val="heading 9"/>
    <w:basedOn w:val="a0"/>
    <w:next w:val="a0"/>
    <w:link w:val="90"/>
    <w:qFormat/>
    <w:rsid w:val="001F3FBF"/>
    <w:pPr>
      <w:numPr>
        <w:ilvl w:val="8"/>
        <w:numId w:val="2"/>
      </w:numPr>
      <w:spacing w:before="240" w:after="60" w:line="240" w:lineRule="auto"/>
      <w:jc w:val="both"/>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3FBF"/>
    <w:rPr>
      <w:rFonts w:ascii="Times New Roman" w:eastAsia="Times New Roman" w:hAnsi="Times New Roman" w:cs="Times New Roman"/>
      <w:b/>
      <w:sz w:val="28"/>
      <w:szCs w:val="20"/>
    </w:rPr>
  </w:style>
  <w:style w:type="character" w:customStyle="1" w:styleId="20">
    <w:name w:val="Заголовок 2 Знак"/>
    <w:basedOn w:val="a1"/>
    <w:link w:val="2"/>
    <w:rsid w:val="001F3FBF"/>
    <w:rPr>
      <w:rFonts w:ascii="Times New Roman" w:eastAsia="Times New Roman" w:hAnsi="Times New Roman" w:cs="Times New Roman"/>
      <w:b/>
      <w:sz w:val="28"/>
      <w:szCs w:val="20"/>
    </w:rPr>
  </w:style>
  <w:style w:type="character" w:customStyle="1" w:styleId="30">
    <w:name w:val="Заголовок 3 Знак"/>
    <w:basedOn w:val="a1"/>
    <w:link w:val="3"/>
    <w:rsid w:val="001F3FBF"/>
    <w:rPr>
      <w:rFonts w:ascii="Times New Roman" w:eastAsia="Times New Roman" w:hAnsi="Times New Roman" w:cs="Times New Roman"/>
      <w:sz w:val="28"/>
      <w:szCs w:val="20"/>
    </w:rPr>
  </w:style>
  <w:style w:type="character" w:customStyle="1" w:styleId="40">
    <w:name w:val="Заголовок 4 Знак"/>
    <w:basedOn w:val="a1"/>
    <w:link w:val="4"/>
    <w:rsid w:val="001F3FBF"/>
    <w:rPr>
      <w:rFonts w:ascii="Times New Roman" w:eastAsia="Times New Roman" w:hAnsi="Times New Roman" w:cs="Times New Roman"/>
      <w:sz w:val="28"/>
      <w:szCs w:val="20"/>
    </w:rPr>
  </w:style>
  <w:style w:type="character" w:customStyle="1" w:styleId="50">
    <w:name w:val="Заголовок 5 Знак"/>
    <w:basedOn w:val="a1"/>
    <w:link w:val="5"/>
    <w:rsid w:val="001F3FBF"/>
    <w:rPr>
      <w:rFonts w:ascii="Times New Roman" w:eastAsia="Times New Roman" w:hAnsi="Times New Roman" w:cs="Times New Roman"/>
      <w:b/>
      <w:sz w:val="28"/>
      <w:szCs w:val="20"/>
    </w:rPr>
  </w:style>
  <w:style w:type="character" w:customStyle="1" w:styleId="60">
    <w:name w:val="Заголовок 6 Знак"/>
    <w:basedOn w:val="a1"/>
    <w:link w:val="6"/>
    <w:rsid w:val="001F3FBF"/>
    <w:rPr>
      <w:rFonts w:ascii="Times New Roman" w:eastAsia="Times New Roman" w:hAnsi="Times New Roman" w:cs="Times New Roman"/>
      <w:b/>
      <w:bCs/>
      <w:sz w:val="20"/>
      <w:szCs w:val="20"/>
    </w:rPr>
  </w:style>
  <w:style w:type="character" w:customStyle="1" w:styleId="70">
    <w:name w:val="Заголовок 7 Знак"/>
    <w:basedOn w:val="a1"/>
    <w:link w:val="7"/>
    <w:rsid w:val="001F3FBF"/>
    <w:rPr>
      <w:rFonts w:ascii="Times New Roman" w:eastAsia="Times New Roman" w:hAnsi="Times New Roman" w:cs="Times New Roman"/>
      <w:sz w:val="24"/>
      <w:szCs w:val="24"/>
    </w:rPr>
  </w:style>
  <w:style w:type="character" w:customStyle="1" w:styleId="80">
    <w:name w:val="Заголовок 8 Знак"/>
    <w:basedOn w:val="a1"/>
    <w:link w:val="8"/>
    <w:rsid w:val="001F3FBF"/>
    <w:rPr>
      <w:rFonts w:ascii="Times New Roman" w:eastAsia="Times New Roman" w:hAnsi="Times New Roman" w:cs="Times New Roman"/>
      <w:i/>
      <w:iCs/>
      <w:sz w:val="24"/>
      <w:szCs w:val="24"/>
    </w:rPr>
  </w:style>
  <w:style w:type="character" w:customStyle="1" w:styleId="90">
    <w:name w:val="Заголовок 9 Знак"/>
    <w:basedOn w:val="a1"/>
    <w:link w:val="9"/>
    <w:rsid w:val="001F3FBF"/>
    <w:rPr>
      <w:rFonts w:ascii="Arial" w:eastAsia="Times New Roman" w:hAnsi="Arial" w:cs="Times New Roman"/>
      <w:sz w:val="20"/>
      <w:szCs w:val="20"/>
    </w:rPr>
  </w:style>
  <w:style w:type="paragraph" w:styleId="a4">
    <w:name w:val="Body Text Indent"/>
    <w:basedOn w:val="a0"/>
    <w:link w:val="a5"/>
    <w:uiPriority w:val="99"/>
    <w:rsid w:val="001F3FBF"/>
    <w:pPr>
      <w:spacing w:after="0" w:line="240" w:lineRule="auto"/>
      <w:ind w:firstLine="851"/>
      <w:jc w:val="both"/>
    </w:pPr>
    <w:rPr>
      <w:rFonts w:ascii="Times New Roman" w:hAnsi="Times New Roman"/>
      <w:sz w:val="28"/>
      <w:szCs w:val="20"/>
    </w:rPr>
  </w:style>
  <w:style w:type="character" w:customStyle="1" w:styleId="a5">
    <w:name w:val="Основной текст с отступом Знак"/>
    <w:basedOn w:val="a1"/>
    <w:link w:val="a4"/>
    <w:uiPriority w:val="99"/>
    <w:rsid w:val="001F3FBF"/>
    <w:rPr>
      <w:rFonts w:ascii="Times New Roman" w:eastAsia="Times New Roman" w:hAnsi="Times New Roman" w:cs="Times New Roman"/>
      <w:sz w:val="28"/>
      <w:szCs w:val="20"/>
    </w:rPr>
  </w:style>
  <w:style w:type="paragraph" w:styleId="a6">
    <w:name w:val="Body Text"/>
    <w:basedOn w:val="a0"/>
    <w:link w:val="a7"/>
    <w:rsid w:val="001F3FBF"/>
    <w:pPr>
      <w:spacing w:after="0" w:line="240" w:lineRule="auto"/>
      <w:ind w:firstLine="284"/>
      <w:jc w:val="both"/>
    </w:pPr>
    <w:rPr>
      <w:rFonts w:ascii="Times New Roman" w:hAnsi="Times New Roman"/>
      <w:sz w:val="28"/>
      <w:szCs w:val="20"/>
    </w:rPr>
  </w:style>
  <w:style w:type="character" w:customStyle="1" w:styleId="a7">
    <w:name w:val="Основной текст Знак"/>
    <w:basedOn w:val="a1"/>
    <w:link w:val="a6"/>
    <w:rsid w:val="001F3FBF"/>
    <w:rPr>
      <w:rFonts w:ascii="Times New Roman" w:eastAsia="Times New Roman" w:hAnsi="Times New Roman" w:cs="Times New Roman"/>
      <w:sz w:val="28"/>
      <w:szCs w:val="20"/>
    </w:rPr>
  </w:style>
  <w:style w:type="paragraph" w:styleId="21">
    <w:name w:val="Body Text 2"/>
    <w:basedOn w:val="a0"/>
    <w:link w:val="22"/>
    <w:rsid w:val="001F3FBF"/>
    <w:pPr>
      <w:spacing w:after="0" w:line="240" w:lineRule="auto"/>
      <w:ind w:firstLine="284"/>
      <w:jc w:val="center"/>
    </w:pPr>
    <w:rPr>
      <w:rFonts w:ascii="Times New Roman" w:hAnsi="Times New Roman"/>
      <w:sz w:val="32"/>
      <w:szCs w:val="20"/>
    </w:rPr>
  </w:style>
  <w:style w:type="character" w:customStyle="1" w:styleId="22">
    <w:name w:val="Основной текст 2 Знак"/>
    <w:basedOn w:val="a1"/>
    <w:link w:val="21"/>
    <w:rsid w:val="001F3FBF"/>
    <w:rPr>
      <w:rFonts w:ascii="Times New Roman" w:eastAsia="Times New Roman" w:hAnsi="Times New Roman" w:cs="Times New Roman"/>
      <w:sz w:val="32"/>
      <w:szCs w:val="20"/>
    </w:rPr>
  </w:style>
  <w:style w:type="paragraph" w:styleId="23">
    <w:name w:val="Body Text Indent 2"/>
    <w:basedOn w:val="a0"/>
    <w:link w:val="24"/>
    <w:rsid w:val="001F3FBF"/>
    <w:pPr>
      <w:spacing w:after="0" w:line="240" w:lineRule="auto"/>
      <w:ind w:firstLine="851"/>
      <w:jc w:val="both"/>
    </w:pPr>
    <w:rPr>
      <w:rFonts w:ascii="Times New Roman" w:hAnsi="Times New Roman"/>
      <w:sz w:val="28"/>
      <w:szCs w:val="20"/>
    </w:rPr>
  </w:style>
  <w:style w:type="character" w:customStyle="1" w:styleId="24">
    <w:name w:val="Основной текст с отступом 2 Знак"/>
    <w:basedOn w:val="a1"/>
    <w:link w:val="23"/>
    <w:rsid w:val="001F3FBF"/>
    <w:rPr>
      <w:rFonts w:ascii="Times New Roman" w:eastAsia="Times New Roman" w:hAnsi="Times New Roman" w:cs="Times New Roman"/>
      <w:sz w:val="28"/>
      <w:szCs w:val="20"/>
    </w:rPr>
  </w:style>
  <w:style w:type="paragraph" w:styleId="a8">
    <w:name w:val="footer"/>
    <w:basedOn w:val="a0"/>
    <w:link w:val="a9"/>
    <w:uiPriority w:val="99"/>
    <w:rsid w:val="001F3FBF"/>
    <w:pPr>
      <w:tabs>
        <w:tab w:val="center" w:pos="4153"/>
        <w:tab w:val="right" w:pos="8306"/>
      </w:tabs>
      <w:spacing w:after="0" w:line="240" w:lineRule="auto"/>
      <w:ind w:firstLine="284"/>
      <w:jc w:val="both"/>
    </w:pPr>
    <w:rPr>
      <w:rFonts w:ascii="Times New Roman" w:hAnsi="Times New Roman"/>
      <w:sz w:val="28"/>
      <w:szCs w:val="20"/>
    </w:rPr>
  </w:style>
  <w:style w:type="character" w:customStyle="1" w:styleId="a9">
    <w:name w:val="Нижний колонтитул Знак"/>
    <w:basedOn w:val="a1"/>
    <w:link w:val="a8"/>
    <w:uiPriority w:val="99"/>
    <w:rsid w:val="001F3FBF"/>
    <w:rPr>
      <w:rFonts w:ascii="Times New Roman" w:eastAsia="Times New Roman" w:hAnsi="Times New Roman" w:cs="Times New Roman"/>
      <w:sz w:val="28"/>
      <w:szCs w:val="20"/>
    </w:rPr>
  </w:style>
  <w:style w:type="character" w:styleId="aa">
    <w:name w:val="page number"/>
    <w:basedOn w:val="a1"/>
    <w:rsid w:val="001F3FBF"/>
  </w:style>
  <w:style w:type="paragraph" w:styleId="ab">
    <w:name w:val="Document Map"/>
    <w:basedOn w:val="a0"/>
    <w:link w:val="ac"/>
    <w:semiHidden/>
    <w:rsid w:val="001F3FBF"/>
    <w:pPr>
      <w:shd w:val="clear" w:color="auto" w:fill="000080"/>
      <w:spacing w:after="0" w:line="240" w:lineRule="auto"/>
      <w:ind w:firstLine="284"/>
      <w:jc w:val="both"/>
    </w:pPr>
    <w:rPr>
      <w:rFonts w:ascii="Tahoma" w:hAnsi="Tahoma"/>
      <w:sz w:val="28"/>
      <w:szCs w:val="20"/>
    </w:rPr>
  </w:style>
  <w:style w:type="character" w:customStyle="1" w:styleId="ac">
    <w:name w:val="Схема документа Знак"/>
    <w:basedOn w:val="a1"/>
    <w:link w:val="ab"/>
    <w:semiHidden/>
    <w:rsid w:val="001F3FBF"/>
    <w:rPr>
      <w:rFonts w:ascii="Tahoma" w:eastAsia="Times New Roman" w:hAnsi="Tahoma" w:cs="Times New Roman"/>
      <w:sz w:val="28"/>
      <w:szCs w:val="20"/>
      <w:shd w:val="clear" w:color="auto" w:fill="000080"/>
    </w:rPr>
  </w:style>
  <w:style w:type="numbering" w:customStyle="1" w:styleId="a">
    <w:name w:val="Стиль маркированный"/>
    <w:rsid w:val="001F3FBF"/>
    <w:pPr>
      <w:numPr>
        <w:numId w:val="1"/>
      </w:numPr>
    </w:pPr>
  </w:style>
  <w:style w:type="paragraph" w:customStyle="1" w:styleId="11">
    <w:name w:val="Стиль1"/>
    <w:basedOn w:val="a0"/>
    <w:next w:val="a0"/>
    <w:link w:val="12"/>
    <w:rsid w:val="001F3FBF"/>
    <w:pPr>
      <w:spacing w:before="240" w:after="240" w:line="360" w:lineRule="auto"/>
      <w:ind w:firstLine="709"/>
      <w:jc w:val="center"/>
    </w:pPr>
    <w:rPr>
      <w:rFonts w:ascii="Times New Roman" w:hAnsi="Times New Roman"/>
      <w:b/>
      <w:caps/>
      <w:sz w:val="28"/>
      <w:szCs w:val="28"/>
    </w:rPr>
  </w:style>
  <w:style w:type="table" w:styleId="ad">
    <w:name w:val="Table Grid"/>
    <w:basedOn w:val="a2"/>
    <w:rsid w:val="001F3F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 Знак"/>
    <w:link w:val="11"/>
    <w:rsid w:val="001F3FBF"/>
    <w:rPr>
      <w:rFonts w:ascii="Times New Roman" w:eastAsia="Times New Roman" w:hAnsi="Times New Roman" w:cs="Times New Roman"/>
      <w:b/>
      <w:caps/>
      <w:sz w:val="28"/>
      <w:szCs w:val="28"/>
    </w:rPr>
  </w:style>
  <w:style w:type="paragraph" w:customStyle="1" w:styleId="25">
    <w:name w:val="Стиль2"/>
    <w:basedOn w:val="1"/>
    <w:rsid w:val="001F3FBF"/>
    <w:pPr>
      <w:numPr>
        <w:numId w:val="0"/>
      </w:numPr>
      <w:spacing w:after="0"/>
      <w:ind w:firstLine="284"/>
      <w:jc w:val="center"/>
    </w:pPr>
    <w:rPr>
      <w:rFonts w:cs="Arial"/>
      <w:bCs/>
      <w:caps/>
      <w:kern w:val="32"/>
      <w:szCs w:val="32"/>
    </w:rPr>
  </w:style>
  <w:style w:type="paragraph" w:customStyle="1" w:styleId="91">
    <w:name w:val="Стиль9"/>
    <w:basedOn w:val="a0"/>
    <w:rsid w:val="001F3FBF"/>
    <w:pPr>
      <w:spacing w:after="0" w:line="360" w:lineRule="auto"/>
      <w:ind w:firstLine="284"/>
      <w:jc w:val="center"/>
    </w:pPr>
    <w:rPr>
      <w:rFonts w:ascii="Times New Roman" w:hAnsi="Times New Roman"/>
      <w:b/>
      <w:caps/>
      <w:sz w:val="28"/>
      <w:szCs w:val="24"/>
    </w:rPr>
  </w:style>
  <w:style w:type="paragraph" w:customStyle="1" w:styleId="31">
    <w:name w:val="Стиль3"/>
    <w:basedOn w:val="1"/>
    <w:rsid w:val="001F3FBF"/>
    <w:rPr>
      <w:caps/>
      <w:szCs w:val="28"/>
    </w:rPr>
  </w:style>
  <w:style w:type="paragraph" w:styleId="ae">
    <w:name w:val="caption"/>
    <w:basedOn w:val="a0"/>
    <w:next w:val="a0"/>
    <w:qFormat/>
    <w:rsid w:val="001F3FBF"/>
    <w:pPr>
      <w:spacing w:after="0" w:line="240" w:lineRule="auto"/>
      <w:ind w:firstLine="284"/>
      <w:jc w:val="both"/>
    </w:pPr>
    <w:rPr>
      <w:rFonts w:ascii="Times New Roman" w:hAnsi="Times New Roman"/>
      <w:b/>
      <w:bCs/>
      <w:sz w:val="20"/>
      <w:szCs w:val="20"/>
    </w:rPr>
  </w:style>
  <w:style w:type="paragraph" w:styleId="13">
    <w:name w:val="toc 1"/>
    <w:basedOn w:val="a0"/>
    <w:next w:val="a0"/>
    <w:autoRedefine/>
    <w:semiHidden/>
    <w:rsid w:val="001F3FBF"/>
    <w:pPr>
      <w:spacing w:after="0" w:line="240" w:lineRule="auto"/>
      <w:ind w:firstLine="284"/>
      <w:jc w:val="both"/>
    </w:pPr>
    <w:rPr>
      <w:rFonts w:ascii="Times New Roman" w:hAnsi="Times New Roman"/>
      <w:sz w:val="28"/>
      <w:szCs w:val="20"/>
    </w:rPr>
  </w:style>
  <w:style w:type="paragraph" w:styleId="26">
    <w:name w:val="toc 2"/>
    <w:basedOn w:val="a0"/>
    <w:next w:val="a0"/>
    <w:autoRedefine/>
    <w:semiHidden/>
    <w:rsid w:val="001F3FBF"/>
    <w:pPr>
      <w:spacing w:after="0" w:line="240" w:lineRule="auto"/>
      <w:ind w:left="280" w:firstLine="284"/>
      <w:jc w:val="both"/>
    </w:pPr>
    <w:rPr>
      <w:rFonts w:ascii="Times New Roman" w:hAnsi="Times New Roman"/>
      <w:sz w:val="28"/>
      <w:szCs w:val="20"/>
    </w:rPr>
  </w:style>
  <w:style w:type="paragraph" w:styleId="32">
    <w:name w:val="toc 3"/>
    <w:basedOn w:val="a0"/>
    <w:next w:val="a0"/>
    <w:autoRedefine/>
    <w:semiHidden/>
    <w:rsid w:val="001F3FBF"/>
    <w:pPr>
      <w:spacing w:after="0" w:line="240" w:lineRule="auto"/>
      <w:ind w:left="560" w:firstLine="284"/>
      <w:jc w:val="both"/>
    </w:pPr>
    <w:rPr>
      <w:rFonts w:ascii="Times New Roman" w:hAnsi="Times New Roman"/>
      <w:sz w:val="28"/>
      <w:szCs w:val="20"/>
    </w:rPr>
  </w:style>
  <w:style w:type="character" w:styleId="af">
    <w:name w:val="Hyperlink"/>
    <w:rsid w:val="001F3FBF"/>
    <w:rPr>
      <w:color w:val="0000FF"/>
      <w:u w:val="single"/>
    </w:rPr>
  </w:style>
  <w:style w:type="paragraph" w:styleId="33">
    <w:name w:val="Body Text Indent 3"/>
    <w:basedOn w:val="a0"/>
    <w:link w:val="34"/>
    <w:rsid w:val="001F3FBF"/>
    <w:pPr>
      <w:spacing w:after="120" w:line="240" w:lineRule="auto"/>
      <w:ind w:left="283" w:firstLine="284"/>
      <w:jc w:val="both"/>
    </w:pPr>
    <w:rPr>
      <w:rFonts w:ascii="Times New Roman" w:hAnsi="Times New Roman"/>
      <w:sz w:val="16"/>
      <w:szCs w:val="16"/>
    </w:rPr>
  </w:style>
  <w:style w:type="character" w:customStyle="1" w:styleId="34">
    <w:name w:val="Основной текст с отступом 3 Знак"/>
    <w:basedOn w:val="a1"/>
    <w:link w:val="33"/>
    <w:rsid w:val="001F3FBF"/>
    <w:rPr>
      <w:rFonts w:ascii="Times New Roman" w:eastAsia="Times New Roman" w:hAnsi="Times New Roman" w:cs="Times New Roman"/>
      <w:sz w:val="16"/>
      <w:szCs w:val="16"/>
    </w:rPr>
  </w:style>
  <w:style w:type="paragraph" w:styleId="35">
    <w:name w:val="Body Text 3"/>
    <w:basedOn w:val="a0"/>
    <w:link w:val="36"/>
    <w:rsid w:val="001F3FBF"/>
    <w:pPr>
      <w:spacing w:after="120" w:line="240" w:lineRule="auto"/>
      <w:ind w:firstLine="284"/>
      <w:jc w:val="both"/>
    </w:pPr>
    <w:rPr>
      <w:rFonts w:ascii="Times New Roman" w:hAnsi="Times New Roman"/>
      <w:sz w:val="16"/>
      <w:szCs w:val="16"/>
    </w:rPr>
  </w:style>
  <w:style w:type="character" w:customStyle="1" w:styleId="36">
    <w:name w:val="Основной текст 3 Знак"/>
    <w:basedOn w:val="a1"/>
    <w:link w:val="35"/>
    <w:rsid w:val="001F3FBF"/>
    <w:rPr>
      <w:rFonts w:ascii="Times New Roman" w:eastAsia="Times New Roman" w:hAnsi="Times New Roman" w:cs="Times New Roman"/>
      <w:sz w:val="16"/>
      <w:szCs w:val="16"/>
    </w:rPr>
  </w:style>
  <w:style w:type="paragraph" w:styleId="af0">
    <w:name w:val="header"/>
    <w:basedOn w:val="a0"/>
    <w:link w:val="af1"/>
    <w:rsid w:val="001F3FBF"/>
    <w:pPr>
      <w:tabs>
        <w:tab w:val="center" w:pos="4677"/>
        <w:tab w:val="right" w:pos="9355"/>
      </w:tabs>
      <w:overflowPunct w:val="0"/>
      <w:autoSpaceDE w:val="0"/>
      <w:autoSpaceDN w:val="0"/>
      <w:adjustRightInd w:val="0"/>
      <w:spacing w:after="0" w:line="240" w:lineRule="auto"/>
    </w:pPr>
    <w:rPr>
      <w:rFonts w:ascii="Times New Roman" w:hAnsi="Times New Roman"/>
      <w:sz w:val="28"/>
      <w:szCs w:val="20"/>
    </w:rPr>
  </w:style>
  <w:style w:type="character" w:customStyle="1" w:styleId="af1">
    <w:name w:val="Верхний колонтитул Знак"/>
    <w:basedOn w:val="a1"/>
    <w:link w:val="af0"/>
    <w:rsid w:val="001F3FBF"/>
    <w:rPr>
      <w:rFonts w:ascii="Times New Roman" w:eastAsia="Times New Roman" w:hAnsi="Times New Roman" w:cs="Times New Roman"/>
      <w:sz w:val="28"/>
      <w:szCs w:val="20"/>
    </w:rPr>
  </w:style>
  <w:style w:type="paragraph" w:styleId="af2">
    <w:name w:val="Block Text"/>
    <w:basedOn w:val="a0"/>
    <w:rsid w:val="001F3FBF"/>
    <w:pPr>
      <w:widowControl w:val="0"/>
      <w:shd w:val="clear" w:color="auto" w:fill="FFFFFF"/>
      <w:tabs>
        <w:tab w:val="left" w:pos="2984"/>
      </w:tabs>
      <w:overflowPunct w:val="0"/>
      <w:autoSpaceDE w:val="0"/>
      <w:autoSpaceDN w:val="0"/>
      <w:adjustRightInd w:val="0"/>
      <w:spacing w:before="11" w:after="0" w:line="240" w:lineRule="auto"/>
      <w:ind w:left="83" w:right="25" w:firstLine="484"/>
      <w:jc w:val="both"/>
      <w:textAlignment w:val="baseline"/>
    </w:pPr>
    <w:rPr>
      <w:rFonts w:ascii="Times New Roman" w:hAnsi="Times New Roman"/>
      <w:sz w:val="28"/>
      <w:szCs w:val="28"/>
    </w:rPr>
  </w:style>
  <w:style w:type="paragraph" w:customStyle="1" w:styleId="41">
    <w:name w:val="Стиль4"/>
    <w:basedOn w:val="a0"/>
    <w:rsid w:val="001F3FBF"/>
    <w:pPr>
      <w:spacing w:after="0" w:line="240" w:lineRule="auto"/>
      <w:jc w:val="both"/>
    </w:pPr>
    <w:rPr>
      <w:rFonts w:ascii="Times New Roman" w:hAnsi="Times New Roman"/>
      <w:sz w:val="28"/>
      <w:szCs w:val="20"/>
    </w:rPr>
  </w:style>
  <w:style w:type="character" w:styleId="af3">
    <w:name w:val="FollowedHyperlink"/>
    <w:rsid w:val="001F3FBF"/>
    <w:rPr>
      <w:color w:val="800080"/>
      <w:u w:val="single"/>
    </w:rPr>
  </w:style>
  <w:style w:type="paragraph" w:styleId="af4">
    <w:name w:val="Balloon Text"/>
    <w:basedOn w:val="a0"/>
    <w:link w:val="af5"/>
    <w:uiPriority w:val="99"/>
    <w:semiHidden/>
    <w:unhideWhenUsed/>
    <w:rsid w:val="001F3FBF"/>
    <w:pPr>
      <w:spacing w:after="0" w:line="240" w:lineRule="auto"/>
    </w:pPr>
    <w:rPr>
      <w:rFonts w:ascii="Tahoma" w:hAnsi="Tahoma"/>
      <w:sz w:val="16"/>
      <w:szCs w:val="16"/>
    </w:rPr>
  </w:style>
  <w:style w:type="character" w:customStyle="1" w:styleId="af5">
    <w:name w:val="Текст выноски Знак"/>
    <w:basedOn w:val="a1"/>
    <w:link w:val="af4"/>
    <w:uiPriority w:val="99"/>
    <w:semiHidden/>
    <w:rsid w:val="001F3FBF"/>
    <w:rPr>
      <w:rFonts w:ascii="Tahoma" w:eastAsia="Times New Roman" w:hAnsi="Tahoma" w:cs="Times New Roman"/>
      <w:sz w:val="16"/>
      <w:szCs w:val="16"/>
    </w:rPr>
  </w:style>
  <w:style w:type="paragraph" w:styleId="af6">
    <w:name w:val="List Paragraph"/>
    <w:basedOn w:val="a0"/>
    <w:uiPriority w:val="34"/>
    <w:qFormat/>
    <w:rsid w:val="001F3FBF"/>
    <w:pPr>
      <w:ind w:left="720"/>
      <w:contextualSpacing/>
    </w:pPr>
    <w:rPr>
      <w:rFonts w:eastAsia="Calibri"/>
      <w:lang w:eastAsia="en-US"/>
    </w:rPr>
  </w:style>
  <w:style w:type="paragraph" w:styleId="af7">
    <w:name w:val="Normal (Web)"/>
    <w:basedOn w:val="a0"/>
    <w:uiPriority w:val="99"/>
    <w:unhideWhenUsed/>
    <w:rsid w:val="001F3FBF"/>
    <w:pPr>
      <w:spacing w:before="75" w:after="75" w:line="240" w:lineRule="auto"/>
    </w:pPr>
    <w:rPr>
      <w:rFonts w:ascii="Times New Roman" w:hAnsi="Times New Roman"/>
      <w:sz w:val="24"/>
      <w:szCs w:val="24"/>
    </w:rPr>
  </w:style>
  <w:style w:type="paragraph" w:customStyle="1" w:styleId="af8">
    <w:name w:val="Чертежный"/>
    <w:rsid w:val="001F3FBF"/>
    <w:pPr>
      <w:spacing w:after="0" w:line="240" w:lineRule="auto"/>
      <w:jc w:val="both"/>
    </w:pPr>
    <w:rPr>
      <w:rFonts w:ascii="ISOCPEUR" w:eastAsia="Times New Roman" w:hAnsi="ISOCPEUR" w:cs="Times New Roman"/>
      <w:i/>
      <w:sz w:val="28"/>
      <w:szCs w:val="20"/>
      <w:lang w:val="uk-UA" w:eastAsia="ru-RU"/>
    </w:rPr>
  </w:style>
  <w:style w:type="paragraph" w:customStyle="1" w:styleId="ConsPlusTitle">
    <w:name w:val="ConsPlusTitle"/>
    <w:uiPriority w:val="99"/>
    <w:rsid w:val="00FD61A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extended-textshort">
    <w:name w:val="extended-text__short"/>
    <w:basedOn w:val="a1"/>
    <w:rsid w:val="00E022B6"/>
  </w:style>
</w:styles>
</file>

<file path=word/webSettings.xml><?xml version="1.0" encoding="utf-8"?>
<w:webSettings xmlns:r="http://schemas.openxmlformats.org/officeDocument/2006/relationships" xmlns:w="http://schemas.openxmlformats.org/wordprocessingml/2006/main">
  <w:divs>
    <w:div w:id="1617323626">
      <w:bodyDiv w:val="1"/>
      <w:marLeft w:val="0"/>
      <w:marRight w:val="0"/>
      <w:marTop w:val="0"/>
      <w:marBottom w:val="0"/>
      <w:divBdr>
        <w:top w:val="none" w:sz="0" w:space="0" w:color="auto"/>
        <w:left w:val="none" w:sz="0" w:space="0" w:color="auto"/>
        <w:bottom w:val="none" w:sz="0" w:space="0" w:color="auto"/>
        <w:right w:val="none" w:sz="0" w:space="0" w:color="auto"/>
      </w:divBdr>
      <w:divsChild>
        <w:div w:id="52119214">
          <w:marLeft w:val="0"/>
          <w:marRight w:val="0"/>
          <w:marTop w:val="0"/>
          <w:marBottom w:val="0"/>
          <w:divBdr>
            <w:top w:val="none" w:sz="0" w:space="0" w:color="auto"/>
            <w:left w:val="none" w:sz="0" w:space="0" w:color="auto"/>
            <w:bottom w:val="none" w:sz="0" w:space="0" w:color="auto"/>
            <w:right w:val="none" w:sz="0" w:space="0" w:color="auto"/>
          </w:divBdr>
        </w:div>
        <w:div w:id="371614932">
          <w:marLeft w:val="0"/>
          <w:marRight w:val="0"/>
          <w:marTop w:val="0"/>
          <w:marBottom w:val="0"/>
          <w:divBdr>
            <w:top w:val="none" w:sz="0" w:space="0" w:color="auto"/>
            <w:left w:val="none" w:sz="0" w:space="0" w:color="auto"/>
            <w:bottom w:val="none" w:sz="0" w:space="0" w:color="auto"/>
            <w:right w:val="none" w:sz="0" w:space="0" w:color="auto"/>
          </w:divBdr>
        </w:div>
        <w:div w:id="382212982">
          <w:marLeft w:val="0"/>
          <w:marRight w:val="0"/>
          <w:marTop w:val="0"/>
          <w:marBottom w:val="0"/>
          <w:divBdr>
            <w:top w:val="none" w:sz="0" w:space="0" w:color="auto"/>
            <w:left w:val="none" w:sz="0" w:space="0" w:color="auto"/>
            <w:bottom w:val="none" w:sz="0" w:space="0" w:color="auto"/>
            <w:right w:val="none" w:sz="0" w:space="0" w:color="auto"/>
          </w:divBdr>
        </w:div>
        <w:div w:id="438261093">
          <w:marLeft w:val="0"/>
          <w:marRight w:val="0"/>
          <w:marTop w:val="0"/>
          <w:marBottom w:val="0"/>
          <w:divBdr>
            <w:top w:val="none" w:sz="0" w:space="0" w:color="auto"/>
            <w:left w:val="none" w:sz="0" w:space="0" w:color="auto"/>
            <w:bottom w:val="none" w:sz="0" w:space="0" w:color="auto"/>
            <w:right w:val="none" w:sz="0" w:space="0" w:color="auto"/>
          </w:divBdr>
        </w:div>
        <w:div w:id="560754712">
          <w:marLeft w:val="0"/>
          <w:marRight w:val="0"/>
          <w:marTop w:val="0"/>
          <w:marBottom w:val="0"/>
          <w:divBdr>
            <w:top w:val="none" w:sz="0" w:space="0" w:color="auto"/>
            <w:left w:val="none" w:sz="0" w:space="0" w:color="auto"/>
            <w:bottom w:val="none" w:sz="0" w:space="0" w:color="auto"/>
            <w:right w:val="none" w:sz="0" w:space="0" w:color="auto"/>
          </w:divBdr>
        </w:div>
        <w:div w:id="585379611">
          <w:marLeft w:val="0"/>
          <w:marRight w:val="0"/>
          <w:marTop w:val="0"/>
          <w:marBottom w:val="0"/>
          <w:divBdr>
            <w:top w:val="none" w:sz="0" w:space="0" w:color="auto"/>
            <w:left w:val="none" w:sz="0" w:space="0" w:color="auto"/>
            <w:bottom w:val="none" w:sz="0" w:space="0" w:color="auto"/>
            <w:right w:val="none" w:sz="0" w:space="0" w:color="auto"/>
          </w:divBdr>
        </w:div>
        <w:div w:id="603390615">
          <w:marLeft w:val="0"/>
          <w:marRight w:val="0"/>
          <w:marTop w:val="0"/>
          <w:marBottom w:val="0"/>
          <w:divBdr>
            <w:top w:val="none" w:sz="0" w:space="0" w:color="auto"/>
            <w:left w:val="none" w:sz="0" w:space="0" w:color="auto"/>
            <w:bottom w:val="none" w:sz="0" w:space="0" w:color="auto"/>
            <w:right w:val="none" w:sz="0" w:space="0" w:color="auto"/>
          </w:divBdr>
        </w:div>
        <w:div w:id="736168268">
          <w:marLeft w:val="0"/>
          <w:marRight w:val="0"/>
          <w:marTop w:val="0"/>
          <w:marBottom w:val="0"/>
          <w:divBdr>
            <w:top w:val="none" w:sz="0" w:space="0" w:color="auto"/>
            <w:left w:val="none" w:sz="0" w:space="0" w:color="auto"/>
            <w:bottom w:val="none" w:sz="0" w:space="0" w:color="auto"/>
            <w:right w:val="none" w:sz="0" w:space="0" w:color="auto"/>
          </w:divBdr>
        </w:div>
        <w:div w:id="765619549">
          <w:marLeft w:val="0"/>
          <w:marRight w:val="0"/>
          <w:marTop w:val="0"/>
          <w:marBottom w:val="0"/>
          <w:divBdr>
            <w:top w:val="none" w:sz="0" w:space="0" w:color="auto"/>
            <w:left w:val="none" w:sz="0" w:space="0" w:color="auto"/>
            <w:bottom w:val="none" w:sz="0" w:space="0" w:color="auto"/>
            <w:right w:val="none" w:sz="0" w:space="0" w:color="auto"/>
          </w:divBdr>
        </w:div>
        <w:div w:id="865294390">
          <w:marLeft w:val="0"/>
          <w:marRight w:val="0"/>
          <w:marTop w:val="0"/>
          <w:marBottom w:val="0"/>
          <w:divBdr>
            <w:top w:val="none" w:sz="0" w:space="0" w:color="auto"/>
            <w:left w:val="none" w:sz="0" w:space="0" w:color="auto"/>
            <w:bottom w:val="none" w:sz="0" w:space="0" w:color="auto"/>
            <w:right w:val="none" w:sz="0" w:space="0" w:color="auto"/>
          </w:divBdr>
        </w:div>
        <w:div w:id="870262009">
          <w:marLeft w:val="0"/>
          <w:marRight w:val="0"/>
          <w:marTop w:val="0"/>
          <w:marBottom w:val="0"/>
          <w:divBdr>
            <w:top w:val="none" w:sz="0" w:space="0" w:color="auto"/>
            <w:left w:val="none" w:sz="0" w:space="0" w:color="auto"/>
            <w:bottom w:val="none" w:sz="0" w:space="0" w:color="auto"/>
            <w:right w:val="none" w:sz="0" w:space="0" w:color="auto"/>
          </w:divBdr>
        </w:div>
        <w:div w:id="968323599">
          <w:marLeft w:val="0"/>
          <w:marRight w:val="0"/>
          <w:marTop w:val="0"/>
          <w:marBottom w:val="0"/>
          <w:divBdr>
            <w:top w:val="none" w:sz="0" w:space="0" w:color="auto"/>
            <w:left w:val="none" w:sz="0" w:space="0" w:color="auto"/>
            <w:bottom w:val="none" w:sz="0" w:space="0" w:color="auto"/>
            <w:right w:val="none" w:sz="0" w:space="0" w:color="auto"/>
          </w:divBdr>
        </w:div>
        <w:div w:id="1206259293">
          <w:marLeft w:val="0"/>
          <w:marRight w:val="0"/>
          <w:marTop w:val="0"/>
          <w:marBottom w:val="0"/>
          <w:divBdr>
            <w:top w:val="none" w:sz="0" w:space="0" w:color="auto"/>
            <w:left w:val="none" w:sz="0" w:space="0" w:color="auto"/>
            <w:bottom w:val="none" w:sz="0" w:space="0" w:color="auto"/>
            <w:right w:val="none" w:sz="0" w:space="0" w:color="auto"/>
          </w:divBdr>
        </w:div>
        <w:div w:id="1213347853">
          <w:marLeft w:val="0"/>
          <w:marRight w:val="0"/>
          <w:marTop w:val="0"/>
          <w:marBottom w:val="0"/>
          <w:divBdr>
            <w:top w:val="none" w:sz="0" w:space="0" w:color="auto"/>
            <w:left w:val="none" w:sz="0" w:space="0" w:color="auto"/>
            <w:bottom w:val="none" w:sz="0" w:space="0" w:color="auto"/>
            <w:right w:val="none" w:sz="0" w:space="0" w:color="auto"/>
          </w:divBdr>
        </w:div>
        <w:div w:id="1227451419">
          <w:marLeft w:val="0"/>
          <w:marRight w:val="0"/>
          <w:marTop w:val="0"/>
          <w:marBottom w:val="0"/>
          <w:divBdr>
            <w:top w:val="none" w:sz="0" w:space="0" w:color="auto"/>
            <w:left w:val="none" w:sz="0" w:space="0" w:color="auto"/>
            <w:bottom w:val="none" w:sz="0" w:space="0" w:color="auto"/>
            <w:right w:val="none" w:sz="0" w:space="0" w:color="auto"/>
          </w:divBdr>
        </w:div>
        <w:div w:id="1930264302">
          <w:marLeft w:val="0"/>
          <w:marRight w:val="0"/>
          <w:marTop w:val="0"/>
          <w:marBottom w:val="0"/>
          <w:divBdr>
            <w:top w:val="none" w:sz="0" w:space="0" w:color="auto"/>
            <w:left w:val="none" w:sz="0" w:space="0" w:color="auto"/>
            <w:bottom w:val="none" w:sz="0" w:space="0" w:color="auto"/>
            <w:right w:val="none" w:sz="0" w:space="0" w:color="auto"/>
          </w:divBdr>
        </w:div>
        <w:div w:id="2045446525">
          <w:marLeft w:val="0"/>
          <w:marRight w:val="0"/>
          <w:marTop w:val="0"/>
          <w:marBottom w:val="0"/>
          <w:divBdr>
            <w:top w:val="none" w:sz="0" w:space="0" w:color="auto"/>
            <w:left w:val="none" w:sz="0" w:space="0" w:color="auto"/>
            <w:bottom w:val="none" w:sz="0" w:space="0" w:color="auto"/>
            <w:right w:val="none" w:sz="0" w:space="0" w:color="auto"/>
          </w:divBdr>
        </w:div>
        <w:div w:id="2060938570">
          <w:marLeft w:val="0"/>
          <w:marRight w:val="0"/>
          <w:marTop w:val="0"/>
          <w:marBottom w:val="0"/>
          <w:divBdr>
            <w:top w:val="none" w:sz="0" w:space="0" w:color="auto"/>
            <w:left w:val="none" w:sz="0" w:space="0" w:color="auto"/>
            <w:bottom w:val="none" w:sz="0" w:space="0" w:color="auto"/>
            <w:right w:val="none" w:sz="0" w:space="0" w:color="auto"/>
          </w:divBdr>
        </w:div>
      </w:divsChild>
    </w:div>
    <w:div w:id="1785152020">
      <w:bodyDiv w:val="1"/>
      <w:marLeft w:val="0"/>
      <w:marRight w:val="0"/>
      <w:marTop w:val="0"/>
      <w:marBottom w:val="0"/>
      <w:divBdr>
        <w:top w:val="none" w:sz="0" w:space="0" w:color="auto"/>
        <w:left w:val="none" w:sz="0" w:space="0" w:color="auto"/>
        <w:bottom w:val="none" w:sz="0" w:space="0" w:color="auto"/>
        <w:right w:val="none" w:sz="0" w:space="0" w:color="auto"/>
      </w:divBdr>
    </w:div>
    <w:div w:id="1878155540">
      <w:bodyDiv w:val="1"/>
      <w:marLeft w:val="0"/>
      <w:marRight w:val="0"/>
      <w:marTop w:val="0"/>
      <w:marBottom w:val="0"/>
      <w:divBdr>
        <w:top w:val="none" w:sz="0" w:space="0" w:color="auto"/>
        <w:left w:val="none" w:sz="0" w:space="0" w:color="auto"/>
        <w:bottom w:val="none" w:sz="0" w:space="0" w:color="auto"/>
        <w:right w:val="none" w:sz="0" w:space="0" w:color="auto"/>
      </w:divBdr>
    </w:div>
    <w:div w:id="20211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7.wmf"/><Relationship Id="rId42" Type="http://schemas.openxmlformats.org/officeDocument/2006/relationships/image" Target="media/image17.wmf"/><Relationship Id="rId47" Type="http://schemas.openxmlformats.org/officeDocument/2006/relationships/oleObject" Target="embeddings/oleObject15.bin"/><Relationship Id="rId63" Type="http://schemas.openxmlformats.org/officeDocument/2006/relationships/oleObject" Target="embeddings/oleObject23.bin"/><Relationship Id="rId68" Type="http://schemas.openxmlformats.org/officeDocument/2006/relationships/image" Target="media/image30.wmf"/><Relationship Id="rId84" Type="http://schemas.openxmlformats.org/officeDocument/2006/relationships/oleObject" Target="embeddings/oleObject35.bin"/><Relationship Id="rId89"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1.wmf"/><Relationship Id="rId107" Type="http://schemas.openxmlformats.org/officeDocument/2006/relationships/image" Target="media/image53.png"/><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5.wmf"/><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1.bin"/><Relationship Id="rId87" Type="http://schemas.openxmlformats.org/officeDocument/2006/relationships/image" Target="media/image38.png"/><Relationship Id="rId102"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oleObject" Target="embeddings/oleObject22.bin"/><Relationship Id="rId82" Type="http://schemas.openxmlformats.org/officeDocument/2006/relationships/oleObject" Target="embeddings/oleObject33.bin"/><Relationship Id="rId90" Type="http://schemas.openxmlformats.org/officeDocument/2006/relationships/image" Target="media/image41.png"/><Relationship Id="rId95" Type="http://schemas.openxmlformats.org/officeDocument/2006/relationships/image" Target="media/image46.png"/><Relationship Id="rId19" Type="http://schemas.openxmlformats.org/officeDocument/2006/relationships/image" Target="media/image6.wmf"/><Relationship Id="rId14" Type="http://schemas.openxmlformats.org/officeDocument/2006/relationships/image" Target="media/image1.wmf"/><Relationship Id="rId22" Type="http://schemas.openxmlformats.org/officeDocument/2006/relationships/oleObject" Target="embeddings/oleObject2.bin"/><Relationship Id="rId27" Type="http://schemas.openxmlformats.org/officeDocument/2006/relationships/image" Target="media/image10.wmf"/><Relationship Id="rId30" Type="http://schemas.openxmlformats.org/officeDocument/2006/relationships/oleObject" Target="embeddings/oleObject6.bin"/><Relationship Id="rId35" Type="http://schemas.openxmlformats.org/officeDocument/2006/relationships/image" Target="media/image14.wmf"/><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26.bin"/><Relationship Id="rId77" Type="http://schemas.openxmlformats.org/officeDocument/2006/relationships/oleObject" Target="embeddings/oleObject30.bin"/><Relationship Id="rId100" Type="http://schemas.openxmlformats.org/officeDocument/2006/relationships/header" Target="header4.xml"/><Relationship Id="rId105" Type="http://schemas.openxmlformats.org/officeDocument/2006/relationships/image" Target="media/image51.png"/><Relationship Id="rId8" Type="http://schemas.openxmlformats.org/officeDocument/2006/relationships/header" Target="header1.xml"/><Relationship Id="rId51" Type="http://schemas.openxmlformats.org/officeDocument/2006/relationships/oleObject" Target="embeddings/oleObject17.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image" Target="media/image37.wmf"/><Relationship Id="rId93" Type="http://schemas.openxmlformats.org/officeDocument/2006/relationships/image" Target="media/image44.png"/><Relationship Id="rId98" Type="http://schemas.openxmlformats.org/officeDocument/2006/relationships/image" Target="media/image49.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0.bin"/><Relationship Id="rId46" Type="http://schemas.openxmlformats.org/officeDocument/2006/relationships/image" Target="media/image19.wmf"/><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header" Target="header6.xml"/><Relationship Id="rId108" Type="http://schemas.openxmlformats.org/officeDocument/2006/relationships/fontTable" Target="fontTable.xml"/><Relationship Id="rId20" Type="http://schemas.openxmlformats.org/officeDocument/2006/relationships/oleObject" Target="embeddings/oleObject1.bin"/><Relationship Id="rId41" Type="http://schemas.openxmlformats.org/officeDocument/2006/relationships/oleObject" Target="embeddings/oleObject12.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29.bin"/><Relationship Id="rId83" Type="http://schemas.openxmlformats.org/officeDocument/2006/relationships/oleObject" Target="embeddings/oleObject34.bin"/><Relationship Id="rId88" Type="http://schemas.openxmlformats.org/officeDocument/2006/relationships/image" Target="media/image39.png"/><Relationship Id="rId91" Type="http://schemas.openxmlformats.org/officeDocument/2006/relationships/image" Target="media/image42.png"/><Relationship Id="rId96"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8.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52.png"/><Relationship Id="rId10" Type="http://schemas.openxmlformats.org/officeDocument/2006/relationships/footer" Target="footer1.xml"/><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4.bin"/><Relationship Id="rId73" Type="http://schemas.openxmlformats.org/officeDocument/2006/relationships/oleObject" Target="embeddings/oleObject28.bin"/><Relationship Id="rId78" Type="http://schemas.openxmlformats.org/officeDocument/2006/relationships/image" Target="media/image35.wmf"/><Relationship Id="rId81" Type="http://schemas.openxmlformats.org/officeDocument/2006/relationships/oleObject" Target="embeddings/oleObject32.bin"/><Relationship Id="rId86" Type="http://schemas.openxmlformats.org/officeDocument/2006/relationships/oleObject" Target="embeddings/oleObject36.bin"/><Relationship Id="rId94" Type="http://schemas.openxmlformats.org/officeDocument/2006/relationships/image" Target="media/image45.png"/><Relationship Id="rId99" Type="http://schemas.openxmlformats.org/officeDocument/2006/relationships/hyperlink" Target="https://standartgost.ru/g/%D0%93%D0%9E%D0%A1%D0%A2_2.782-96" TargetMode="External"/><Relationship Id="rId10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image" Target="media/image5.png"/><Relationship Id="rId39" Type="http://schemas.openxmlformats.org/officeDocument/2006/relationships/oleObject" Target="embeddings/oleObject11.bin"/><Relationship Id="rId109" Type="http://schemas.openxmlformats.org/officeDocument/2006/relationships/theme" Target="theme/theme1.xml"/><Relationship Id="rId34" Type="http://schemas.openxmlformats.org/officeDocument/2006/relationships/oleObject" Target="embeddings/oleObject8.bin"/><Relationship Id="rId50" Type="http://schemas.openxmlformats.org/officeDocument/2006/relationships/image" Target="media/image21.wmf"/><Relationship Id="rId55" Type="http://schemas.openxmlformats.org/officeDocument/2006/relationships/oleObject" Target="embeddings/oleObject19.bin"/><Relationship Id="rId76" Type="http://schemas.openxmlformats.org/officeDocument/2006/relationships/image" Target="media/image34.wmf"/><Relationship Id="rId97" Type="http://schemas.openxmlformats.org/officeDocument/2006/relationships/image" Target="media/image48.png"/><Relationship Id="rId104" Type="http://schemas.openxmlformats.org/officeDocument/2006/relationships/image" Target="media/image50.png"/><Relationship Id="rId7" Type="http://schemas.openxmlformats.org/officeDocument/2006/relationships/endnotes" Target="endnotes.xml"/><Relationship Id="rId71" Type="http://schemas.openxmlformats.org/officeDocument/2006/relationships/oleObject" Target="embeddings/oleObject27.bin"/><Relationship Id="rId92" Type="http://schemas.openxmlformats.org/officeDocument/2006/relationships/image" Target="media/image4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25D0F-4DF1-4C32-B46A-21B56DE7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12210</Words>
  <Characters>69598</Characters>
  <Application>Microsoft Office Word</Application>
  <DocSecurity>8</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solo</cp:lastModifiedBy>
  <cp:revision>2</cp:revision>
  <cp:lastPrinted>2019-05-21T06:14:00Z</cp:lastPrinted>
  <dcterms:created xsi:type="dcterms:W3CDTF">2019-10-29T02:28:00Z</dcterms:created>
  <dcterms:modified xsi:type="dcterms:W3CDTF">2019-10-29T02:28:00Z</dcterms:modified>
</cp:coreProperties>
</file>