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74" w:tblpY="-78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35"/>
        <w:gridCol w:w="3402"/>
      </w:tblGrid>
      <w:tr w:rsidR="00A21085" w:rsidRPr="00A21085" w:rsidTr="008E0A4B">
        <w:tc>
          <w:tcPr>
            <w:tcW w:w="3652" w:type="dxa"/>
          </w:tcPr>
          <w:p w:rsidR="00A21085" w:rsidRPr="00A21085" w:rsidRDefault="00A21085" w:rsidP="008E0A4B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A21085">
              <w:rPr>
                <w:rFonts w:ascii="Times New Roman" w:hAnsi="Times New Roman"/>
                <w:sz w:val="24"/>
              </w:rPr>
              <w:t>«Согласовано»</w:t>
            </w:r>
          </w:p>
          <w:p w:rsidR="00A21085" w:rsidRPr="00A21085" w:rsidRDefault="00A21085" w:rsidP="008E0A4B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A21085">
              <w:rPr>
                <w:rFonts w:ascii="Times New Roman" w:hAnsi="Times New Roman"/>
                <w:sz w:val="24"/>
              </w:rPr>
              <w:t>Общее собрание работников и представителей обучающихся</w:t>
            </w:r>
          </w:p>
          <w:p w:rsidR="00A21085" w:rsidRPr="00A21085" w:rsidRDefault="00A21085" w:rsidP="008E0A4B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A21085">
              <w:rPr>
                <w:rFonts w:ascii="Times New Roman" w:hAnsi="Times New Roman"/>
                <w:sz w:val="24"/>
              </w:rPr>
              <w:t>техникума</w:t>
            </w:r>
          </w:p>
          <w:p w:rsidR="00A21085" w:rsidRPr="00A21085" w:rsidRDefault="00A21085" w:rsidP="008E0A4B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A21085">
              <w:rPr>
                <w:rFonts w:ascii="Times New Roman" w:hAnsi="Times New Roman"/>
                <w:sz w:val="24"/>
              </w:rPr>
              <w:t>Протокол №____</w:t>
            </w:r>
          </w:p>
          <w:p w:rsidR="00A21085" w:rsidRPr="00A21085" w:rsidRDefault="00A21085" w:rsidP="008E0A4B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A21085">
              <w:rPr>
                <w:rFonts w:ascii="Times New Roman" w:hAnsi="Times New Roman"/>
                <w:sz w:val="24"/>
              </w:rPr>
              <w:t>от «___» _______ 2017</w:t>
            </w:r>
            <w:r w:rsidR="008E0A4B">
              <w:rPr>
                <w:rFonts w:ascii="Times New Roman" w:hAnsi="Times New Roman"/>
                <w:sz w:val="24"/>
              </w:rPr>
              <w:t> </w:t>
            </w:r>
            <w:r w:rsidRPr="00A2108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835" w:type="dxa"/>
          </w:tcPr>
          <w:p w:rsidR="00A21085" w:rsidRPr="00A21085" w:rsidRDefault="00A21085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21085" w:rsidRPr="00A21085" w:rsidRDefault="00A21085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Совет студенческого профсоюзного комитета</w:t>
            </w:r>
          </w:p>
          <w:p w:rsidR="00A21085" w:rsidRPr="00A21085" w:rsidRDefault="00A21085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ГБПОУ ХТТ г. Саянска</w:t>
            </w:r>
            <w:r w:rsidR="008E0A4B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21085" w:rsidRPr="00A21085" w:rsidRDefault="00A21085" w:rsidP="008E0A4B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21085" w:rsidRPr="00A21085" w:rsidRDefault="00A21085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8E0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приказом директора ГБПОУ ХТТ г.</w:t>
            </w:r>
            <w:r w:rsidR="008E0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Саянска</w:t>
            </w:r>
          </w:p>
          <w:p w:rsidR="00A21085" w:rsidRPr="00A21085" w:rsidRDefault="00A21085" w:rsidP="008E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 от  «____» ___</w:t>
            </w:r>
            <w:r w:rsidR="008E0A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E0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1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959DF" w:rsidRDefault="008E0A4B" w:rsidP="008E0A4B">
      <w:pPr>
        <w:shd w:val="clear" w:color="auto" w:fill="FFFFFF"/>
        <w:tabs>
          <w:tab w:val="left" w:pos="709"/>
        </w:tabs>
        <w:spacing w:after="210" w:line="240" w:lineRule="atLeast"/>
        <w:jc w:val="right"/>
        <w:outlineLvl w:val="0"/>
        <w:rPr>
          <w:rFonts w:ascii="Arial" w:eastAsia="Times New Roman" w:hAnsi="Arial" w:cs="Arial"/>
          <w:b/>
          <w:bCs/>
          <w:color w:val="4D4F53"/>
          <w:kern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D4F53"/>
          <w:kern w:val="3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F73DF47-BC1F-4E31-A732-CD1B2B36D60E}" provid="{00000000-0000-0000-0000-000000000000}" o:suggestedsigner="Андрюшевич Геннадий Евгеньевич" o:suggestedsigner2="Директор" o:suggestedsigneremail="prof25@mail.ru" allowcomments="t" issignatureline="t"/>
          </v:shape>
        </w:pict>
      </w: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8E0A4B" w:rsidRDefault="008E0A4B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A34C6" w:rsidRPr="00184C54" w:rsidRDefault="00587E8D" w:rsidP="008E0A4B">
      <w:pPr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84C54">
        <w:rPr>
          <w:rFonts w:eastAsia="Times New Roman" w:cs="Times New Roman"/>
          <w:b/>
          <w:bCs/>
          <w:kern w:val="36"/>
          <w:szCs w:val="24"/>
          <w:lang w:eastAsia="ru-RU"/>
        </w:rPr>
        <w:t>ПРАВИЛА ВНУТРЕННЕГО РАСПОРЯДКАОБУЧАЮЩИХСЯ</w:t>
      </w:r>
    </w:p>
    <w:p w:rsidR="00587E8D" w:rsidRPr="008E0A4B" w:rsidRDefault="00587E8D" w:rsidP="008E0A4B">
      <w:pPr>
        <w:pStyle w:val="a5"/>
        <w:numPr>
          <w:ilvl w:val="0"/>
          <w:numId w:val="21"/>
        </w:numPr>
        <w:shd w:val="clear" w:color="auto" w:fill="FFFFFF"/>
        <w:tabs>
          <w:tab w:val="left" w:pos="426"/>
        </w:tabs>
        <w:spacing w:before="120" w:after="120"/>
        <w:ind w:left="0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E0A4B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A21085" w:rsidRPr="00184C54" w:rsidRDefault="00A21085" w:rsidP="008E0A4B">
      <w:pPr>
        <w:pStyle w:val="1"/>
        <w:numPr>
          <w:ilvl w:val="1"/>
          <w:numId w:val="21"/>
        </w:numPr>
        <w:spacing w:before="0" w:after="0"/>
        <w:ind w:left="851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Правила внутреннего распорядка студентов разработаны в соответствии </w:t>
      </w:r>
      <w:proofErr w:type="gramStart"/>
      <w:r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21085" w:rsidRPr="00184C54" w:rsidRDefault="00A21085" w:rsidP="008E0A4B">
      <w:pPr>
        <w:pStyle w:val="1"/>
        <w:numPr>
          <w:ilvl w:val="0"/>
          <w:numId w:val="30"/>
        </w:numPr>
        <w:spacing w:before="0" w:after="0"/>
        <w:ind w:hanging="22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</w:t>
      </w:r>
      <w:hyperlink w:tgtFrame="_blank" w:history="1">
        <w:r w:rsidRPr="00184C5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законом </w:t>
        </w:r>
      </w:hyperlink>
      <w:r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>от 29 декабря 2012 г. № 273-ФЗ «Об образовании в Российской Федерации»;</w:t>
      </w:r>
    </w:p>
    <w:p w:rsidR="00A21085" w:rsidRPr="00184C54" w:rsidRDefault="00827A6F" w:rsidP="008E0A4B">
      <w:pPr>
        <w:pStyle w:val="1"/>
        <w:numPr>
          <w:ilvl w:val="0"/>
          <w:numId w:val="30"/>
        </w:numPr>
        <w:spacing w:before="0" w:after="0"/>
        <w:ind w:hanging="22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w:tgtFrame="_blank" w:history="1">
        <w:r w:rsidR="00A21085" w:rsidRPr="00184C5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Приказом </w:t>
        </w:r>
      </w:hyperlink>
      <w:r w:rsidR="00A21085"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Министерства образования и науки Российской Федерации от 15 марта 2013</w:t>
      </w:r>
      <w:r w:rsidR="008E0A4B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A21085"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№ 185 «Об утверждении Порядка применения </w:t>
      </w:r>
      <w:proofErr w:type="gramStart"/>
      <w:r w:rsidR="00A21085"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proofErr w:type="gramEnd"/>
      <w:r w:rsidR="00A21085" w:rsidRPr="00184C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обучающимся и снятия с обучающихся мер дисциплинарного взыскания»; </w:t>
      </w:r>
    </w:p>
    <w:p w:rsidR="00A21085" w:rsidRPr="008E0A4B" w:rsidRDefault="00A21085" w:rsidP="008E0A4B">
      <w:pPr>
        <w:pStyle w:val="a5"/>
        <w:numPr>
          <w:ilvl w:val="0"/>
          <w:numId w:val="30"/>
        </w:numPr>
        <w:ind w:hanging="229"/>
        <w:rPr>
          <w:rFonts w:cs="Times New Roman"/>
          <w:szCs w:val="24"/>
          <w:lang w:eastAsia="ru-RU"/>
        </w:rPr>
      </w:pPr>
      <w:r w:rsidRPr="008E0A4B">
        <w:rPr>
          <w:rFonts w:cs="Times New Roman"/>
          <w:szCs w:val="24"/>
        </w:rPr>
        <w:t>Уставом Государственного бюджетного профессионального образовательного учреждения Иркутской области «Хим</w:t>
      </w:r>
      <w:r w:rsidR="008E0A4B" w:rsidRPr="008E0A4B">
        <w:rPr>
          <w:rFonts w:cs="Times New Roman"/>
          <w:szCs w:val="24"/>
        </w:rPr>
        <w:t xml:space="preserve">ико-технологический техникум </w:t>
      </w:r>
      <w:proofErr w:type="gramStart"/>
      <w:r w:rsidR="008E0A4B" w:rsidRPr="008E0A4B">
        <w:rPr>
          <w:rFonts w:cs="Times New Roman"/>
          <w:szCs w:val="24"/>
        </w:rPr>
        <w:t>г</w:t>
      </w:r>
      <w:proofErr w:type="gramEnd"/>
      <w:r w:rsidR="008E0A4B" w:rsidRPr="008E0A4B">
        <w:rPr>
          <w:rFonts w:cs="Times New Roman"/>
          <w:szCs w:val="24"/>
        </w:rPr>
        <w:t>.</w:t>
      </w:r>
      <w:r w:rsidR="008E0A4B">
        <w:rPr>
          <w:rFonts w:cs="Times New Roman"/>
          <w:szCs w:val="24"/>
        </w:rPr>
        <w:t> </w:t>
      </w:r>
      <w:r w:rsidRPr="008E0A4B">
        <w:rPr>
          <w:rFonts w:cs="Times New Roman"/>
          <w:szCs w:val="24"/>
        </w:rPr>
        <w:t>Саянска» (далее</w:t>
      </w:r>
      <w:r w:rsidR="008E0A4B" w:rsidRPr="008E0A4B">
        <w:rPr>
          <w:rFonts w:cs="Times New Roman"/>
          <w:szCs w:val="24"/>
        </w:rPr>
        <w:t> </w:t>
      </w:r>
      <w:r w:rsidRPr="008E0A4B">
        <w:rPr>
          <w:rFonts w:cs="Times New Roman"/>
          <w:szCs w:val="24"/>
        </w:rPr>
        <w:t>– техникум)</w:t>
      </w:r>
    </w:p>
    <w:p w:rsidR="00AE0C41" w:rsidRPr="00184C54" w:rsidRDefault="00AE0C41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851" w:hanging="567"/>
        <w:jc w:val="both"/>
      </w:pPr>
      <w:r w:rsidRPr="00184C54">
        <w:t xml:space="preserve">Настоящие Правила регулируют режим организации образовательного процесса, права и обязанности студентов, </w:t>
      </w:r>
      <w:r w:rsidR="00184C54">
        <w:t>меры</w:t>
      </w:r>
      <w:r w:rsidRPr="00184C54">
        <w:t xml:space="preserve"> поощрения и дисциплинарного взыскания к студентам техникума.</w:t>
      </w:r>
    </w:p>
    <w:p w:rsidR="00AE0C41" w:rsidRPr="00184C54" w:rsidRDefault="00AE0C41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851" w:hanging="567"/>
        <w:jc w:val="both"/>
      </w:pPr>
      <w:r w:rsidRPr="00184C54">
        <w:t xml:space="preserve">Дисциплина в техникуме поддерживается на основе уважения человеческого достоинства студентов и работников. </w:t>
      </w:r>
    </w:p>
    <w:p w:rsidR="00AE0C41" w:rsidRDefault="00AE0C41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851" w:hanging="567"/>
        <w:jc w:val="both"/>
      </w:pPr>
      <w:r w:rsidRPr="00184C54">
        <w:t>Настоящие Правила обязательны для исполнения всеми студентами техникума и их родителями (законными представителями).</w:t>
      </w:r>
    </w:p>
    <w:p w:rsidR="00184C54" w:rsidRPr="00184C54" w:rsidRDefault="00184C54" w:rsidP="00184C54">
      <w:pPr>
        <w:pStyle w:val="normacttext"/>
        <w:spacing w:before="0" w:beforeAutospacing="0" w:after="0" w:afterAutospacing="0"/>
        <w:ind w:left="720"/>
        <w:jc w:val="both"/>
      </w:pPr>
    </w:p>
    <w:p w:rsidR="00AE0C41" w:rsidRPr="00184C54" w:rsidRDefault="00AE0C41" w:rsidP="008E0A4B">
      <w:pPr>
        <w:pStyle w:val="5"/>
        <w:numPr>
          <w:ilvl w:val="0"/>
          <w:numId w:val="21"/>
        </w:numPr>
        <w:spacing w:before="120" w:after="120"/>
        <w:ind w:left="426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84C54">
        <w:rPr>
          <w:rFonts w:ascii="Times New Roman" w:hAnsi="Times New Roman" w:cs="Times New Roman"/>
          <w:b/>
          <w:color w:val="auto"/>
          <w:szCs w:val="24"/>
        </w:rPr>
        <w:t>Режим образовательного процесса</w:t>
      </w:r>
    </w:p>
    <w:p w:rsidR="00AE0C41" w:rsidRPr="00184C54" w:rsidRDefault="00AE0C41" w:rsidP="008E0A4B">
      <w:pPr>
        <w:pStyle w:val="5"/>
        <w:numPr>
          <w:ilvl w:val="1"/>
          <w:numId w:val="21"/>
        </w:numPr>
        <w:spacing w:before="0"/>
        <w:ind w:hanging="491"/>
        <w:rPr>
          <w:rFonts w:ascii="Times New Roman" w:hAnsi="Times New Roman" w:cs="Times New Roman"/>
          <w:color w:val="auto"/>
          <w:szCs w:val="24"/>
        </w:rPr>
      </w:pPr>
      <w:r w:rsidRPr="00184C54">
        <w:rPr>
          <w:rFonts w:ascii="Times New Roman" w:hAnsi="Times New Roman" w:cs="Times New Roman"/>
          <w:color w:val="auto"/>
          <w:szCs w:val="24"/>
        </w:rPr>
        <w:t>В техникуме ведется обучение по семестрам</w:t>
      </w:r>
      <w:r w:rsidR="0053024F" w:rsidRPr="00184C54">
        <w:rPr>
          <w:rFonts w:ascii="Times New Roman" w:hAnsi="Times New Roman" w:cs="Times New Roman"/>
          <w:color w:val="auto"/>
          <w:szCs w:val="24"/>
        </w:rPr>
        <w:t>,</w:t>
      </w:r>
      <w:r w:rsidRPr="00184C54">
        <w:rPr>
          <w:rFonts w:ascii="Times New Roman" w:hAnsi="Times New Roman" w:cs="Times New Roman"/>
          <w:color w:val="auto"/>
          <w:szCs w:val="24"/>
        </w:rPr>
        <w:t xml:space="preserve"> согласно учебных планов и календарных учебных графиков. </w:t>
      </w:r>
    </w:p>
    <w:p w:rsidR="00AE0C41" w:rsidRPr="00184C54" w:rsidRDefault="00AE0C41" w:rsidP="008E0A4B">
      <w:pPr>
        <w:pStyle w:val="5"/>
        <w:numPr>
          <w:ilvl w:val="1"/>
          <w:numId w:val="21"/>
        </w:numPr>
        <w:spacing w:before="0"/>
        <w:ind w:hanging="491"/>
        <w:rPr>
          <w:rFonts w:ascii="Times New Roman" w:hAnsi="Times New Roman" w:cs="Times New Roman"/>
          <w:b/>
          <w:color w:val="auto"/>
          <w:szCs w:val="24"/>
        </w:rPr>
      </w:pPr>
      <w:r w:rsidRPr="00184C54">
        <w:rPr>
          <w:rFonts w:ascii="Times New Roman" w:hAnsi="Times New Roman" w:cs="Times New Roman"/>
          <w:color w:val="auto"/>
          <w:szCs w:val="24"/>
        </w:rPr>
        <w:t>Учебные занятия начинаются в 8 часов 30 минут.</w:t>
      </w:r>
    </w:p>
    <w:p w:rsidR="00AE0C41" w:rsidRPr="00184C54" w:rsidRDefault="00AE0C41" w:rsidP="008E0A4B">
      <w:pPr>
        <w:pStyle w:val="5"/>
        <w:numPr>
          <w:ilvl w:val="1"/>
          <w:numId w:val="21"/>
        </w:numPr>
        <w:spacing w:before="0"/>
        <w:ind w:hanging="491"/>
        <w:rPr>
          <w:rFonts w:ascii="Times New Roman" w:hAnsi="Times New Roman" w:cs="Times New Roman"/>
          <w:b/>
          <w:color w:val="auto"/>
          <w:szCs w:val="24"/>
        </w:rPr>
      </w:pPr>
      <w:r w:rsidRPr="00184C54">
        <w:rPr>
          <w:rFonts w:ascii="Times New Roman" w:hAnsi="Times New Roman" w:cs="Times New Roman"/>
          <w:color w:val="auto"/>
          <w:szCs w:val="24"/>
        </w:rPr>
        <w:t>Для всех учебных групп устанавливается пятидневная учебная неделя.</w:t>
      </w:r>
    </w:p>
    <w:p w:rsidR="00AE0C41" w:rsidRPr="00184C54" w:rsidRDefault="00AE0C41" w:rsidP="008E0A4B">
      <w:pPr>
        <w:pStyle w:val="5"/>
        <w:numPr>
          <w:ilvl w:val="1"/>
          <w:numId w:val="21"/>
        </w:numPr>
        <w:spacing w:before="0" w:after="120"/>
        <w:ind w:hanging="491"/>
        <w:rPr>
          <w:rFonts w:ascii="Times New Roman" w:hAnsi="Times New Roman" w:cs="Times New Roman"/>
          <w:b/>
          <w:color w:val="auto"/>
          <w:szCs w:val="24"/>
        </w:rPr>
      </w:pPr>
      <w:r w:rsidRPr="00184C54">
        <w:rPr>
          <w:rFonts w:ascii="Times New Roman" w:hAnsi="Times New Roman" w:cs="Times New Roman"/>
          <w:color w:val="auto"/>
          <w:szCs w:val="24"/>
        </w:rPr>
        <w:t>Ежедневный режим занятий:</w:t>
      </w:r>
    </w:p>
    <w:p w:rsidR="00AE0C41" w:rsidRPr="00184C54" w:rsidRDefault="00AE0C41" w:rsidP="00184C54">
      <w:pPr>
        <w:pStyle w:val="normacttext"/>
        <w:spacing w:before="0" w:beforeAutospacing="0" w:after="0" w:afterAutospacing="0"/>
        <w:ind w:left="720"/>
      </w:pPr>
      <w:r w:rsidRPr="00184C54">
        <w:t>1,2 урок  – 8.30 – 9.50</w:t>
      </w:r>
    </w:p>
    <w:p w:rsidR="00AE0C41" w:rsidRPr="00184C54" w:rsidRDefault="0053024F" w:rsidP="00184C54">
      <w:pPr>
        <w:pStyle w:val="normacttext"/>
        <w:spacing w:before="0" w:beforeAutospacing="0" w:after="0" w:afterAutospacing="0"/>
        <w:ind w:left="720"/>
      </w:pPr>
      <w:r w:rsidRPr="00184C54">
        <w:t>3 урок – 10.00 – 10.45</w:t>
      </w:r>
    </w:p>
    <w:p w:rsidR="0053024F" w:rsidRPr="00184C54" w:rsidRDefault="0053024F" w:rsidP="00184C54">
      <w:pPr>
        <w:pStyle w:val="normacttext"/>
        <w:spacing w:before="0" w:beforeAutospacing="0" w:after="0" w:afterAutospacing="0"/>
        <w:ind w:left="720"/>
      </w:pPr>
      <w:r w:rsidRPr="00184C54">
        <w:t>4 урок – 11.00 – 11.45</w:t>
      </w:r>
    </w:p>
    <w:p w:rsidR="0053024F" w:rsidRPr="00184C54" w:rsidRDefault="0053024F" w:rsidP="00184C54">
      <w:pPr>
        <w:pStyle w:val="normacttext"/>
        <w:spacing w:before="0" w:beforeAutospacing="0" w:after="0" w:afterAutospacing="0"/>
        <w:ind w:left="720"/>
      </w:pPr>
      <w:r w:rsidRPr="00184C54">
        <w:t>5 урок – 12.15 – 13.00</w:t>
      </w:r>
    </w:p>
    <w:p w:rsidR="0053024F" w:rsidRPr="00184C54" w:rsidRDefault="0053024F" w:rsidP="00184C54">
      <w:pPr>
        <w:pStyle w:val="normacttext"/>
        <w:spacing w:before="0" w:beforeAutospacing="0" w:after="0" w:afterAutospacing="0"/>
        <w:ind w:left="720"/>
      </w:pPr>
      <w:r w:rsidRPr="00184C54">
        <w:t>6 урок – 13.10 – 13.55</w:t>
      </w:r>
    </w:p>
    <w:p w:rsidR="0053024F" w:rsidRPr="00184C54" w:rsidRDefault="0053024F" w:rsidP="00184C54">
      <w:pPr>
        <w:pStyle w:val="normacttext"/>
        <w:spacing w:before="0" w:beforeAutospacing="0" w:after="0" w:afterAutospacing="0"/>
        <w:ind w:left="720"/>
      </w:pPr>
      <w:r w:rsidRPr="00184C54">
        <w:t>7, 8 урок – 14.05 – 15.25</w:t>
      </w:r>
    </w:p>
    <w:p w:rsidR="0053024F" w:rsidRPr="00184C54" w:rsidRDefault="00AE0C41" w:rsidP="008E0A4B">
      <w:pPr>
        <w:pStyle w:val="normacttext"/>
        <w:numPr>
          <w:ilvl w:val="1"/>
          <w:numId w:val="21"/>
        </w:numPr>
        <w:spacing w:before="120" w:beforeAutospacing="0" w:after="120" w:afterAutospacing="0"/>
        <w:ind w:hanging="491"/>
      </w:pPr>
      <w:r w:rsidRPr="00184C54">
        <w:t>Продолжительность перемен между уроками составляет:</w:t>
      </w:r>
    </w:p>
    <w:p w:rsidR="00AE0C41" w:rsidRPr="00184C54" w:rsidRDefault="00AE0C41" w:rsidP="00A9228C">
      <w:pPr>
        <w:pStyle w:val="normacttext"/>
        <w:spacing w:before="0" w:beforeAutospacing="0" w:after="0" w:afterAutospacing="0"/>
        <w:ind w:left="709"/>
      </w:pPr>
      <w:r w:rsidRPr="00184C54">
        <w:lastRenderedPageBreak/>
        <w:t>после 1</w:t>
      </w:r>
      <w:r w:rsidR="0053024F" w:rsidRPr="00184C54">
        <w:t>, 2-го урока — 10 минут;</w:t>
      </w:r>
      <w:r w:rsidR="0053024F" w:rsidRPr="00184C54">
        <w:br/>
        <w:t>после 3-го урока — 15 минут;</w:t>
      </w:r>
      <w:bookmarkStart w:id="0" w:name="_GoBack"/>
      <w:bookmarkEnd w:id="0"/>
      <w:r w:rsidR="0053024F" w:rsidRPr="00184C54">
        <w:br/>
        <w:t>после 4- го урока — 30 минут;</w:t>
      </w:r>
    </w:p>
    <w:p w:rsidR="0053024F" w:rsidRPr="00184C54" w:rsidRDefault="0053024F" w:rsidP="00A9228C">
      <w:pPr>
        <w:pStyle w:val="normacttext"/>
        <w:spacing w:before="0" w:beforeAutospacing="0" w:after="0" w:afterAutospacing="0"/>
        <w:ind w:left="709"/>
      </w:pPr>
      <w:r w:rsidRPr="00184C54">
        <w:t>после 5 и 6 урока – 10 минут</w:t>
      </w:r>
    </w:p>
    <w:p w:rsidR="0053024F" w:rsidRPr="00184C54" w:rsidRDefault="0053024F" w:rsidP="008E0A4B">
      <w:pPr>
        <w:pStyle w:val="normacttext"/>
        <w:numPr>
          <w:ilvl w:val="1"/>
          <w:numId w:val="21"/>
        </w:numPr>
        <w:spacing w:before="120" w:beforeAutospacing="0" w:after="0" w:afterAutospacing="0"/>
        <w:ind w:left="709" w:hanging="425"/>
        <w:jc w:val="both"/>
      </w:pPr>
      <w:r w:rsidRPr="00184C54">
        <w:t>Студенты</w:t>
      </w:r>
      <w:r w:rsidR="00AE0C41" w:rsidRPr="00184C54">
        <w:t xml:space="preserve"> должны приходить в </w:t>
      </w:r>
      <w:r w:rsidRPr="00184C54">
        <w:t xml:space="preserve">техникум </w:t>
      </w:r>
      <w:r w:rsidR="00AE0C41" w:rsidRPr="00184C54">
        <w:t>не позднее 8 часов 20 минут. Опоздание на уроки недопустимо.</w:t>
      </w:r>
    </w:p>
    <w:p w:rsidR="005959DF" w:rsidRPr="00184C54" w:rsidRDefault="0053024F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709" w:hanging="425"/>
      </w:pPr>
      <w:r w:rsidRPr="00184C54">
        <w:t>Техникум обеспечивает студентов горячим питанием</w:t>
      </w:r>
    </w:p>
    <w:p w:rsidR="005959DF" w:rsidRPr="00184C54" w:rsidRDefault="005959DF" w:rsidP="00184C54">
      <w:pPr>
        <w:pStyle w:val="a5"/>
        <w:rPr>
          <w:rFonts w:eastAsia="Times New Roman" w:cs="Times New Roman"/>
          <w:b/>
          <w:bCs/>
          <w:szCs w:val="24"/>
          <w:lang w:eastAsia="ru-RU"/>
        </w:rPr>
      </w:pPr>
    </w:p>
    <w:p w:rsidR="00587E8D" w:rsidRPr="008E0A4B" w:rsidRDefault="009874D7" w:rsidP="00184C54">
      <w:pPr>
        <w:pStyle w:val="a5"/>
        <w:numPr>
          <w:ilvl w:val="0"/>
          <w:numId w:val="21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8E0A4B">
        <w:rPr>
          <w:rFonts w:eastAsia="Times New Roman" w:cs="Times New Roman"/>
          <w:b/>
          <w:bCs/>
          <w:szCs w:val="24"/>
          <w:lang w:eastAsia="ru-RU"/>
        </w:rPr>
        <w:t>Права и обязанности студентов</w:t>
      </w:r>
    </w:p>
    <w:p w:rsidR="009874D7" w:rsidRPr="00184C54" w:rsidRDefault="009874D7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 xml:space="preserve">Техникум гарантирует соблюдение прав студентов, предусмотренных ФЗ «Об образовании в РФ», Уставом техникума, иными локальными нормативными актами техникума. </w:t>
      </w:r>
    </w:p>
    <w:p w:rsidR="005959DF" w:rsidRPr="00184C54" w:rsidRDefault="009874D7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Студентам не разрешается</w:t>
      </w:r>
      <w:r w:rsidR="00CE7E2E" w:rsidRPr="00184C54">
        <w:rPr>
          <w:rFonts w:eastAsia="Times New Roman" w:cs="Times New Roman"/>
          <w:szCs w:val="24"/>
          <w:lang w:eastAsia="ru-RU"/>
        </w:rPr>
        <w:t xml:space="preserve"> п</w:t>
      </w:r>
      <w:r w:rsidR="0053024F" w:rsidRPr="00184C54">
        <w:rPr>
          <w:rFonts w:eastAsia="Times New Roman" w:cs="Times New Roman"/>
          <w:szCs w:val="24"/>
          <w:lang w:eastAsia="ru-RU"/>
        </w:rPr>
        <w:t>риносить в техникум и на ее тер</w:t>
      </w:r>
      <w:r w:rsidR="00CE7E2E" w:rsidRPr="00184C54">
        <w:rPr>
          <w:rFonts w:eastAsia="Times New Roman" w:cs="Times New Roman"/>
          <w:szCs w:val="24"/>
          <w:lang w:eastAsia="ru-RU"/>
        </w:rPr>
        <w:t>риторию с любой целью и использовать любым способом оружие, взрывчатые, взрыв</w:t>
      </w:r>
      <w:r w:rsidR="003A34C6" w:rsidRPr="00184C54">
        <w:rPr>
          <w:rFonts w:eastAsia="Times New Roman" w:cs="Times New Roman"/>
          <w:szCs w:val="24"/>
          <w:lang w:eastAsia="ru-RU"/>
        </w:rPr>
        <w:t>о-</w:t>
      </w:r>
      <w:r w:rsidRPr="00184C54">
        <w:rPr>
          <w:rFonts w:eastAsia="Times New Roman" w:cs="Times New Roman"/>
          <w:szCs w:val="24"/>
          <w:lang w:eastAsia="ru-RU"/>
        </w:rPr>
        <w:t xml:space="preserve"> или огне</w:t>
      </w:r>
      <w:r w:rsidR="00CE7E2E" w:rsidRPr="00184C54">
        <w:rPr>
          <w:rFonts w:eastAsia="Times New Roman" w:cs="Times New Roman"/>
          <w:szCs w:val="24"/>
          <w:lang w:eastAsia="ru-RU"/>
        </w:rPr>
        <w:t>опасные вещества, спиртные напитки, наркотики, а также токсические вещества и яды.</w:t>
      </w:r>
    </w:p>
    <w:p w:rsidR="005959DF" w:rsidRPr="00184C54" w:rsidRDefault="009874D7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Студентам не разрешается без разрешения педагогов ухо</w:t>
      </w:r>
      <w:r w:rsidR="00CE7E2E" w:rsidRPr="00184C54">
        <w:rPr>
          <w:rFonts w:eastAsia="Times New Roman" w:cs="Times New Roman"/>
          <w:szCs w:val="24"/>
          <w:lang w:eastAsia="ru-RU"/>
        </w:rPr>
        <w:t xml:space="preserve">дить из техникума и с его территории в урочное время. В случае пропуска занятий студент </w:t>
      </w:r>
      <w:r w:rsidRPr="00184C54">
        <w:rPr>
          <w:rFonts w:eastAsia="Times New Roman" w:cs="Times New Roman"/>
          <w:szCs w:val="24"/>
          <w:lang w:eastAsia="ru-RU"/>
        </w:rPr>
        <w:t>обязан</w:t>
      </w:r>
      <w:r w:rsidR="00CE7E2E" w:rsidRPr="00184C54">
        <w:rPr>
          <w:rFonts w:eastAsia="Times New Roman" w:cs="Times New Roman"/>
          <w:szCs w:val="24"/>
          <w:lang w:eastAsia="ru-RU"/>
        </w:rPr>
        <w:t>представить куратору, мастеру производственного обучения справку от врача или записк</w:t>
      </w:r>
      <w:r w:rsidRPr="00184C54">
        <w:rPr>
          <w:rFonts w:eastAsia="Times New Roman" w:cs="Times New Roman"/>
          <w:szCs w:val="24"/>
          <w:lang w:eastAsia="ru-RU"/>
        </w:rPr>
        <w:t>у от родителей (лиц, их заменяю</w:t>
      </w:r>
      <w:r w:rsidR="00CE7E2E" w:rsidRPr="00184C54">
        <w:rPr>
          <w:rFonts w:eastAsia="Times New Roman" w:cs="Times New Roman"/>
          <w:szCs w:val="24"/>
          <w:lang w:eastAsia="ru-RU"/>
        </w:rPr>
        <w:t>щих) о причине отсутствия на занятиях. Пропускать уроки без уважительной причины не разрешается.</w:t>
      </w:r>
    </w:p>
    <w:p w:rsidR="00A54090" w:rsidRPr="00184C54" w:rsidRDefault="00CE7E2E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Студенты техникумадолжны проявлять уважение к старшим. Студенты обра</w:t>
      </w:r>
      <w:r w:rsidRPr="00184C54">
        <w:rPr>
          <w:rFonts w:eastAsia="Times New Roman" w:cs="Times New Roman"/>
          <w:szCs w:val="24"/>
          <w:lang w:eastAsia="ru-RU"/>
        </w:rPr>
        <w:softHyphen/>
        <w:t>щаются спреподавателями на «вы». Студенты техникума уступают дорогу старшим, юноши</w:t>
      </w:r>
      <w:r w:rsidR="00A54090" w:rsidRPr="00184C54">
        <w:rPr>
          <w:rFonts w:eastAsia="Times New Roman" w:cs="Times New Roman"/>
          <w:szCs w:val="24"/>
          <w:lang w:eastAsia="ru-RU"/>
        </w:rPr>
        <w:t>–</w:t>
      </w:r>
      <w:r w:rsidRPr="00184C54">
        <w:rPr>
          <w:rFonts w:eastAsia="Times New Roman" w:cs="Times New Roman"/>
          <w:szCs w:val="24"/>
          <w:lang w:eastAsia="ru-RU"/>
        </w:rPr>
        <w:t xml:space="preserve"> девушкам</w:t>
      </w:r>
      <w:r w:rsidR="00A54090" w:rsidRPr="00184C54">
        <w:rPr>
          <w:rFonts w:eastAsia="Times New Roman" w:cs="Times New Roman"/>
          <w:szCs w:val="24"/>
          <w:lang w:eastAsia="ru-RU"/>
        </w:rPr>
        <w:t>.</w:t>
      </w:r>
    </w:p>
    <w:p w:rsidR="009874D7" w:rsidRPr="00184C54" w:rsidRDefault="009874D7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Студенты должны соблюдать деловой стиль в одежде</w:t>
      </w:r>
      <w:r w:rsidR="00A54090" w:rsidRPr="00184C54">
        <w:rPr>
          <w:rFonts w:eastAsia="Times New Roman" w:cs="Times New Roman"/>
          <w:szCs w:val="24"/>
          <w:lang w:eastAsia="ru-RU"/>
        </w:rPr>
        <w:t>.</w:t>
      </w:r>
      <w:r w:rsidR="00A54090" w:rsidRPr="00184C54">
        <w:rPr>
          <w:rFonts w:cs="Times New Roman"/>
          <w:szCs w:val="24"/>
        </w:rPr>
        <w:t xml:space="preserve"> На учебных занятиях, требующих специальной формы одежды (физкультура, учебная практика и т.п.) присутствовать только в специальной одежде и обуви.</w:t>
      </w:r>
    </w:p>
    <w:p w:rsidR="005959DF" w:rsidRPr="00184C54" w:rsidRDefault="00CE7E2E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Вне техникума студенты ведут себя везде и всюду так, чтобы не уронить честь и достоинство техникума.</w:t>
      </w:r>
    </w:p>
    <w:p w:rsidR="00CE7E2E" w:rsidRPr="00184C54" w:rsidRDefault="00CE7E2E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Студенты берегут им</w:t>
      </w:r>
      <w:r w:rsidR="00A21085" w:rsidRPr="00184C54">
        <w:rPr>
          <w:rFonts w:eastAsia="Times New Roman" w:cs="Times New Roman"/>
          <w:szCs w:val="24"/>
          <w:lang w:eastAsia="ru-RU"/>
        </w:rPr>
        <w:t>ущество техникума, аккуратно от</w:t>
      </w:r>
      <w:r w:rsidRPr="00184C54">
        <w:rPr>
          <w:rFonts w:eastAsia="Times New Roman" w:cs="Times New Roman"/>
          <w:szCs w:val="24"/>
          <w:lang w:eastAsia="ru-RU"/>
        </w:rPr>
        <w:t>носятся к своему и чужому имуществу.</w:t>
      </w:r>
    </w:p>
    <w:p w:rsidR="009874D7" w:rsidRPr="00184C54" w:rsidRDefault="009874D7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 xml:space="preserve">Перед занятием студенты выстраиваются перед кабинетом, педагог проверяет </w:t>
      </w:r>
      <w:r w:rsidR="00C36D9E" w:rsidRPr="00184C54">
        <w:rPr>
          <w:rFonts w:eastAsia="Times New Roman" w:cs="Times New Roman"/>
          <w:szCs w:val="24"/>
          <w:lang w:eastAsia="ru-RU"/>
        </w:rPr>
        <w:t>готовность обучающихся к работе.</w:t>
      </w:r>
    </w:p>
    <w:p w:rsidR="005959DF" w:rsidRPr="00184C54" w:rsidRDefault="00CE7E2E" w:rsidP="008E0A4B">
      <w:pPr>
        <w:pStyle w:val="a5"/>
        <w:numPr>
          <w:ilvl w:val="1"/>
          <w:numId w:val="21"/>
        </w:numPr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При входе педагога</w:t>
      </w:r>
      <w:r w:rsidR="00C36D9E" w:rsidRPr="00184C54">
        <w:rPr>
          <w:rFonts w:eastAsia="Times New Roman" w:cs="Times New Roman"/>
          <w:szCs w:val="24"/>
          <w:lang w:eastAsia="ru-RU"/>
        </w:rPr>
        <w:t xml:space="preserve"> и иных работников техникума</w:t>
      </w:r>
      <w:r w:rsidRPr="00184C54">
        <w:rPr>
          <w:rFonts w:eastAsia="Times New Roman" w:cs="Times New Roman"/>
          <w:szCs w:val="24"/>
          <w:lang w:eastAsia="ru-RU"/>
        </w:rPr>
        <w:t xml:space="preserve"> в </w:t>
      </w:r>
      <w:r w:rsidR="006426B3" w:rsidRPr="00184C54">
        <w:rPr>
          <w:rFonts w:eastAsia="Times New Roman" w:cs="Times New Roman"/>
          <w:szCs w:val="24"/>
          <w:lang w:eastAsia="ru-RU"/>
        </w:rPr>
        <w:t>кабинет</w:t>
      </w:r>
      <w:r w:rsidRPr="00184C54">
        <w:rPr>
          <w:rFonts w:eastAsia="Times New Roman" w:cs="Times New Roman"/>
          <w:szCs w:val="24"/>
          <w:lang w:eastAsia="ru-RU"/>
        </w:rPr>
        <w:t>студенты встают в знак приветствия.</w:t>
      </w:r>
    </w:p>
    <w:p w:rsidR="005959DF" w:rsidRPr="00184C54" w:rsidRDefault="00CE7E2E" w:rsidP="008E0A4B">
      <w:pPr>
        <w:pStyle w:val="a5"/>
        <w:numPr>
          <w:ilvl w:val="1"/>
          <w:numId w:val="21"/>
        </w:numPr>
        <w:tabs>
          <w:tab w:val="left" w:pos="993"/>
        </w:tabs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 xml:space="preserve">Во время урока </w:t>
      </w:r>
      <w:r w:rsidR="009874D7" w:rsidRPr="00184C54">
        <w:rPr>
          <w:rFonts w:eastAsia="Times New Roman" w:cs="Times New Roman"/>
          <w:szCs w:val="24"/>
          <w:lang w:eastAsia="ru-RU"/>
        </w:rPr>
        <w:t>запрещается</w:t>
      </w:r>
      <w:r w:rsidR="00D8346C" w:rsidRPr="00184C54">
        <w:rPr>
          <w:rFonts w:eastAsia="Times New Roman" w:cs="Times New Roman"/>
          <w:szCs w:val="24"/>
          <w:lang w:eastAsia="ru-RU"/>
        </w:rPr>
        <w:t>:</w:t>
      </w:r>
      <w:r w:rsidRPr="00184C54">
        <w:rPr>
          <w:rFonts w:eastAsia="Times New Roman" w:cs="Times New Roman"/>
          <w:szCs w:val="24"/>
          <w:lang w:eastAsia="ru-RU"/>
        </w:rPr>
        <w:t>шуметь, отвлекаться самому и отвлекать товарищей от занятий посторонними ра</w:t>
      </w:r>
      <w:r w:rsidR="009874D7" w:rsidRPr="00184C54">
        <w:rPr>
          <w:rFonts w:eastAsia="Times New Roman" w:cs="Times New Roman"/>
          <w:szCs w:val="24"/>
          <w:lang w:eastAsia="ru-RU"/>
        </w:rPr>
        <w:t>зговорами, играми, другими дела</w:t>
      </w:r>
      <w:r w:rsidRPr="00184C54">
        <w:rPr>
          <w:rFonts w:eastAsia="Times New Roman" w:cs="Times New Roman"/>
          <w:szCs w:val="24"/>
          <w:lang w:eastAsia="ru-RU"/>
        </w:rPr>
        <w:t xml:space="preserve">ми. </w:t>
      </w:r>
    </w:p>
    <w:p w:rsidR="005959DF" w:rsidRPr="00184C54" w:rsidRDefault="009A5655" w:rsidP="008E0A4B">
      <w:pPr>
        <w:pStyle w:val="a5"/>
        <w:numPr>
          <w:ilvl w:val="1"/>
          <w:numId w:val="21"/>
        </w:numPr>
        <w:tabs>
          <w:tab w:val="left" w:pos="993"/>
        </w:tabs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Пользоваться на уроках переговорными устройствами, записывающей и воспроизводящей аудио- и видео аппаратурой, сотовыми телефонами (во время урока телефон должен быть выключен)</w:t>
      </w:r>
      <w:r w:rsidR="006426B3" w:rsidRPr="00184C54">
        <w:rPr>
          <w:rFonts w:eastAsia="Times New Roman" w:cs="Times New Roman"/>
          <w:szCs w:val="24"/>
          <w:lang w:eastAsia="ru-RU"/>
        </w:rPr>
        <w:t>.</w:t>
      </w:r>
    </w:p>
    <w:p w:rsidR="005959DF" w:rsidRPr="00184C54" w:rsidRDefault="00CE7E2E" w:rsidP="008E0A4B">
      <w:pPr>
        <w:pStyle w:val="a5"/>
        <w:numPr>
          <w:ilvl w:val="1"/>
          <w:numId w:val="21"/>
        </w:numPr>
        <w:tabs>
          <w:tab w:val="left" w:pos="993"/>
        </w:tabs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 xml:space="preserve">Если во время занятий </w:t>
      </w:r>
      <w:r w:rsidR="006426B3" w:rsidRPr="00184C54">
        <w:rPr>
          <w:rFonts w:eastAsia="Times New Roman" w:cs="Times New Roman"/>
          <w:szCs w:val="24"/>
          <w:lang w:eastAsia="ru-RU"/>
        </w:rPr>
        <w:t>студенту</w:t>
      </w:r>
      <w:r w:rsidRPr="00184C54">
        <w:rPr>
          <w:rFonts w:eastAsia="Times New Roman" w:cs="Times New Roman"/>
          <w:szCs w:val="24"/>
          <w:lang w:eastAsia="ru-RU"/>
        </w:rPr>
        <w:t xml:space="preserve"> необходимо выйти изкабинета, то он должен встать и попросить разрешения педагога.</w:t>
      </w:r>
    </w:p>
    <w:p w:rsidR="005959DF" w:rsidRPr="00184C54" w:rsidRDefault="00CE7E2E" w:rsidP="008E0A4B">
      <w:pPr>
        <w:pStyle w:val="a5"/>
        <w:numPr>
          <w:ilvl w:val="1"/>
          <w:numId w:val="21"/>
        </w:numPr>
        <w:tabs>
          <w:tab w:val="left" w:pos="993"/>
        </w:tabs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Если студент хочет задать вопросп</w:t>
      </w:r>
      <w:r w:rsidR="00184C54">
        <w:rPr>
          <w:rFonts w:eastAsia="Times New Roman" w:cs="Times New Roman"/>
          <w:szCs w:val="24"/>
          <w:lang w:eastAsia="ru-RU"/>
        </w:rPr>
        <w:t>едагогу</w:t>
      </w:r>
      <w:r w:rsidRPr="00184C54">
        <w:rPr>
          <w:rFonts w:eastAsia="Times New Roman" w:cs="Times New Roman"/>
          <w:szCs w:val="24"/>
          <w:lang w:eastAsia="ru-RU"/>
        </w:rPr>
        <w:t xml:space="preserve"> или ответить на вопрос</w:t>
      </w:r>
      <w:r w:rsidR="00184C54">
        <w:rPr>
          <w:rFonts w:eastAsia="Times New Roman" w:cs="Times New Roman"/>
          <w:szCs w:val="24"/>
          <w:lang w:eastAsia="ru-RU"/>
        </w:rPr>
        <w:t>педагога</w:t>
      </w:r>
      <w:r w:rsidRPr="00184C54">
        <w:rPr>
          <w:rFonts w:eastAsia="Times New Roman" w:cs="Times New Roman"/>
          <w:szCs w:val="24"/>
          <w:lang w:eastAsia="ru-RU"/>
        </w:rPr>
        <w:t>, то он поднимает руку.</w:t>
      </w:r>
    </w:p>
    <w:p w:rsidR="00CE7E2E" w:rsidRPr="00184C54" w:rsidRDefault="00CE7E2E" w:rsidP="008E0A4B">
      <w:pPr>
        <w:pStyle w:val="a5"/>
        <w:numPr>
          <w:ilvl w:val="1"/>
          <w:numId w:val="21"/>
        </w:numPr>
        <w:tabs>
          <w:tab w:val="left" w:pos="993"/>
        </w:tabs>
        <w:ind w:left="993" w:hanging="633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Звонок об окончани</w:t>
      </w:r>
      <w:r w:rsidR="00184C54">
        <w:rPr>
          <w:rFonts w:eastAsia="Times New Roman" w:cs="Times New Roman"/>
          <w:szCs w:val="24"/>
          <w:lang w:eastAsia="ru-RU"/>
        </w:rPr>
        <w:t>и урока дается для педагога</w:t>
      </w:r>
      <w:r w:rsidRPr="00184C54">
        <w:rPr>
          <w:rFonts w:eastAsia="Times New Roman" w:cs="Times New Roman"/>
          <w:szCs w:val="24"/>
          <w:lang w:eastAsia="ru-RU"/>
        </w:rPr>
        <w:t>. Только когда</w:t>
      </w:r>
      <w:r w:rsidR="00184C54">
        <w:rPr>
          <w:rFonts w:eastAsia="Times New Roman" w:cs="Times New Roman"/>
          <w:szCs w:val="24"/>
          <w:lang w:eastAsia="ru-RU"/>
        </w:rPr>
        <w:t>педагог</w:t>
      </w:r>
      <w:r w:rsidRPr="00184C54">
        <w:rPr>
          <w:rFonts w:eastAsia="Times New Roman" w:cs="Times New Roman"/>
          <w:szCs w:val="24"/>
          <w:lang w:eastAsia="ru-RU"/>
        </w:rPr>
        <w:t xml:space="preserve"> объявит об окончании занятий, студент вправе покинуть кабинет. </w:t>
      </w:r>
    </w:p>
    <w:p w:rsidR="005959DF" w:rsidRPr="00184C54" w:rsidRDefault="005959DF" w:rsidP="00184C54">
      <w:pPr>
        <w:pStyle w:val="a5"/>
        <w:rPr>
          <w:rFonts w:eastAsia="Times New Roman" w:cs="Times New Roman"/>
          <w:szCs w:val="24"/>
          <w:lang w:eastAsia="ru-RU"/>
        </w:rPr>
      </w:pPr>
    </w:p>
    <w:p w:rsidR="00955322" w:rsidRPr="00184C54" w:rsidRDefault="00A54090" w:rsidP="00184C54">
      <w:pPr>
        <w:pStyle w:val="a5"/>
        <w:numPr>
          <w:ilvl w:val="0"/>
          <w:numId w:val="21"/>
        </w:num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b/>
          <w:bCs/>
          <w:szCs w:val="24"/>
          <w:lang w:eastAsia="ru-RU"/>
        </w:rPr>
        <w:t>Поощрения и в</w:t>
      </w:r>
      <w:r w:rsidR="00955322" w:rsidRPr="00184C54">
        <w:rPr>
          <w:rFonts w:eastAsia="Times New Roman" w:cs="Times New Roman"/>
          <w:b/>
          <w:bCs/>
          <w:szCs w:val="24"/>
          <w:lang w:eastAsia="ru-RU"/>
        </w:rPr>
        <w:t xml:space="preserve">зыскания </w:t>
      </w:r>
      <w:r w:rsidR="00184C54">
        <w:rPr>
          <w:rFonts w:eastAsia="Times New Roman" w:cs="Times New Roman"/>
          <w:b/>
          <w:bCs/>
          <w:szCs w:val="24"/>
          <w:lang w:eastAsia="ru-RU"/>
        </w:rPr>
        <w:t>студентов</w:t>
      </w:r>
    </w:p>
    <w:p w:rsidR="00A54090" w:rsidRPr="00184C54" w:rsidRDefault="00A54090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993" w:hanging="567"/>
        <w:jc w:val="both"/>
      </w:pPr>
      <w:r w:rsidRPr="00184C54">
        <w:t>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студентам могут быть применены следующие виды поощрений:</w:t>
      </w:r>
    </w:p>
    <w:p w:rsidR="00A54090" w:rsidRPr="00184C54" w:rsidRDefault="00A54090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объявление благодарности студенту;</w:t>
      </w:r>
    </w:p>
    <w:p w:rsidR="00A54090" w:rsidRPr="00184C54" w:rsidRDefault="00A54090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lastRenderedPageBreak/>
        <w:t>направление благодарственного письма родителям (законным представителям) студентам;</w:t>
      </w:r>
    </w:p>
    <w:p w:rsidR="00A54090" w:rsidRPr="00184C54" w:rsidRDefault="00A54090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награждение грамотой и (или) дипломом;</w:t>
      </w:r>
    </w:p>
    <w:p w:rsidR="00A54090" w:rsidRPr="00184C54" w:rsidRDefault="00A54090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награждение ценным подарком</w:t>
      </w:r>
    </w:p>
    <w:p w:rsidR="00955322" w:rsidRPr="00184C54" w:rsidRDefault="00955322" w:rsidP="008E0A4B">
      <w:pPr>
        <w:pStyle w:val="a5"/>
        <w:numPr>
          <w:ilvl w:val="1"/>
          <w:numId w:val="21"/>
        </w:numPr>
        <w:ind w:left="993" w:hanging="567"/>
        <w:rPr>
          <w:rFonts w:eastAsia="Times New Roman" w:cs="Times New Roman"/>
          <w:szCs w:val="24"/>
          <w:lang w:eastAsia="ru-RU"/>
        </w:rPr>
      </w:pPr>
      <w:r w:rsidRPr="00184C54">
        <w:rPr>
          <w:rFonts w:eastAsia="Times New Roman" w:cs="Times New Roman"/>
          <w:szCs w:val="24"/>
          <w:lang w:eastAsia="ru-RU"/>
        </w:rPr>
        <w:t>За грубое нарушение правил внутреннего распорядка, невыполнение обязанносте</w:t>
      </w:r>
      <w:r w:rsidR="00A54090" w:rsidRPr="00184C54">
        <w:rPr>
          <w:rFonts w:eastAsia="Times New Roman" w:cs="Times New Roman"/>
          <w:szCs w:val="24"/>
          <w:lang w:eastAsia="ru-RU"/>
        </w:rPr>
        <w:t>й, предусмотренных У</w:t>
      </w:r>
      <w:r w:rsidR="00B16467" w:rsidRPr="00184C54">
        <w:rPr>
          <w:rFonts w:eastAsia="Times New Roman" w:cs="Times New Roman"/>
          <w:szCs w:val="24"/>
          <w:lang w:eastAsia="ru-RU"/>
        </w:rPr>
        <w:t xml:space="preserve">ставом </w:t>
      </w:r>
      <w:r w:rsidR="005959DF" w:rsidRPr="00184C54">
        <w:rPr>
          <w:rFonts w:eastAsia="Times New Roman" w:cs="Times New Roman"/>
          <w:szCs w:val="24"/>
          <w:lang w:eastAsia="ru-RU"/>
        </w:rPr>
        <w:t xml:space="preserve">техникума </w:t>
      </w:r>
      <w:proofErr w:type="gramStart"/>
      <w:r w:rsidRPr="00184C54">
        <w:rPr>
          <w:rFonts w:eastAsia="Times New Roman" w:cs="Times New Roman"/>
          <w:szCs w:val="24"/>
          <w:lang w:eastAsia="ru-RU"/>
        </w:rPr>
        <w:t>к</w:t>
      </w:r>
      <w:proofErr w:type="gramEnd"/>
      <w:r w:rsidRPr="00184C54">
        <w:rPr>
          <w:rFonts w:eastAsia="Times New Roman" w:cs="Times New Roman"/>
          <w:szCs w:val="24"/>
          <w:lang w:eastAsia="ru-RU"/>
        </w:rPr>
        <w:t xml:space="preserve"> обучающимся могут быть применены дисциплинарные взыскания:</w:t>
      </w:r>
    </w:p>
    <w:p w:rsidR="00955322" w:rsidRPr="00184C54" w:rsidRDefault="00955322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замечание;</w:t>
      </w:r>
    </w:p>
    <w:p w:rsidR="00955322" w:rsidRPr="00184C54" w:rsidRDefault="00955322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выговор;</w:t>
      </w:r>
    </w:p>
    <w:p w:rsidR="00955322" w:rsidRPr="00184C54" w:rsidRDefault="00955322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418"/>
        <w:jc w:val="both"/>
      </w:pPr>
      <w:r w:rsidRPr="00184C54">
        <w:t>отчисление.</w:t>
      </w:r>
    </w:p>
    <w:p w:rsidR="00A21085" w:rsidRPr="00184C54" w:rsidRDefault="00A21085" w:rsidP="008E0A4B">
      <w:pPr>
        <w:pStyle w:val="5"/>
        <w:numPr>
          <w:ilvl w:val="0"/>
          <w:numId w:val="21"/>
        </w:numPr>
        <w:spacing w:before="0" w:after="120"/>
        <w:ind w:left="426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84C54">
        <w:rPr>
          <w:rFonts w:ascii="Times New Roman" w:hAnsi="Times New Roman" w:cs="Times New Roman"/>
          <w:b/>
          <w:color w:val="auto"/>
          <w:szCs w:val="24"/>
        </w:rPr>
        <w:t xml:space="preserve">Защита прав </w:t>
      </w:r>
      <w:r w:rsidR="00A54090" w:rsidRPr="00184C54">
        <w:rPr>
          <w:rFonts w:ascii="Times New Roman" w:hAnsi="Times New Roman" w:cs="Times New Roman"/>
          <w:b/>
          <w:color w:val="auto"/>
          <w:szCs w:val="24"/>
        </w:rPr>
        <w:t>студентов</w:t>
      </w:r>
    </w:p>
    <w:p w:rsidR="00A21085" w:rsidRPr="00184C54" w:rsidRDefault="00A21085" w:rsidP="008E0A4B">
      <w:pPr>
        <w:pStyle w:val="normacttext"/>
        <w:numPr>
          <w:ilvl w:val="1"/>
          <w:numId w:val="21"/>
        </w:numPr>
        <w:spacing w:before="0" w:beforeAutospacing="0" w:after="0" w:afterAutospacing="0"/>
        <w:ind w:left="851" w:hanging="491"/>
      </w:pPr>
      <w:r w:rsidRPr="00184C54">
        <w:t xml:space="preserve">В </w:t>
      </w:r>
      <w:r w:rsidR="00A54090" w:rsidRPr="00184C54">
        <w:t>целях защиты своих прав студенты</w:t>
      </w:r>
      <w:r w:rsidRPr="00184C54">
        <w:t xml:space="preserve"> и их законные представители самостоятельно или через своих представителей вправе:</w:t>
      </w:r>
    </w:p>
    <w:p w:rsidR="00A54090" w:rsidRPr="00184C54" w:rsidRDefault="00A54090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276"/>
        <w:jc w:val="both"/>
      </w:pPr>
      <w:r w:rsidRPr="00184C54">
        <w:t xml:space="preserve">направлять в органы управления, структурные подразделения техникума </w:t>
      </w:r>
      <w:r w:rsidR="00A21085" w:rsidRPr="00184C54">
        <w:t>обращения о нарушении и (или) ущемлении ее работниками прав, свобо</w:t>
      </w:r>
      <w:r w:rsidRPr="00184C54">
        <w:t>д и социальных гарантий студентов;</w:t>
      </w:r>
    </w:p>
    <w:p w:rsidR="00184C54" w:rsidRPr="00184C54" w:rsidRDefault="00184C54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276"/>
        <w:jc w:val="both"/>
      </w:pPr>
      <w:r w:rsidRPr="00184C54">
        <w:t>обращаться в К</w:t>
      </w:r>
      <w:r w:rsidR="00A21085" w:rsidRPr="00184C54">
        <w:t>омиссию по урегулированию споров между участни</w:t>
      </w:r>
      <w:r w:rsidRPr="00184C54">
        <w:t>ками образовательных отношений, в Апелляционную комиссию;</w:t>
      </w:r>
    </w:p>
    <w:p w:rsidR="00A21085" w:rsidRPr="00184C54" w:rsidRDefault="00A21085" w:rsidP="008E0A4B">
      <w:pPr>
        <w:pStyle w:val="normacttext"/>
        <w:numPr>
          <w:ilvl w:val="0"/>
          <w:numId w:val="29"/>
        </w:numPr>
        <w:spacing w:before="0" w:beforeAutospacing="0" w:after="0" w:afterAutospacing="0"/>
        <w:ind w:left="1276"/>
        <w:jc w:val="both"/>
      </w:pPr>
      <w:r w:rsidRPr="00184C54">
        <w:t>использовать не запрещенные законодательством РФ иные способы защиты своих прав и законных интересов.</w:t>
      </w:r>
    </w:p>
    <w:p w:rsidR="005C0EC1" w:rsidRPr="00184C54" w:rsidRDefault="005C0EC1" w:rsidP="00184C54">
      <w:pPr>
        <w:rPr>
          <w:rFonts w:cs="Times New Roman"/>
          <w:szCs w:val="24"/>
        </w:rPr>
      </w:pPr>
    </w:p>
    <w:sectPr w:rsidR="005C0EC1" w:rsidRPr="00184C54" w:rsidSect="008E0A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6C29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052E5"/>
    <w:multiLevelType w:val="hybridMultilevel"/>
    <w:tmpl w:val="A6B8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F0"/>
    <w:multiLevelType w:val="multilevel"/>
    <w:tmpl w:val="730AB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4896"/>
    <w:multiLevelType w:val="hybridMultilevel"/>
    <w:tmpl w:val="B200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5115"/>
    <w:multiLevelType w:val="multilevel"/>
    <w:tmpl w:val="98D46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B5209"/>
    <w:multiLevelType w:val="hybridMultilevel"/>
    <w:tmpl w:val="AFC6B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B7B4F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4E361D"/>
    <w:multiLevelType w:val="hybridMultilevel"/>
    <w:tmpl w:val="8A1CB72A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1B3B3C"/>
    <w:multiLevelType w:val="hybridMultilevel"/>
    <w:tmpl w:val="651C5B7E"/>
    <w:lvl w:ilvl="0" w:tplc="D6D8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1D77"/>
    <w:multiLevelType w:val="multilevel"/>
    <w:tmpl w:val="1AE65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E22C4"/>
    <w:multiLevelType w:val="hybridMultilevel"/>
    <w:tmpl w:val="C026F1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8AC5744"/>
    <w:multiLevelType w:val="hybridMultilevel"/>
    <w:tmpl w:val="45124630"/>
    <w:lvl w:ilvl="0" w:tplc="D6D8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6D8D"/>
    <w:multiLevelType w:val="multilevel"/>
    <w:tmpl w:val="0104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A6A0E"/>
    <w:multiLevelType w:val="singleLevel"/>
    <w:tmpl w:val="C3867098"/>
    <w:lvl w:ilvl="0">
      <w:start w:val="4"/>
      <w:numFmt w:val="decimal"/>
      <w:lvlText w:val="4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2C63C5A"/>
    <w:multiLevelType w:val="hybridMultilevel"/>
    <w:tmpl w:val="AEB024C0"/>
    <w:lvl w:ilvl="0" w:tplc="D6D8B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22DA4"/>
    <w:multiLevelType w:val="multilevel"/>
    <w:tmpl w:val="5F5CE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70511"/>
    <w:multiLevelType w:val="multilevel"/>
    <w:tmpl w:val="F7C2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90B30"/>
    <w:multiLevelType w:val="multilevel"/>
    <w:tmpl w:val="B4E43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D4100"/>
    <w:multiLevelType w:val="multilevel"/>
    <w:tmpl w:val="B5984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B362E"/>
    <w:multiLevelType w:val="hybridMultilevel"/>
    <w:tmpl w:val="5F56D8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93D2011"/>
    <w:multiLevelType w:val="hybridMultilevel"/>
    <w:tmpl w:val="D9648D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C902B2"/>
    <w:multiLevelType w:val="singleLevel"/>
    <w:tmpl w:val="2C4479A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AB74157"/>
    <w:multiLevelType w:val="multilevel"/>
    <w:tmpl w:val="FB28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2427B"/>
    <w:multiLevelType w:val="multilevel"/>
    <w:tmpl w:val="318A0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53B0F"/>
    <w:multiLevelType w:val="hybridMultilevel"/>
    <w:tmpl w:val="F4B2D30C"/>
    <w:lvl w:ilvl="0" w:tplc="D6D8B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970078B"/>
    <w:multiLevelType w:val="multilevel"/>
    <w:tmpl w:val="237EF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73064"/>
    <w:multiLevelType w:val="multilevel"/>
    <w:tmpl w:val="67C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61AF9"/>
    <w:multiLevelType w:val="multilevel"/>
    <w:tmpl w:val="EDD47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24"/>
  </w:num>
  <w:num w:numId="7">
    <w:abstractNumId w:val="4"/>
  </w:num>
  <w:num w:numId="8">
    <w:abstractNumId w:val="2"/>
  </w:num>
  <w:num w:numId="9">
    <w:abstractNumId w:val="26"/>
  </w:num>
  <w:num w:numId="10">
    <w:abstractNumId w:val="28"/>
  </w:num>
  <w:num w:numId="11">
    <w:abstractNumId w:val="12"/>
  </w:num>
  <w:num w:numId="12">
    <w:abstractNumId w:val="27"/>
  </w:num>
  <w:num w:numId="13">
    <w:abstractNumId w:val="21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4"/>
    </w:lvlOverride>
  </w:num>
  <w:num w:numId="17">
    <w:abstractNumId w:val="25"/>
  </w:num>
  <w:num w:numId="18">
    <w:abstractNumId w:val="8"/>
  </w:num>
  <w:num w:numId="19">
    <w:abstractNumId w:val="11"/>
  </w:num>
  <w:num w:numId="20">
    <w:abstractNumId w:val="14"/>
  </w:num>
  <w:num w:numId="21">
    <w:abstractNumId w:val="22"/>
  </w:num>
  <w:num w:numId="22">
    <w:abstractNumId w:val="23"/>
  </w:num>
  <w:num w:numId="23">
    <w:abstractNumId w:val="10"/>
  </w:num>
  <w:num w:numId="24">
    <w:abstractNumId w:val="1"/>
  </w:num>
  <w:num w:numId="25">
    <w:abstractNumId w:val="6"/>
  </w:num>
  <w:num w:numId="26">
    <w:abstractNumId w:val="19"/>
  </w:num>
  <w:num w:numId="27">
    <w:abstractNumId w:val="3"/>
  </w:num>
  <w:num w:numId="28">
    <w:abstractNumId w:val="5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587E8D"/>
    <w:rsid w:val="000008E3"/>
    <w:rsid w:val="000379D1"/>
    <w:rsid w:val="00043C91"/>
    <w:rsid w:val="00057D1F"/>
    <w:rsid w:val="000664AC"/>
    <w:rsid w:val="000772C1"/>
    <w:rsid w:val="000A244A"/>
    <w:rsid w:val="000B438E"/>
    <w:rsid w:val="000D5225"/>
    <w:rsid w:val="000F198D"/>
    <w:rsid w:val="00103886"/>
    <w:rsid w:val="001204B9"/>
    <w:rsid w:val="001228D1"/>
    <w:rsid w:val="00127656"/>
    <w:rsid w:val="0013504D"/>
    <w:rsid w:val="00141119"/>
    <w:rsid w:val="001700C2"/>
    <w:rsid w:val="00180347"/>
    <w:rsid w:val="00184C54"/>
    <w:rsid w:val="001B6B9B"/>
    <w:rsid w:val="001B7406"/>
    <w:rsid w:val="001D19B8"/>
    <w:rsid w:val="001D70A2"/>
    <w:rsid w:val="001D7839"/>
    <w:rsid w:val="001E143A"/>
    <w:rsid w:val="00213C73"/>
    <w:rsid w:val="0021410C"/>
    <w:rsid w:val="00233976"/>
    <w:rsid w:val="00242B85"/>
    <w:rsid w:val="0026373A"/>
    <w:rsid w:val="00275A47"/>
    <w:rsid w:val="002A5D7E"/>
    <w:rsid w:val="002A7AD3"/>
    <w:rsid w:val="002A7AEF"/>
    <w:rsid w:val="002B1346"/>
    <w:rsid w:val="002B68B1"/>
    <w:rsid w:val="002C3005"/>
    <w:rsid w:val="002D0808"/>
    <w:rsid w:val="002D298A"/>
    <w:rsid w:val="002D6100"/>
    <w:rsid w:val="002E1EC6"/>
    <w:rsid w:val="00311442"/>
    <w:rsid w:val="00312B12"/>
    <w:rsid w:val="00316D1C"/>
    <w:rsid w:val="00326182"/>
    <w:rsid w:val="0033195F"/>
    <w:rsid w:val="00333AA0"/>
    <w:rsid w:val="00336F40"/>
    <w:rsid w:val="003952CF"/>
    <w:rsid w:val="003A34C6"/>
    <w:rsid w:val="003E523F"/>
    <w:rsid w:val="003F073E"/>
    <w:rsid w:val="003F2446"/>
    <w:rsid w:val="0041776B"/>
    <w:rsid w:val="00446C17"/>
    <w:rsid w:val="004778EE"/>
    <w:rsid w:val="004813DA"/>
    <w:rsid w:val="00485159"/>
    <w:rsid w:val="004B6BBA"/>
    <w:rsid w:val="004C33A2"/>
    <w:rsid w:val="004C7AB2"/>
    <w:rsid w:val="004D2519"/>
    <w:rsid w:val="004E1EB5"/>
    <w:rsid w:val="004E7F61"/>
    <w:rsid w:val="004F56E1"/>
    <w:rsid w:val="00500381"/>
    <w:rsid w:val="00501743"/>
    <w:rsid w:val="005064EE"/>
    <w:rsid w:val="00517500"/>
    <w:rsid w:val="0053024F"/>
    <w:rsid w:val="00536CD9"/>
    <w:rsid w:val="005448E4"/>
    <w:rsid w:val="00546E0C"/>
    <w:rsid w:val="005503F6"/>
    <w:rsid w:val="0055091A"/>
    <w:rsid w:val="0055588B"/>
    <w:rsid w:val="00556055"/>
    <w:rsid w:val="005604DE"/>
    <w:rsid w:val="0056438B"/>
    <w:rsid w:val="00582266"/>
    <w:rsid w:val="00587E8D"/>
    <w:rsid w:val="005959DF"/>
    <w:rsid w:val="005A223D"/>
    <w:rsid w:val="005B251B"/>
    <w:rsid w:val="005C0C74"/>
    <w:rsid w:val="005C0EC1"/>
    <w:rsid w:val="005C49BC"/>
    <w:rsid w:val="005D06B0"/>
    <w:rsid w:val="0063031C"/>
    <w:rsid w:val="00631430"/>
    <w:rsid w:val="006426B3"/>
    <w:rsid w:val="00643915"/>
    <w:rsid w:val="00643FB1"/>
    <w:rsid w:val="0064458F"/>
    <w:rsid w:val="0066037D"/>
    <w:rsid w:val="00661A61"/>
    <w:rsid w:val="0067467F"/>
    <w:rsid w:val="00674A45"/>
    <w:rsid w:val="00676AA7"/>
    <w:rsid w:val="00677730"/>
    <w:rsid w:val="006C1822"/>
    <w:rsid w:val="006D3A1D"/>
    <w:rsid w:val="006E55B5"/>
    <w:rsid w:val="006F3987"/>
    <w:rsid w:val="00704D97"/>
    <w:rsid w:val="00706228"/>
    <w:rsid w:val="007263BB"/>
    <w:rsid w:val="00732B2B"/>
    <w:rsid w:val="00754AD9"/>
    <w:rsid w:val="0075708F"/>
    <w:rsid w:val="00761EA2"/>
    <w:rsid w:val="0076573F"/>
    <w:rsid w:val="00773D78"/>
    <w:rsid w:val="007824F6"/>
    <w:rsid w:val="00791B17"/>
    <w:rsid w:val="00792DC7"/>
    <w:rsid w:val="00794591"/>
    <w:rsid w:val="007C23D6"/>
    <w:rsid w:val="007D0539"/>
    <w:rsid w:val="00827A6F"/>
    <w:rsid w:val="00830D86"/>
    <w:rsid w:val="00841186"/>
    <w:rsid w:val="00871081"/>
    <w:rsid w:val="00874B7E"/>
    <w:rsid w:val="008B0E09"/>
    <w:rsid w:val="008B416B"/>
    <w:rsid w:val="008C42FA"/>
    <w:rsid w:val="008D2826"/>
    <w:rsid w:val="008E0A4B"/>
    <w:rsid w:val="008F0514"/>
    <w:rsid w:val="008F387A"/>
    <w:rsid w:val="00900E96"/>
    <w:rsid w:val="009013EF"/>
    <w:rsid w:val="00902060"/>
    <w:rsid w:val="009025E3"/>
    <w:rsid w:val="00903FA7"/>
    <w:rsid w:val="009315F7"/>
    <w:rsid w:val="00932951"/>
    <w:rsid w:val="009429CF"/>
    <w:rsid w:val="00942D98"/>
    <w:rsid w:val="00955322"/>
    <w:rsid w:val="00975463"/>
    <w:rsid w:val="00975B84"/>
    <w:rsid w:val="00983FB5"/>
    <w:rsid w:val="009874D7"/>
    <w:rsid w:val="009A5655"/>
    <w:rsid w:val="009A5EAE"/>
    <w:rsid w:val="00A01EA6"/>
    <w:rsid w:val="00A07E90"/>
    <w:rsid w:val="00A1586F"/>
    <w:rsid w:val="00A21085"/>
    <w:rsid w:val="00A22896"/>
    <w:rsid w:val="00A23E19"/>
    <w:rsid w:val="00A243CB"/>
    <w:rsid w:val="00A4686A"/>
    <w:rsid w:val="00A54090"/>
    <w:rsid w:val="00A61FA6"/>
    <w:rsid w:val="00A62EE1"/>
    <w:rsid w:val="00A9228C"/>
    <w:rsid w:val="00A93DB7"/>
    <w:rsid w:val="00AC3E2E"/>
    <w:rsid w:val="00AD2293"/>
    <w:rsid w:val="00AE0C41"/>
    <w:rsid w:val="00AF4B55"/>
    <w:rsid w:val="00B15407"/>
    <w:rsid w:val="00B16467"/>
    <w:rsid w:val="00B32510"/>
    <w:rsid w:val="00B368C1"/>
    <w:rsid w:val="00B548EC"/>
    <w:rsid w:val="00B640B2"/>
    <w:rsid w:val="00B672B2"/>
    <w:rsid w:val="00B8723F"/>
    <w:rsid w:val="00B92578"/>
    <w:rsid w:val="00BC57DC"/>
    <w:rsid w:val="00BF5339"/>
    <w:rsid w:val="00C1219D"/>
    <w:rsid w:val="00C15F01"/>
    <w:rsid w:val="00C160E1"/>
    <w:rsid w:val="00C256BB"/>
    <w:rsid w:val="00C27774"/>
    <w:rsid w:val="00C36D9E"/>
    <w:rsid w:val="00C66BFB"/>
    <w:rsid w:val="00C67B2E"/>
    <w:rsid w:val="00C8083B"/>
    <w:rsid w:val="00C82BB3"/>
    <w:rsid w:val="00CA67EE"/>
    <w:rsid w:val="00CB0503"/>
    <w:rsid w:val="00CB5787"/>
    <w:rsid w:val="00CB5DDB"/>
    <w:rsid w:val="00CE7E2E"/>
    <w:rsid w:val="00CF2386"/>
    <w:rsid w:val="00D208BE"/>
    <w:rsid w:val="00D2100F"/>
    <w:rsid w:val="00D216A2"/>
    <w:rsid w:val="00D408E4"/>
    <w:rsid w:val="00D517F3"/>
    <w:rsid w:val="00D63276"/>
    <w:rsid w:val="00D70BED"/>
    <w:rsid w:val="00D712D7"/>
    <w:rsid w:val="00D7485A"/>
    <w:rsid w:val="00D76A73"/>
    <w:rsid w:val="00D81C8F"/>
    <w:rsid w:val="00D8346C"/>
    <w:rsid w:val="00D853D3"/>
    <w:rsid w:val="00D9194D"/>
    <w:rsid w:val="00DA1AFE"/>
    <w:rsid w:val="00DE5299"/>
    <w:rsid w:val="00DE652E"/>
    <w:rsid w:val="00DF52BA"/>
    <w:rsid w:val="00DF6A6C"/>
    <w:rsid w:val="00E11194"/>
    <w:rsid w:val="00E378A6"/>
    <w:rsid w:val="00E51005"/>
    <w:rsid w:val="00E7577A"/>
    <w:rsid w:val="00E833EA"/>
    <w:rsid w:val="00E96D34"/>
    <w:rsid w:val="00EB30CA"/>
    <w:rsid w:val="00EC2582"/>
    <w:rsid w:val="00EE7100"/>
    <w:rsid w:val="00EF1D2B"/>
    <w:rsid w:val="00F048D3"/>
    <w:rsid w:val="00F22B22"/>
    <w:rsid w:val="00F23BDA"/>
    <w:rsid w:val="00F26B55"/>
    <w:rsid w:val="00F271D6"/>
    <w:rsid w:val="00F33ED4"/>
    <w:rsid w:val="00F450BF"/>
    <w:rsid w:val="00F6173A"/>
    <w:rsid w:val="00F703F9"/>
    <w:rsid w:val="00F86627"/>
    <w:rsid w:val="00FA0118"/>
    <w:rsid w:val="00FA62ED"/>
    <w:rsid w:val="00FB4347"/>
    <w:rsid w:val="00FC207F"/>
    <w:rsid w:val="00FD5FC1"/>
    <w:rsid w:val="00FE5E1E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D"/>
  </w:style>
  <w:style w:type="paragraph" w:styleId="1">
    <w:name w:val="heading 1"/>
    <w:basedOn w:val="a"/>
    <w:next w:val="a"/>
    <w:link w:val="10"/>
    <w:uiPriority w:val="99"/>
    <w:qFormat/>
    <w:rsid w:val="005959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10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B5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26B55"/>
    <w:rPr>
      <w:b/>
      <w:bCs/>
    </w:rPr>
  </w:style>
  <w:style w:type="paragraph" w:customStyle="1" w:styleId="Style2">
    <w:name w:val="Style2"/>
    <w:basedOn w:val="a"/>
    <w:uiPriority w:val="99"/>
    <w:rsid w:val="00446C17"/>
    <w:pPr>
      <w:widowControl w:val="0"/>
      <w:autoSpaceDE w:val="0"/>
      <w:autoSpaceDN w:val="0"/>
      <w:adjustRightInd w:val="0"/>
      <w:spacing w:line="324" w:lineRule="exact"/>
      <w:ind w:firstLine="691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446C17"/>
    <w:pPr>
      <w:widowControl w:val="0"/>
      <w:autoSpaceDE w:val="0"/>
      <w:autoSpaceDN w:val="0"/>
      <w:adjustRightInd w:val="0"/>
      <w:spacing w:line="324" w:lineRule="exact"/>
      <w:ind w:firstLine="698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6C1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46C1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46C17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446C17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446C17"/>
    <w:pPr>
      <w:widowControl w:val="0"/>
      <w:autoSpaceDE w:val="0"/>
      <w:autoSpaceDN w:val="0"/>
      <w:adjustRightInd w:val="0"/>
      <w:spacing w:line="320" w:lineRule="exact"/>
      <w:ind w:firstLine="547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A34C6"/>
    <w:pPr>
      <w:ind w:left="720"/>
      <w:contextualSpacing/>
    </w:pPr>
  </w:style>
  <w:style w:type="paragraph" w:customStyle="1" w:styleId="Default">
    <w:name w:val="Default"/>
    <w:rsid w:val="005959DF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table" w:styleId="a6">
    <w:name w:val="Table Grid"/>
    <w:basedOn w:val="a1"/>
    <w:uiPriority w:val="59"/>
    <w:rsid w:val="005959DF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959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10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cttext">
    <w:name w:val="norm_act_text"/>
    <w:basedOn w:val="a"/>
    <w:rsid w:val="00A21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3cMdavN3/ukP6bx38zxnMmPwwU8=</DigestValue>
    </Reference>
    <Reference URI="#idOfficeObject" Type="http://www.w3.org/2000/09/xmldsig#Object">
      <DigestMethod Algorithm="http://www.w3.org/2000/09/xmldsig#sha1"/>
      <DigestValue>P8uMY3rMg018Kxeeb7NcBAMELss=</DigestValue>
    </Reference>
    <Reference URI="#idValidSigLnImg" Type="http://www.w3.org/2000/09/xmldsig#Object">
      <DigestMethod Algorithm="http://www.w3.org/2000/09/xmldsig#sha1"/>
      <DigestValue>J3ZMVPYL+GKUUqOCUz7bcIglfMs=</DigestValue>
    </Reference>
    <Reference URI="#idInvalidSigLnImg" Type="http://www.w3.org/2000/09/xmldsig#Object">
      <DigestMethod Algorithm="http://www.w3.org/2000/09/xmldsig#sha1"/>
      <DigestValue>OWAIlX4L+EkG43ZKNX5zCApIyNc=</DigestValue>
    </Reference>
  </SignedInfo>
  <SignatureValue>
    cjMqCMHQzXYIpXNYjjHEG7BXwGyOz78ZL3VZ/P2s5Xw3R03ZbKdVjOANTv+uJGOFgjlrY3Gi
    hX9XdiRVmpLmmb3bTtEdCLLKuDD6h1TGDdawL2Mbu9Sb72SJnDlmZQiDsZNME6+FjQ+pwnzY
    tF2RnfQL1mPhYvRiPpDCq4MeCxk=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1yCCquZirk+mclv107KaFvDhQHs=</DigestValue>
      </Reference>
      <Reference URI="/word/fontTable.xml?ContentType=application/vnd.openxmlformats-officedocument.wordprocessingml.fontTable+xml">
        <DigestMethod Algorithm="http://www.w3.org/2000/09/xmldsig#sha1"/>
        <DigestValue>ftZ1I4yF/x+n5I7pEuYMffDMFk4=</DigestValue>
      </Reference>
      <Reference URI="/word/media/image1.emf?ContentType=image/x-emf">
        <DigestMethod Algorithm="http://www.w3.org/2000/09/xmldsig#sha1"/>
        <DigestValue>b+iDaleWBsKyc4ToHRcxZEN7ERw=</DigestValue>
      </Reference>
      <Reference URI="/word/numbering.xml?ContentType=application/vnd.openxmlformats-officedocument.wordprocessingml.numbering+xml">
        <DigestMethod Algorithm="http://www.w3.org/2000/09/xmldsig#sha1"/>
        <DigestValue>3Z3N257SPgE4+73WqGYEiS3Ubzw=</DigestValue>
      </Reference>
      <Reference URI="/word/settings.xml?ContentType=application/vnd.openxmlformats-officedocument.wordprocessingml.settings+xml">
        <DigestMethod Algorithm="http://www.w3.org/2000/09/xmldsig#sha1"/>
        <DigestValue>UJEPZaTGMEHzt8X5al07MyOBxPk=</DigestValue>
      </Reference>
      <Reference URI="/word/styles.xml?ContentType=application/vnd.openxmlformats-officedocument.wordprocessingml.styles+xml">
        <DigestMethod Algorithm="http://www.w3.org/2000/09/xmldsig#sha1"/>
        <DigestValue>ElbWj1FpyTcr7GhZN7JqlOLXn0M=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WtYLKzW5KJcHdUWYibYZqGAokUM=</DigestValue>
      </Reference>
    </Manifest>
    <SignatureProperties>
      <SignatureProperty Id="idSignatureTime" Target="#idPackageSignature">
        <mdssi:SignatureTime>
          <mdssi:Format>YYYY-MM-DDThh:mm:ssTZD</mdssi:Format>
          <mdssi:Value>2021-10-19T01:55:14Z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{2F73DF47-BC1F-4E31-A732-CD1B2B36D60E}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Подтверждаю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DQlQOrSWIy/yIA4FsgAMAJAAAAAAAAAN8BACAAAAggIQCKAYTlEgCo5RIAOw0BMlNlZ29lIFVJAFFgMlgAAAAAAAAAo1FgMhIAAAAA0JUD5OUSAFNlZ29lIFVJAAASABIAAADMAAAAANCVAyRRYDLMAAAAAQAAAAAAAADk5RIATjBiMljmEgDMAAAAqcE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xADk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DjpGwAAAAAAOOkbACYAigF0ESE3CwCIAQIAAAAAAAAAAAAAAAAAAAA8AD4A1JMSAAAAAAD4kBIASOUdAAAAAAFDADoAXABXAEkATgDAZWIFOJMSAMQOkXxGEJF82wGRfAAAAAABAAAASJ5IBWkAbQB0AGYALgBkAGwAbAAAAAAAAAAAAAAAAAAAAAAAeJESAAAASAUiApF8TAAAAMgUSAUAAEgFyMVbBVCREgAAAAAAlJMSACDpkHwoApF80AJIBSICkXybAZF8cKkdAKiREgDrWvN3qJESAHAk8nf8G/4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0JUDq0liMv8iAOBbIADACQAAAAAAAADfAQAgAAAIICEAigGE5RIAqOUSADsNATJTZWdvZSBVSQBRYDJYAAAAAAAAAKNRYDISAAAAANCVA+TlEgBTZWdvZSBVSQAAEgASAAAAzAAAAADQlQMkUWAyzAAAAAEAAAAAAAAA5OUSAE4wYjJY5hIAzAAAAKnB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A46RsAAAAAADjpGwAmAIoBLRIhXwsAiAEAAAAAAAAAAAAAAAAAAAAAAAAAAAAAAAAAAAAAAAAAAAAAAAAAAAAAAAAAAAAAAAAAAAAAwGViBTiTEgDEDpF8RhCRfNsBkXwAAAAAAQAAABjgXAUAAAAAAAAAAAAAAAAAAAAAAAAAAAAAAAAAAAAAAAAAAHiREgAAAEgFIgKRfEwAAADIFEgFAABIBcjFWwVQkRIAAAAAAJSTEgAg6ZB8KAKRfNACSAUiApF8mwGRfHCpHQCokRIA61rzd6iREgBwJPJ3zB/+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977-5A00-4E4A-AD57-797C4F5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Администратор</cp:lastModifiedBy>
  <cp:revision>43</cp:revision>
  <cp:lastPrinted>2017-05-23T07:55:00Z</cp:lastPrinted>
  <dcterms:created xsi:type="dcterms:W3CDTF">2013-09-23T05:15:00Z</dcterms:created>
  <dcterms:modified xsi:type="dcterms:W3CDTF">2021-10-19T01:55:00Z</dcterms:modified>
</cp:coreProperties>
</file>